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1C66" w14:textId="77777777" w:rsidR="00142585" w:rsidRPr="00065F9F" w:rsidRDefault="00142585" w:rsidP="00065F9F">
      <w:pPr>
        <w:widowControl w:val="0"/>
        <w:overflowPunct w:val="0"/>
        <w:autoSpaceDE w:val="0"/>
        <w:autoSpaceDN w:val="0"/>
        <w:adjustRightInd w:val="0"/>
        <w:spacing w:after="0" w:line="240" w:lineRule="auto"/>
        <w:jc w:val="center"/>
        <w:rPr>
          <w:rFonts w:ascii="Arial" w:eastAsia="Times" w:hAnsi="Arial" w:cs="Arial"/>
          <w:b/>
          <w:color w:val="auto"/>
          <w:sz w:val="60"/>
          <w:szCs w:val="60"/>
          <w:lang w:eastAsia="en-GB"/>
        </w:rPr>
      </w:pPr>
      <w:r w:rsidRPr="00065F9F">
        <w:rPr>
          <w:rFonts w:ascii="Arial" w:eastAsia="Times" w:hAnsi="Arial" w:cs="Arial"/>
          <w:b/>
          <w:color w:val="auto"/>
          <w:sz w:val="60"/>
          <w:szCs w:val="60"/>
          <w:lang w:eastAsia="en-GB"/>
        </w:rPr>
        <w:t>Essex County Council</w:t>
      </w:r>
    </w:p>
    <w:p w14:paraId="0E463F76" w14:textId="77777777" w:rsidR="00142585" w:rsidRPr="00065F9F" w:rsidRDefault="00142585" w:rsidP="00065F9F">
      <w:pPr>
        <w:widowControl w:val="0"/>
        <w:overflowPunct w:val="0"/>
        <w:autoSpaceDE w:val="0"/>
        <w:autoSpaceDN w:val="0"/>
        <w:adjustRightInd w:val="0"/>
        <w:spacing w:after="0" w:line="240" w:lineRule="auto"/>
        <w:jc w:val="center"/>
        <w:rPr>
          <w:rFonts w:ascii="Arial" w:eastAsia="Times" w:hAnsi="Arial" w:cs="Arial"/>
          <w:b/>
          <w:color w:val="auto"/>
          <w:sz w:val="60"/>
          <w:szCs w:val="60"/>
          <w:lang w:eastAsia="en-GB"/>
        </w:rPr>
      </w:pPr>
      <w:bookmarkStart w:id="0" w:name="_Hlk72424611"/>
      <w:r w:rsidRPr="00065F9F">
        <w:rPr>
          <w:rFonts w:ascii="Arial" w:eastAsia="Times" w:hAnsi="Arial" w:cs="Arial"/>
          <w:b/>
          <w:color w:val="auto"/>
          <w:sz w:val="60"/>
          <w:szCs w:val="60"/>
          <w:lang w:eastAsia="en-GB"/>
        </w:rPr>
        <w:t>Guidance Notes</w:t>
      </w:r>
    </w:p>
    <w:p w14:paraId="37FD5381" w14:textId="639F2D8A" w:rsidR="00142585" w:rsidRPr="00065F9F" w:rsidRDefault="00142585" w:rsidP="00065F9F">
      <w:pPr>
        <w:widowControl w:val="0"/>
        <w:overflowPunct w:val="0"/>
        <w:autoSpaceDE w:val="0"/>
        <w:autoSpaceDN w:val="0"/>
        <w:adjustRightInd w:val="0"/>
        <w:spacing w:after="0" w:line="240" w:lineRule="auto"/>
        <w:jc w:val="center"/>
        <w:rPr>
          <w:rFonts w:ascii="Arial" w:eastAsia="Times" w:hAnsi="Arial" w:cs="Arial"/>
          <w:b/>
          <w:color w:val="auto"/>
          <w:sz w:val="60"/>
          <w:szCs w:val="60"/>
          <w:lang w:eastAsia="en-GB"/>
        </w:rPr>
      </w:pPr>
      <w:r w:rsidRPr="00065F9F">
        <w:rPr>
          <w:rFonts w:ascii="Arial" w:eastAsia="Times" w:hAnsi="Arial" w:cs="Arial"/>
          <w:b/>
          <w:color w:val="auto"/>
          <w:sz w:val="60"/>
          <w:szCs w:val="60"/>
          <w:lang w:eastAsia="en-GB"/>
        </w:rPr>
        <w:t xml:space="preserve">For a Workplace Travel Plan </w:t>
      </w:r>
    </w:p>
    <w:bookmarkEnd w:id="0"/>
    <w:p w14:paraId="0C795A34" w14:textId="77777777" w:rsidR="00142585" w:rsidRPr="00142585" w:rsidRDefault="00142585" w:rsidP="00142585">
      <w:pPr>
        <w:keepNext/>
        <w:keepLines/>
        <w:spacing w:after="0" w:line="240" w:lineRule="auto"/>
        <w:outlineLvl w:val="0"/>
        <w:rPr>
          <w:rFonts w:asciiTheme="majorHAnsi" w:eastAsiaTheme="majorEastAsia" w:hAnsiTheme="majorHAnsi" w:cstheme="majorBidi"/>
          <w:b/>
          <w:sz w:val="56"/>
          <w:szCs w:val="56"/>
        </w:rPr>
      </w:pPr>
    </w:p>
    <w:p w14:paraId="2686244E" w14:textId="1E1BA189" w:rsidR="00142585" w:rsidRPr="00065F9F" w:rsidRDefault="00767F50" w:rsidP="00065F9F">
      <w:pPr>
        <w:widowControl w:val="0"/>
        <w:overflowPunct w:val="0"/>
        <w:autoSpaceDE w:val="0"/>
        <w:autoSpaceDN w:val="0"/>
        <w:adjustRightInd w:val="0"/>
        <w:spacing w:after="0" w:line="240" w:lineRule="auto"/>
        <w:jc w:val="center"/>
        <w:rPr>
          <w:rFonts w:ascii="Arial" w:eastAsia="Times" w:hAnsi="Arial" w:cs="Arial"/>
          <w:b/>
          <w:bCs/>
          <w:color w:val="auto"/>
          <w:sz w:val="50"/>
          <w:szCs w:val="50"/>
          <w:lang w:eastAsia="en-GB"/>
        </w:rPr>
      </w:pPr>
      <w:r>
        <w:rPr>
          <w:rFonts w:ascii="Arial" w:eastAsia="Times" w:hAnsi="Arial" w:cs="Arial"/>
          <w:b/>
          <w:bCs/>
          <w:color w:val="auto"/>
          <w:sz w:val="50"/>
          <w:szCs w:val="50"/>
          <w:lang w:eastAsia="en-GB"/>
        </w:rPr>
        <w:t>March</w:t>
      </w:r>
      <w:r w:rsidR="00B366C1">
        <w:rPr>
          <w:rFonts w:ascii="Arial" w:eastAsia="Times" w:hAnsi="Arial" w:cs="Arial"/>
          <w:b/>
          <w:bCs/>
          <w:color w:val="auto"/>
          <w:sz w:val="50"/>
          <w:szCs w:val="50"/>
          <w:lang w:eastAsia="en-GB"/>
        </w:rPr>
        <w:t xml:space="preserve"> 2025</w:t>
      </w:r>
    </w:p>
    <w:p w14:paraId="032B8CA5" w14:textId="77777777" w:rsidR="00142585" w:rsidRPr="00065F9F" w:rsidRDefault="00142585" w:rsidP="00065F9F">
      <w:pPr>
        <w:widowControl w:val="0"/>
        <w:overflowPunct w:val="0"/>
        <w:autoSpaceDE w:val="0"/>
        <w:autoSpaceDN w:val="0"/>
        <w:adjustRightInd w:val="0"/>
        <w:spacing w:after="0" w:line="240" w:lineRule="auto"/>
        <w:jc w:val="center"/>
        <w:rPr>
          <w:rFonts w:ascii="Arial" w:eastAsia="Times" w:hAnsi="Arial" w:cs="Arial"/>
          <w:b/>
          <w:bCs/>
          <w:color w:val="auto"/>
          <w:sz w:val="50"/>
          <w:szCs w:val="50"/>
          <w:lang w:eastAsia="en-GB"/>
        </w:rPr>
      </w:pPr>
      <w:r w:rsidRPr="00065F9F">
        <w:rPr>
          <w:rFonts w:ascii="Arial" w:eastAsia="Times" w:hAnsi="Arial" w:cs="Arial"/>
          <w:b/>
          <w:bCs/>
          <w:color w:val="auto"/>
          <w:sz w:val="50"/>
          <w:szCs w:val="50"/>
          <w:lang w:eastAsia="en-GB"/>
        </w:rPr>
        <w:t>For a development with multiple occupiers (including new/speculative/extension)</w:t>
      </w:r>
    </w:p>
    <w:p w14:paraId="38BF5448" w14:textId="77777777" w:rsidR="00142585" w:rsidRPr="00142585" w:rsidRDefault="00142585" w:rsidP="00142585">
      <w:pPr>
        <w:keepNext/>
        <w:keepLines/>
        <w:spacing w:after="284" w:line="240" w:lineRule="auto"/>
        <w:outlineLvl w:val="0"/>
        <w:rPr>
          <w:rFonts w:ascii="Arial" w:eastAsiaTheme="majorEastAsia" w:hAnsi="Arial" w:cs="Arial"/>
          <w:b/>
          <w:bCs/>
          <w:szCs w:val="24"/>
        </w:rPr>
      </w:pPr>
    </w:p>
    <w:p w14:paraId="1F112CCC" w14:textId="77777777" w:rsidR="00142585" w:rsidRPr="00142585" w:rsidRDefault="00142585" w:rsidP="00142585">
      <w:pPr>
        <w:keepNext/>
        <w:keepLines/>
        <w:spacing w:after="284" w:line="240" w:lineRule="auto"/>
        <w:jc w:val="right"/>
        <w:outlineLvl w:val="0"/>
        <w:rPr>
          <w:rFonts w:ascii="Arial" w:eastAsiaTheme="majorEastAsia" w:hAnsi="Arial" w:cs="Arial"/>
          <w:b/>
          <w:bCs/>
          <w:szCs w:val="24"/>
        </w:rPr>
      </w:pPr>
      <w:r w:rsidRPr="00142585">
        <w:rPr>
          <w:rFonts w:asciiTheme="majorHAnsi" w:eastAsiaTheme="majorEastAsia" w:hAnsiTheme="majorHAnsi" w:cstheme="majorBidi"/>
          <w:b/>
          <w:noProof/>
          <w:sz w:val="84"/>
          <w:szCs w:val="32"/>
        </w:rPr>
        <mc:AlternateContent>
          <mc:Choice Requires="wps">
            <w:drawing>
              <wp:anchor distT="0" distB="0" distL="114300" distR="114300" simplePos="0" relativeHeight="251661312" behindDoc="0" locked="0" layoutInCell="1" allowOverlap="1" wp14:anchorId="30F095E6" wp14:editId="18B3558D">
                <wp:simplePos x="0" y="0"/>
                <wp:positionH relativeFrom="page">
                  <wp:posOffset>786765</wp:posOffset>
                </wp:positionH>
                <wp:positionV relativeFrom="page">
                  <wp:posOffset>8063865</wp:posOffset>
                </wp:positionV>
                <wp:extent cx="18468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46800" cy="0"/>
                        </a:xfrm>
                        <a:prstGeom prst="line">
                          <a:avLst/>
                        </a:prstGeom>
                        <a:noFill/>
                        <a:ln w="25400" cap="flat" cmpd="sng" algn="ctr">
                          <a:solidFill>
                            <a:srgbClr val="E40037"/>
                          </a:solidFill>
                          <a:prstDash val="solid"/>
                          <a:miter lim="800000"/>
                        </a:ln>
                        <a:effectLst/>
                      </wps:spPr>
                      <wps:bodyPr/>
                    </wps:wsp>
                  </a:graphicData>
                </a:graphic>
                <wp14:sizeRelH relativeFrom="margin">
                  <wp14:pctWidth>0</wp14:pctWidth>
                </wp14:sizeRelH>
              </wp:anchor>
            </w:drawing>
          </mc:Choice>
          <mc:Fallback>
            <w:pict>
              <v:line w14:anchorId="2B358956" id="Straight Connector 7"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1.95pt,634.95pt" to="207.35pt,6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q0VxwEAAHUDAAAOAAAAZHJzL2Uyb0RvYy54bWysU8uOEzEQvCPxD5bvZJKw7EajTPaQsFwQ&#10;RFr4gI7HnrHkl7pNJvl72k42LHBD5OC4X9Wu6p7148k7cdRINoZOLmZzKXRQsbdh6OT3b0/vVlJQ&#10;htCDi0F38qxJPm7evllPqdXLOEbXaxQMEqidUifHnFPbNKRG7YFmMenAQRPRQ2YTh6ZHmBjdu2Y5&#10;n983U8Q+YVSaiL27S1BuKr4xWuWvxpDOwnWS35brifU8lLPZrKEdENJo1fUZ8A+v8GADN71B7SCD&#10;+IH2LyhvFUaKJs9U9E00xipdOTCbxfwPNs8jJF25sDiUbjLR/4NVX457FLbv5IMUATyP6Dkj2GHM&#10;YhtDYAEjioei05So5fRt2OPVorTHQvpk0Jd/piNOVdvzTVt9ykKxc7G6u1/NeQTqJdb8KkxI+ZOO&#10;XpRLJ50NhTa0cPxMmZtx6ktKcYf4ZJ2ro3NBTJ1cfrir0MAbZBxk7uITc6IwSAFu4NVUGSskRWf7&#10;Ul6ACIfD1qE4Aq/HR8Z4X5lyu9/SSu8d0HjJq6HL4nibeXud9Z1kbvwrbq52oaDrun9XBkW9i17l&#10;doj9ucrYFItnW8uue1iW57XN99dfy+YnAAAA//8DAFBLAwQUAAYACAAAACEAmUZV0N4AAAANAQAA&#10;DwAAAGRycy9kb3ducmV2LnhtbEyPQU+DQBCF7yb+h82YeLMLtQGLLI0xlujRthdvW3YEIjuL7FLQ&#10;X+/0YPT23szLm2/yzWw7ccLBt44UxIsIBFLlTEu1gsN+e3MHwgdNRneOUMEXetgUlxe5zoyb6BVP&#10;u1ALLiGfaQVNCH0mpa8atNovXI/Eu3c3WB3YDrU0g5643HZyGUWJtLolvtDoHh8brD52o1WQluW0&#10;T+OXpNyO6dtknpPD99OnUtdX88M9iIBz+AvDGZ/RoWCmoxvJeNGxX96uOXoWyZoVR1bxKgVx/B3J&#10;Ipf/vyh+AAAA//8DAFBLAQItABQABgAIAAAAIQC2gziS/gAAAOEBAAATAAAAAAAAAAAAAAAAAAAA&#10;AABbQ29udGVudF9UeXBlc10ueG1sUEsBAi0AFAAGAAgAAAAhADj9If/WAAAAlAEAAAsAAAAAAAAA&#10;AAAAAAAALwEAAF9yZWxzLy5yZWxzUEsBAi0AFAAGAAgAAAAhANAGrRXHAQAAdQMAAA4AAAAAAAAA&#10;AAAAAAAALgIAAGRycy9lMm9Eb2MueG1sUEsBAi0AFAAGAAgAAAAhAJlGVdDeAAAADQEAAA8AAAAA&#10;AAAAAAAAAAAAIQQAAGRycy9kb3ducmV2LnhtbFBLBQYAAAAABAAEAPMAAAAsBQAAAAA=&#10;" strokecolor="#e40037" strokeweight="2pt">
                <v:stroke joinstyle="miter"/>
                <w10:wrap anchorx="page" anchory="page"/>
              </v:line>
            </w:pict>
          </mc:Fallback>
        </mc:AlternateContent>
      </w:r>
    </w:p>
    <w:p w14:paraId="58497C36" w14:textId="77777777" w:rsidR="00065F9F" w:rsidRDefault="00065F9F" w:rsidP="00065F9F"/>
    <w:p w14:paraId="162F107E" w14:textId="77777777" w:rsidR="00065F9F" w:rsidRDefault="00065F9F" w:rsidP="00065F9F"/>
    <w:p w14:paraId="26986254" w14:textId="77777777" w:rsidR="00065F9F" w:rsidRDefault="00065F9F" w:rsidP="00065F9F"/>
    <w:p w14:paraId="70F04208" w14:textId="61881197" w:rsidR="00142585" w:rsidRPr="00142585" w:rsidRDefault="00065F9F" w:rsidP="00065F9F">
      <w:pPr>
        <w:keepNext/>
        <w:keepLines/>
        <w:spacing w:after="284" w:line="240" w:lineRule="auto"/>
        <w:outlineLvl w:val="0"/>
        <w:rPr>
          <w:rFonts w:ascii="Arial" w:eastAsiaTheme="majorEastAsia" w:hAnsi="Arial" w:cs="Arial"/>
          <w:b/>
          <w:bCs/>
          <w:szCs w:val="24"/>
        </w:rPr>
      </w:pPr>
      <w:r w:rsidRPr="004A044A">
        <w:rPr>
          <w:rFonts w:ascii="Arial" w:eastAsia="Arial" w:hAnsi="Arial"/>
          <w:noProof/>
          <w:color w:val="000000"/>
        </w:rPr>
        <w:drawing>
          <wp:anchor distT="0" distB="0" distL="114300" distR="114300" simplePos="0" relativeHeight="251666432" behindDoc="0" locked="0" layoutInCell="1" allowOverlap="1" wp14:anchorId="1960FDF2" wp14:editId="38FAE88F">
            <wp:simplePos x="0" y="0"/>
            <wp:positionH relativeFrom="column">
              <wp:posOffset>3951798</wp:posOffset>
            </wp:positionH>
            <wp:positionV relativeFrom="paragraph">
              <wp:posOffset>919977</wp:posOffset>
            </wp:positionV>
            <wp:extent cx="2066290" cy="99758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290" cy="997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CB87FE8" wp14:editId="74F8ED45">
            <wp:simplePos x="0" y="0"/>
            <wp:positionH relativeFrom="column">
              <wp:posOffset>-238539</wp:posOffset>
            </wp:positionH>
            <wp:positionV relativeFrom="paragraph">
              <wp:posOffset>475809</wp:posOffset>
            </wp:positionV>
            <wp:extent cx="1960880" cy="1430655"/>
            <wp:effectExtent l="0" t="0" r="127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88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222863" w14:textId="5A35EB13" w:rsidR="00142585" w:rsidRPr="00142585" w:rsidRDefault="00142585" w:rsidP="00370362">
      <w:pPr>
        <w:keepNext/>
        <w:keepLines/>
        <w:spacing w:after="284" w:line="240" w:lineRule="auto"/>
        <w:jc w:val="right"/>
        <w:outlineLvl w:val="0"/>
        <w:rPr>
          <w:rFonts w:asciiTheme="majorHAnsi" w:eastAsiaTheme="majorEastAsia" w:hAnsiTheme="majorHAnsi" w:cstheme="majorBidi"/>
          <w:b/>
          <w:sz w:val="84"/>
          <w:szCs w:val="32"/>
        </w:rPr>
        <w:sectPr w:rsidR="00142585" w:rsidRPr="00142585" w:rsidSect="00767F50">
          <w:pgSz w:w="11906" w:h="16838"/>
          <w:pgMar w:top="2694" w:right="1134" w:bottom="284" w:left="1134" w:header="0" w:footer="709" w:gutter="0"/>
          <w:cols w:space="708"/>
          <w:docGrid w:linePitch="360"/>
        </w:sectPr>
      </w:pPr>
      <w:r w:rsidRPr="00142585">
        <w:rPr>
          <w:rFonts w:asciiTheme="majorHAnsi" w:eastAsiaTheme="majorEastAsia" w:hAnsiTheme="majorHAnsi" w:cstheme="majorBidi"/>
          <w:b/>
          <w:szCs w:val="24"/>
        </w:rPr>
        <w:br/>
      </w:r>
      <w:r w:rsidR="00065F9F">
        <w:rPr>
          <w:rFonts w:asciiTheme="majorHAnsi" w:eastAsiaTheme="majorEastAsia" w:hAnsiTheme="majorHAnsi" w:cstheme="majorBidi"/>
          <w:b/>
          <w:sz w:val="84"/>
          <w:szCs w:val="32"/>
        </w:rPr>
        <w:t xml:space="preserve">                          </w:t>
      </w:r>
    </w:p>
    <w:p w14:paraId="688794BF" w14:textId="77777777" w:rsidR="00896328" w:rsidRDefault="002961CD" w:rsidP="002961CD">
      <w:pPr>
        <w:pStyle w:val="ContentsHeading"/>
      </w:pPr>
      <w:r w:rsidRPr="002961CD">
        <w:lastRenderedPageBreak/>
        <w:t>Contents</w:t>
      </w:r>
    </w:p>
    <w:p w14:paraId="2CF2B82F" w14:textId="370D552D" w:rsidR="00047C81" w:rsidRDefault="008B7EAF">
      <w:pPr>
        <w:pStyle w:val="TOC2"/>
        <w:rPr>
          <w:rFonts w:eastAsiaTheme="minorEastAsia"/>
          <w:color w:val="auto"/>
          <w:sz w:val="22"/>
          <w:lang w:eastAsia="en-GB"/>
        </w:rPr>
      </w:pPr>
      <w:r>
        <w:rPr>
          <w:b/>
        </w:rPr>
        <w:fldChar w:fldCharType="begin"/>
      </w:r>
      <w:r>
        <w:instrText xml:space="preserve"> TOC \h \z \t "Heading 2,1,Heading 3,2" </w:instrText>
      </w:r>
      <w:r>
        <w:rPr>
          <w:b/>
        </w:rPr>
        <w:fldChar w:fldCharType="separate"/>
      </w:r>
      <w:hyperlink w:anchor="_Toc72920243" w:history="1">
        <w:r w:rsidR="00047C81" w:rsidRPr="005B7C1C">
          <w:rPr>
            <w:rStyle w:val="Hyperlink"/>
          </w:rPr>
          <w:t>Definitions</w:t>
        </w:r>
        <w:r w:rsidR="00047C81">
          <w:rPr>
            <w:webHidden/>
          </w:rPr>
          <w:tab/>
        </w:r>
        <w:r w:rsidR="00047C81">
          <w:rPr>
            <w:webHidden/>
          </w:rPr>
          <w:fldChar w:fldCharType="begin"/>
        </w:r>
        <w:r w:rsidR="00047C81">
          <w:rPr>
            <w:webHidden/>
          </w:rPr>
          <w:instrText xml:space="preserve"> PAGEREF _Toc72920243 \h </w:instrText>
        </w:r>
        <w:r w:rsidR="00047C81">
          <w:rPr>
            <w:webHidden/>
          </w:rPr>
        </w:r>
        <w:r w:rsidR="00047C81">
          <w:rPr>
            <w:webHidden/>
          </w:rPr>
          <w:fldChar w:fldCharType="separate"/>
        </w:r>
        <w:r w:rsidR="00047C81">
          <w:rPr>
            <w:webHidden/>
          </w:rPr>
          <w:t>4</w:t>
        </w:r>
        <w:r w:rsidR="00047C81">
          <w:rPr>
            <w:webHidden/>
          </w:rPr>
          <w:fldChar w:fldCharType="end"/>
        </w:r>
      </w:hyperlink>
    </w:p>
    <w:p w14:paraId="7690A9E1" w14:textId="10A8AE4F" w:rsidR="00047C81" w:rsidRDefault="00C65C22">
      <w:pPr>
        <w:pStyle w:val="TOC2"/>
        <w:rPr>
          <w:rFonts w:eastAsiaTheme="minorEastAsia"/>
          <w:color w:val="auto"/>
          <w:sz w:val="22"/>
          <w:lang w:eastAsia="en-GB"/>
        </w:rPr>
      </w:pPr>
      <w:hyperlink w:anchor="_Toc72920244" w:history="1">
        <w:r w:rsidR="00047C81" w:rsidRPr="005B7C1C">
          <w:rPr>
            <w:rStyle w:val="Hyperlink"/>
          </w:rPr>
          <w:t>Overview</w:t>
        </w:r>
        <w:r w:rsidR="00047C81">
          <w:rPr>
            <w:webHidden/>
          </w:rPr>
          <w:tab/>
        </w:r>
        <w:r w:rsidR="00047C81">
          <w:rPr>
            <w:webHidden/>
          </w:rPr>
          <w:fldChar w:fldCharType="begin"/>
        </w:r>
        <w:r w:rsidR="00047C81">
          <w:rPr>
            <w:webHidden/>
          </w:rPr>
          <w:instrText xml:space="preserve"> PAGEREF _Toc72920244 \h </w:instrText>
        </w:r>
        <w:r w:rsidR="00047C81">
          <w:rPr>
            <w:webHidden/>
          </w:rPr>
        </w:r>
        <w:r w:rsidR="00047C81">
          <w:rPr>
            <w:webHidden/>
          </w:rPr>
          <w:fldChar w:fldCharType="separate"/>
        </w:r>
        <w:r w:rsidR="00047C81">
          <w:rPr>
            <w:webHidden/>
          </w:rPr>
          <w:t>6</w:t>
        </w:r>
        <w:r w:rsidR="00047C81">
          <w:rPr>
            <w:webHidden/>
          </w:rPr>
          <w:fldChar w:fldCharType="end"/>
        </w:r>
      </w:hyperlink>
    </w:p>
    <w:p w14:paraId="26D20F88" w14:textId="2A92F4F3" w:rsidR="00047C81" w:rsidRDefault="00C65C22">
      <w:pPr>
        <w:pStyle w:val="TOC2"/>
        <w:rPr>
          <w:rFonts w:eastAsiaTheme="minorEastAsia"/>
          <w:color w:val="auto"/>
          <w:sz w:val="22"/>
          <w:lang w:eastAsia="en-GB"/>
        </w:rPr>
      </w:pPr>
      <w:hyperlink w:anchor="_Toc72920245" w:history="1">
        <w:r w:rsidR="00047C81" w:rsidRPr="005B7C1C">
          <w:rPr>
            <w:rStyle w:val="Hyperlink"/>
          </w:rPr>
          <w:t>1.0 Travel Plan Aim and Objectives</w:t>
        </w:r>
        <w:r w:rsidR="00047C81">
          <w:rPr>
            <w:webHidden/>
          </w:rPr>
          <w:tab/>
        </w:r>
        <w:r w:rsidR="00047C81">
          <w:rPr>
            <w:webHidden/>
          </w:rPr>
          <w:fldChar w:fldCharType="begin"/>
        </w:r>
        <w:r w:rsidR="00047C81">
          <w:rPr>
            <w:webHidden/>
          </w:rPr>
          <w:instrText xml:space="preserve"> PAGEREF _Toc72920245 \h </w:instrText>
        </w:r>
        <w:r w:rsidR="00047C81">
          <w:rPr>
            <w:webHidden/>
          </w:rPr>
        </w:r>
        <w:r w:rsidR="00047C81">
          <w:rPr>
            <w:webHidden/>
          </w:rPr>
          <w:fldChar w:fldCharType="separate"/>
        </w:r>
        <w:r w:rsidR="00047C81">
          <w:rPr>
            <w:webHidden/>
          </w:rPr>
          <w:t>7</w:t>
        </w:r>
        <w:r w:rsidR="00047C81">
          <w:rPr>
            <w:webHidden/>
          </w:rPr>
          <w:fldChar w:fldCharType="end"/>
        </w:r>
      </w:hyperlink>
    </w:p>
    <w:p w14:paraId="63AA925F" w14:textId="1B6D83B7" w:rsidR="00047C81" w:rsidRDefault="00C65C22">
      <w:pPr>
        <w:pStyle w:val="TOC2"/>
        <w:rPr>
          <w:rFonts w:eastAsiaTheme="minorEastAsia"/>
          <w:color w:val="auto"/>
          <w:sz w:val="22"/>
          <w:lang w:eastAsia="en-GB"/>
        </w:rPr>
      </w:pPr>
      <w:hyperlink w:anchor="_Toc72920246" w:history="1">
        <w:r w:rsidR="00047C81" w:rsidRPr="005B7C1C">
          <w:rPr>
            <w:rStyle w:val="Hyperlink"/>
          </w:rPr>
          <w:t>2.0 Introduction</w:t>
        </w:r>
        <w:r w:rsidR="00047C81">
          <w:rPr>
            <w:webHidden/>
          </w:rPr>
          <w:tab/>
        </w:r>
        <w:r w:rsidR="00047C81">
          <w:rPr>
            <w:webHidden/>
          </w:rPr>
          <w:fldChar w:fldCharType="begin"/>
        </w:r>
        <w:r w:rsidR="00047C81">
          <w:rPr>
            <w:webHidden/>
          </w:rPr>
          <w:instrText xml:space="preserve"> PAGEREF _Toc72920246 \h </w:instrText>
        </w:r>
        <w:r w:rsidR="00047C81">
          <w:rPr>
            <w:webHidden/>
          </w:rPr>
        </w:r>
        <w:r w:rsidR="00047C81">
          <w:rPr>
            <w:webHidden/>
          </w:rPr>
          <w:fldChar w:fldCharType="separate"/>
        </w:r>
        <w:r w:rsidR="00047C81">
          <w:rPr>
            <w:webHidden/>
          </w:rPr>
          <w:t>8</w:t>
        </w:r>
        <w:r w:rsidR="00047C81">
          <w:rPr>
            <w:webHidden/>
          </w:rPr>
          <w:fldChar w:fldCharType="end"/>
        </w:r>
      </w:hyperlink>
    </w:p>
    <w:p w14:paraId="21BE28AC" w14:textId="2BDB496D" w:rsidR="00047C81" w:rsidRDefault="00C65C22">
      <w:pPr>
        <w:pStyle w:val="TOC2"/>
        <w:rPr>
          <w:rFonts w:eastAsiaTheme="minorEastAsia"/>
          <w:color w:val="auto"/>
          <w:sz w:val="22"/>
          <w:lang w:eastAsia="en-GB"/>
        </w:rPr>
      </w:pPr>
      <w:hyperlink w:anchor="_Toc72920247" w:history="1">
        <w:r w:rsidR="00047C81" w:rsidRPr="005B7C1C">
          <w:rPr>
            <w:rStyle w:val="Hyperlink"/>
          </w:rPr>
          <w:t>3.0 Travel Plan Management</w:t>
        </w:r>
        <w:r w:rsidR="00047C81">
          <w:rPr>
            <w:webHidden/>
          </w:rPr>
          <w:tab/>
        </w:r>
        <w:r w:rsidR="00047C81">
          <w:rPr>
            <w:webHidden/>
          </w:rPr>
          <w:fldChar w:fldCharType="begin"/>
        </w:r>
        <w:r w:rsidR="00047C81">
          <w:rPr>
            <w:webHidden/>
          </w:rPr>
          <w:instrText xml:space="preserve"> PAGEREF _Toc72920247 \h </w:instrText>
        </w:r>
        <w:r w:rsidR="00047C81">
          <w:rPr>
            <w:webHidden/>
          </w:rPr>
        </w:r>
        <w:r w:rsidR="00047C81">
          <w:rPr>
            <w:webHidden/>
          </w:rPr>
          <w:fldChar w:fldCharType="separate"/>
        </w:r>
        <w:r w:rsidR="00047C81">
          <w:rPr>
            <w:webHidden/>
          </w:rPr>
          <w:t>9</w:t>
        </w:r>
        <w:r w:rsidR="00047C81">
          <w:rPr>
            <w:webHidden/>
          </w:rPr>
          <w:fldChar w:fldCharType="end"/>
        </w:r>
      </w:hyperlink>
    </w:p>
    <w:p w14:paraId="172B0004" w14:textId="163D05E6" w:rsidR="00047C81" w:rsidRDefault="00C65C22">
      <w:pPr>
        <w:pStyle w:val="TOC2"/>
        <w:rPr>
          <w:rFonts w:eastAsiaTheme="minorEastAsia"/>
          <w:color w:val="auto"/>
          <w:sz w:val="22"/>
          <w:lang w:eastAsia="en-GB"/>
        </w:rPr>
      </w:pPr>
      <w:hyperlink w:anchor="_Toc72920248" w:history="1">
        <w:r w:rsidR="00047C81" w:rsidRPr="005B7C1C">
          <w:rPr>
            <w:rStyle w:val="Hyperlink"/>
          </w:rPr>
          <w:t>4.0 Travel Plan Targets</w:t>
        </w:r>
        <w:r w:rsidR="00047C81">
          <w:rPr>
            <w:webHidden/>
          </w:rPr>
          <w:tab/>
        </w:r>
        <w:r w:rsidR="00047C81">
          <w:rPr>
            <w:webHidden/>
          </w:rPr>
          <w:fldChar w:fldCharType="begin"/>
        </w:r>
        <w:r w:rsidR="00047C81">
          <w:rPr>
            <w:webHidden/>
          </w:rPr>
          <w:instrText xml:space="preserve"> PAGEREF _Toc72920248 \h </w:instrText>
        </w:r>
        <w:r w:rsidR="00047C81">
          <w:rPr>
            <w:webHidden/>
          </w:rPr>
        </w:r>
        <w:r w:rsidR="00047C81">
          <w:rPr>
            <w:webHidden/>
          </w:rPr>
          <w:fldChar w:fldCharType="separate"/>
        </w:r>
        <w:r w:rsidR="00047C81">
          <w:rPr>
            <w:webHidden/>
          </w:rPr>
          <w:t>11</w:t>
        </w:r>
        <w:r w:rsidR="00047C81">
          <w:rPr>
            <w:webHidden/>
          </w:rPr>
          <w:fldChar w:fldCharType="end"/>
        </w:r>
      </w:hyperlink>
    </w:p>
    <w:p w14:paraId="67AC4F66" w14:textId="3BB110A4" w:rsidR="00047C81" w:rsidRDefault="00C65C22">
      <w:pPr>
        <w:pStyle w:val="TOC2"/>
        <w:rPr>
          <w:rFonts w:eastAsiaTheme="minorEastAsia"/>
          <w:color w:val="auto"/>
          <w:sz w:val="22"/>
          <w:lang w:eastAsia="en-GB"/>
        </w:rPr>
      </w:pPr>
      <w:hyperlink w:anchor="_Toc72920249" w:history="1">
        <w:r w:rsidR="00047C81" w:rsidRPr="005B7C1C">
          <w:rPr>
            <w:rStyle w:val="Hyperlink"/>
          </w:rPr>
          <w:t>5.0 Sustainable Travel Opportunities</w:t>
        </w:r>
        <w:r w:rsidR="00047C81">
          <w:rPr>
            <w:webHidden/>
          </w:rPr>
          <w:tab/>
        </w:r>
        <w:r w:rsidR="00047C81">
          <w:rPr>
            <w:webHidden/>
          </w:rPr>
          <w:fldChar w:fldCharType="begin"/>
        </w:r>
        <w:r w:rsidR="00047C81">
          <w:rPr>
            <w:webHidden/>
          </w:rPr>
          <w:instrText xml:space="preserve"> PAGEREF _Toc72920249 \h </w:instrText>
        </w:r>
        <w:r w:rsidR="00047C81">
          <w:rPr>
            <w:webHidden/>
          </w:rPr>
        </w:r>
        <w:r w:rsidR="00047C81">
          <w:rPr>
            <w:webHidden/>
          </w:rPr>
          <w:fldChar w:fldCharType="separate"/>
        </w:r>
        <w:r w:rsidR="00047C81">
          <w:rPr>
            <w:webHidden/>
          </w:rPr>
          <w:t>13</w:t>
        </w:r>
        <w:r w:rsidR="00047C81">
          <w:rPr>
            <w:webHidden/>
          </w:rPr>
          <w:fldChar w:fldCharType="end"/>
        </w:r>
      </w:hyperlink>
    </w:p>
    <w:p w14:paraId="586EF3DD" w14:textId="28EDA531" w:rsidR="00047C81" w:rsidRDefault="00C65C22">
      <w:pPr>
        <w:pStyle w:val="TOC2"/>
        <w:rPr>
          <w:rFonts w:eastAsiaTheme="minorEastAsia"/>
          <w:color w:val="auto"/>
          <w:sz w:val="22"/>
          <w:lang w:eastAsia="en-GB"/>
        </w:rPr>
      </w:pPr>
      <w:hyperlink w:anchor="_Toc72920250" w:history="1">
        <w:r w:rsidR="00047C81" w:rsidRPr="005B7C1C">
          <w:rPr>
            <w:rStyle w:val="Hyperlink"/>
          </w:rPr>
          <w:t>6.0 Travel Plan Monitoring and Review</w:t>
        </w:r>
        <w:r w:rsidR="00047C81">
          <w:rPr>
            <w:webHidden/>
          </w:rPr>
          <w:tab/>
        </w:r>
        <w:r w:rsidR="00047C81">
          <w:rPr>
            <w:webHidden/>
          </w:rPr>
          <w:fldChar w:fldCharType="begin"/>
        </w:r>
        <w:r w:rsidR="00047C81">
          <w:rPr>
            <w:webHidden/>
          </w:rPr>
          <w:instrText xml:space="preserve"> PAGEREF _Toc72920250 \h </w:instrText>
        </w:r>
        <w:r w:rsidR="00047C81">
          <w:rPr>
            <w:webHidden/>
          </w:rPr>
        </w:r>
        <w:r w:rsidR="00047C81">
          <w:rPr>
            <w:webHidden/>
          </w:rPr>
          <w:fldChar w:fldCharType="separate"/>
        </w:r>
        <w:r w:rsidR="00047C81">
          <w:rPr>
            <w:webHidden/>
          </w:rPr>
          <w:t>20</w:t>
        </w:r>
        <w:r w:rsidR="00047C81">
          <w:rPr>
            <w:webHidden/>
          </w:rPr>
          <w:fldChar w:fldCharType="end"/>
        </w:r>
      </w:hyperlink>
    </w:p>
    <w:p w14:paraId="338E5022" w14:textId="78A7DE61" w:rsidR="00047C81" w:rsidRDefault="00C65C22">
      <w:pPr>
        <w:pStyle w:val="TOC2"/>
        <w:rPr>
          <w:rFonts w:eastAsiaTheme="minorEastAsia"/>
          <w:color w:val="auto"/>
          <w:sz w:val="22"/>
          <w:lang w:eastAsia="en-GB"/>
        </w:rPr>
      </w:pPr>
      <w:hyperlink w:anchor="_Toc72920251" w:history="1">
        <w:r w:rsidR="00047C81" w:rsidRPr="005B7C1C">
          <w:rPr>
            <w:rStyle w:val="Hyperlink"/>
          </w:rPr>
          <w:t>7.0 Summary</w:t>
        </w:r>
        <w:r w:rsidR="00047C81">
          <w:rPr>
            <w:webHidden/>
          </w:rPr>
          <w:tab/>
        </w:r>
        <w:r w:rsidR="00047C81">
          <w:rPr>
            <w:webHidden/>
          </w:rPr>
          <w:fldChar w:fldCharType="begin"/>
        </w:r>
        <w:r w:rsidR="00047C81">
          <w:rPr>
            <w:webHidden/>
          </w:rPr>
          <w:instrText xml:space="preserve"> PAGEREF _Toc72920251 \h </w:instrText>
        </w:r>
        <w:r w:rsidR="00047C81">
          <w:rPr>
            <w:webHidden/>
          </w:rPr>
        </w:r>
        <w:r w:rsidR="00047C81">
          <w:rPr>
            <w:webHidden/>
          </w:rPr>
          <w:fldChar w:fldCharType="separate"/>
        </w:r>
        <w:r w:rsidR="00047C81">
          <w:rPr>
            <w:webHidden/>
          </w:rPr>
          <w:t>23</w:t>
        </w:r>
        <w:r w:rsidR="00047C81">
          <w:rPr>
            <w:webHidden/>
          </w:rPr>
          <w:fldChar w:fldCharType="end"/>
        </w:r>
      </w:hyperlink>
    </w:p>
    <w:p w14:paraId="35CDF68C" w14:textId="75A502F0" w:rsidR="002961CD" w:rsidRDefault="008B7EAF" w:rsidP="002961CD">
      <w:r>
        <w:fldChar w:fldCharType="end"/>
      </w:r>
      <w:r w:rsidR="002961CD">
        <w:br w:type="page"/>
      </w:r>
    </w:p>
    <w:p w14:paraId="397835C5" w14:textId="77777777" w:rsidR="00370362" w:rsidRDefault="00370362" w:rsidP="00370362">
      <w:pPr>
        <w:pStyle w:val="Heading3"/>
      </w:pPr>
      <w:bookmarkStart w:id="1" w:name="_Toc72424789"/>
      <w:bookmarkStart w:id="2" w:name="_Toc72920243"/>
      <w:r>
        <w:lastRenderedPageBreak/>
        <w:t>Definitions</w:t>
      </w:r>
      <w:bookmarkEnd w:id="1"/>
      <w:bookmarkEnd w:id="2"/>
    </w:p>
    <w:p w14:paraId="2E7677EF" w14:textId="35913A4D" w:rsidR="00370362" w:rsidRDefault="00370362" w:rsidP="00991F2F">
      <w:pPr>
        <w:spacing w:after="0" w:line="240" w:lineRule="auto"/>
        <w:jc w:val="both"/>
        <w:rPr>
          <w:rFonts w:ascii="Arial" w:eastAsia="Times" w:hAnsi="Arial" w:cs="Arial"/>
          <w:bCs/>
          <w:color w:val="auto"/>
          <w:szCs w:val="24"/>
          <w:lang w:eastAsia="en-GB"/>
        </w:rPr>
      </w:pPr>
      <w:r w:rsidRPr="009E5A3F">
        <w:rPr>
          <w:rFonts w:ascii="Arial" w:eastAsia="Times" w:hAnsi="Arial" w:cs="Arial"/>
          <w:b/>
          <w:i/>
          <w:iCs/>
          <w:color w:val="auto"/>
          <w:szCs w:val="24"/>
          <w:lang w:eastAsia="en-GB"/>
        </w:rPr>
        <w:t>Travel Plan Template</w:t>
      </w:r>
      <w:r w:rsidR="00991F2F" w:rsidRPr="00303207">
        <w:rPr>
          <w:rFonts w:ascii="Arial" w:eastAsia="Times" w:hAnsi="Arial" w:cs="Arial"/>
          <w:b/>
          <w:i/>
          <w:iCs/>
          <w:color w:val="auto"/>
          <w:szCs w:val="24"/>
          <w:lang w:eastAsia="en-GB"/>
        </w:rPr>
        <w:t xml:space="preserve"> </w:t>
      </w:r>
      <w:r w:rsidRPr="00767F50">
        <w:rPr>
          <w:rFonts w:ascii="Arial" w:eastAsia="Times" w:hAnsi="Arial" w:cs="Arial"/>
          <w:bCs/>
          <w:color w:val="auto"/>
          <w:szCs w:val="24"/>
          <w:lang w:eastAsia="en-GB"/>
        </w:rPr>
        <w:t>shall mean this document containing a mixture of measures to encourage sustainable travel to the site alongside disincentives to driving alone</w:t>
      </w:r>
    </w:p>
    <w:p w14:paraId="0E194406" w14:textId="77777777" w:rsidR="00991F2F" w:rsidRPr="00767F50" w:rsidRDefault="00991F2F" w:rsidP="00303207">
      <w:pPr>
        <w:spacing w:after="0" w:line="240" w:lineRule="auto"/>
        <w:jc w:val="both"/>
        <w:rPr>
          <w:rFonts w:ascii="Arial" w:eastAsia="Times" w:hAnsi="Arial" w:cs="Arial"/>
          <w:b/>
          <w:i/>
          <w:iCs/>
          <w:color w:val="auto"/>
          <w:szCs w:val="24"/>
          <w:lang w:eastAsia="en-GB"/>
        </w:rPr>
      </w:pPr>
    </w:p>
    <w:p w14:paraId="6F7E35F6" w14:textId="38432112" w:rsidR="00370362" w:rsidRDefault="00370362" w:rsidP="00991F2F">
      <w:pPr>
        <w:pStyle w:val="Heading5"/>
        <w:rPr>
          <w:rFonts w:ascii="Arial" w:eastAsia="Times" w:hAnsi="Arial" w:cs="Arial"/>
          <w:b w:val="0"/>
          <w:bCs/>
          <w:color w:val="auto"/>
          <w:szCs w:val="24"/>
          <w:lang w:eastAsia="en-GB"/>
        </w:rPr>
      </w:pPr>
      <w:r w:rsidRPr="00767F50">
        <w:rPr>
          <w:i/>
          <w:iCs/>
        </w:rPr>
        <w:t>Travel Plan Co-ordinator</w:t>
      </w:r>
      <w:r w:rsidR="00991F2F">
        <w:t xml:space="preserve"> </w:t>
      </w:r>
      <w:r w:rsidRPr="00767F50">
        <w:rPr>
          <w:rFonts w:ascii="Arial" w:eastAsia="Times" w:hAnsi="Arial" w:cs="Arial"/>
          <w:b w:val="0"/>
          <w:bCs/>
          <w:color w:val="auto"/>
          <w:szCs w:val="24"/>
          <w:lang w:eastAsia="en-GB"/>
        </w:rPr>
        <w:t>shall mean a permanent member of staff appointed by the Developer / Owner with the appropriate skills, budgetary provision and resources to produce and update a Travel Plan, manage the continued implementation of the Travel Plan including the provision of information to the Council and the County Council</w:t>
      </w:r>
    </w:p>
    <w:p w14:paraId="4E09B43C" w14:textId="77777777" w:rsidR="009E5A3F" w:rsidRDefault="009E5A3F" w:rsidP="00370362">
      <w:pPr>
        <w:pStyle w:val="Heading5"/>
        <w:rPr>
          <w:rFonts w:asciiTheme="minorHAnsi" w:eastAsiaTheme="minorHAnsi" w:hAnsiTheme="minorHAnsi" w:cstheme="minorBidi"/>
          <w:b w:val="0"/>
          <w:color w:val="000000" w:themeColor="text1"/>
          <w:lang w:eastAsia="en-GB"/>
        </w:rPr>
      </w:pPr>
    </w:p>
    <w:p w14:paraId="284DC59C" w14:textId="792EBA5F" w:rsidR="009E5A3F" w:rsidRPr="00303207" w:rsidRDefault="00370362" w:rsidP="009E5A3F">
      <w:pPr>
        <w:pStyle w:val="Heading5"/>
        <w:rPr>
          <w:b w:val="0"/>
        </w:rPr>
      </w:pPr>
      <w:r w:rsidRPr="00767F50">
        <w:rPr>
          <w:i/>
          <w:iCs/>
        </w:rPr>
        <w:t>Sustainable Travel Planning Team</w:t>
      </w:r>
      <w:r w:rsidR="009E5A3F">
        <w:t xml:space="preserve"> </w:t>
      </w:r>
      <w:r w:rsidRPr="00303207">
        <w:rPr>
          <w:rFonts w:ascii="Arial" w:hAnsi="Arial" w:cs="Arial"/>
          <w:b w:val="0"/>
        </w:rPr>
        <w:t>means the County’s Sustainable Travel Planning Team whose role includes but is not limited to providing recommendations and advice concerning all matters associated with the Travel Plan together with monitoring</w:t>
      </w:r>
    </w:p>
    <w:p w14:paraId="27FC0B13" w14:textId="77777777" w:rsidR="00303207" w:rsidRDefault="00303207" w:rsidP="009E5A3F">
      <w:pPr>
        <w:pStyle w:val="Heading5"/>
        <w:rPr>
          <w:i/>
          <w:iCs/>
        </w:rPr>
      </w:pPr>
    </w:p>
    <w:p w14:paraId="1FCBE69A" w14:textId="5A69CD76" w:rsidR="00370362" w:rsidRDefault="00370362" w:rsidP="009E5A3F">
      <w:pPr>
        <w:pStyle w:val="Heading5"/>
        <w:rPr>
          <w:b w:val="0"/>
          <w:bCs/>
        </w:rPr>
      </w:pPr>
      <w:r w:rsidRPr="00767F50">
        <w:rPr>
          <w:i/>
          <w:iCs/>
        </w:rPr>
        <w:t xml:space="preserve">Staff Travel Survey </w:t>
      </w:r>
      <w:r w:rsidRPr="00767F50">
        <w:rPr>
          <w:b w:val="0"/>
          <w:bCs/>
        </w:rPr>
        <w:t>shall mean a questionnaire approved by the Sustainable Travel Planning Team and undertaken to identify the main modes of travel used by employees for journeys to and from work and business trips</w:t>
      </w:r>
    </w:p>
    <w:p w14:paraId="1BD875A2" w14:textId="77777777" w:rsidR="009E5A3F" w:rsidRPr="009E5A3F" w:rsidRDefault="009E5A3F" w:rsidP="00767F50"/>
    <w:p w14:paraId="643217E0" w14:textId="154AA9C2" w:rsidR="00370362" w:rsidRDefault="00370362" w:rsidP="009E5A3F">
      <w:pPr>
        <w:pStyle w:val="Heading5"/>
        <w:rPr>
          <w:rFonts w:ascii="Arial" w:hAnsi="Arial" w:cs="Arial"/>
        </w:rPr>
      </w:pPr>
      <w:r w:rsidRPr="00303207">
        <w:rPr>
          <w:i/>
          <w:iCs/>
        </w:rPr>
        <w:t>Action Plan</w:t>
      </w:r>
      <w:r w:rsidR="009E5A3F" w:rsidRPr="00303207">
        <w:rPr>
          <w:i/>
          <w:iCs/>
        </w:rPr>
        <w:t xml:space="preserve"> </w:t>
      </w:r>
      <w:r w:rsidRPr="00303207">
        <w:rPr>
          <w:rFonts w:ascii="Arial" w:hAnsi="Arial" w:cs="Arial"/>
          <w:b w:val="0"/>
          <w:bCs/>
        </w:rPr>
        <w:t xml:space="preserve">shall mean the identification of all sustainable travel opportunities and activities that should be taken to help achieve the Plan’s Objectives </w:t>
      </w:r>
      <w:r w:rsidRPr="0071013C">
        <w:rPr>
          <w:rFonts w:ascii="Arial" w:hAnsi="Arial" w:cs="Arial"/>
        </w:rPr>
        <w:t xml:space="preserve"> </w:t>
      </w:r>
    </w:p>
    <w:p w14:paraId="550941A4" w14:textId="77777777" w:rsidR="009E5A3F" w:rsidRPr="00303207" w:rsidRDefault="009E5A3F" w:rsidP="009E5A3F"/>
    <w:p w14:paraId="2E95F87B" w14:textId="4C0FD259" w:rsidR="00370362" w:rsidRDefault="00370362" w:rsidP="009E5A3F">
      <w:pPr>
        <w:pStyle w:val="Heading5"/>
        <w:rPr>
          <w:b w:val="0"/>
          <w:bCs/>
        </w:rPr>
      </w:pPr>
      <w:r w:rsidRPr="00303207">
        <w:rPr>
          <w:i/>
          <w:iCs/>
        </w:rPr>
        <w:t>Travel Plan</w:t>
      </w:r>
      <w:r w:rsidR="009E5A3F">
        <w:rPr>
          <w:i/>
          <w:iCs/>
        </w:rPr>
        <w:t xml:space="preserve"> </w:t>
      </w:r>
      <w:r w:rsidRPr="00303207">
        <w:rPr>
          <w:b w:val="0"/>
          <w:bCs/>
        </w:rPr>
        <w:t xml:space="preserve">shall mean a working plan to include all measures to ensure sustainable means of travel are available to employees of the Development in accordance with the requirements of the National Planning Policy Framework and amended and supplemented from time to time under the provisions of </w:t>
      </w:r>
      <w:r w:rsidRPr="00303207">
        <w:t>the S106 Agreement</w:t>
      </w:r>
      <w:r w:rsidRPr="00303207">
        <w:rPr>
          <w:b w:val="0"/>
          <w:bCs/>
        </w:rPr>
        <w:t xml:space="preserve"> and </w:t>
      </w:r>
      <w:r w:rsidRPr="00303207">
        <w:t>the Annual Travel Plan</w:t>
      </w:r>
      <w:r w:rsidRPr="00303207">
        <w:rPr>
          <w:b w:val="0"/>
          <w:bCs/>
        </w:rPr>
        <w:t xml:space="preserve"> </w:t>
      </w:r>
      <w:r w:rsidRPr="00303207">
        <w:t>Reviews</w:t>
      </w:r>
    </w:p>
    <w:p w14:paraId="34A4AEFE" w14:textId="77777777" w:rsidR="009E5A3F" w:rsidRPr="00303207" w:rsidRDefault="009E5A3F" w:rsidP="009E5A3F"/>
    <w:p w14:paraId="6C455A86" w14:textId="5FF4A772" w:rsidR="00370362" w:rsidRDefault="00370362" w:rsidP="00370362">
      <w:pPr>
        <w:spacing w:after="0" w:line="240" w:lineRule="auto"/>
        <w:rPr>
          <w:rFonts w:ascii="Arial" w:hAnsi="Arial" w:cs="Arial"/>
        </w:rPr>
      </w:pPr>
      <w:r w:rsidRPr="00303207">
        <w:rPr>
          <w:rStyle w:val="Heading5Char"/>
          <w:i/>
          <w:iCs/>
        </w:rPr>
        <w:t>Section 106 Agreement (S106)</w:t>
      </w:r>
      <w:r w:rsidRPr="0071013C">
        <w:rPr>
          <w:rFonts w:ascii="Arial" w:hAnsi="Arial" w:cs="Arial"/>
        </w:rPr>
        <w:t xml:space="preserve"> is a legal agreement between Local Authorities and developers; linked to planning permissions or obligations</w:t>
      </w:r>
    </w:p>
    <w:p w14:paraId="3BAEBD24" w14:textId="77777777" w:rsidR="00370362" w:rsidRDefault="00370362" w:rsidP="00370362">
      <w:pPr>
        <w:spacing w:after="0" w:line="240" w:lineRule="auto"/>
        <w:rPr>
          <w:rFonts w:ascii="Arial" w:hAnsi="Arial" w:cs="Arial"/>
        </w:rPr>
      </w:pPr>
    </w:p>
    <w:p w14:paraId="07C2A868" w14:textId="6A1895E7" w:rsidR="00370362" w:rsidRDefault="00370362" w:rsidP="009E5A3F">
      <w:pPr>
        <w:pStyle w:val="Heading5"/>
        <w:rPr>
          <w:rFonts w:ascii="Arial" w:hAnsi="Arial" w:cs="Arial"/>
          <w:b w:val="0"/>
          <w:bCs/>
        </w:rPr>
      </w:pPr>
      <w:r w:rsidRPr="00303207">
        <w:rPr>
          <w:i/>
          <w:iCs/>
        </w:rPr>
        <w:t>Annual Travel Plan Review</w:t>
      </w:r>
      <w:r w:rsidRPr="0071013C">
        <w:t xml:space="preserve"> </w:t>
      </w:r>
      <w:r w:rsidRPr="00303207">
        <w:rPr>
          <w:rFonts w:ascii="Arial" w:hAnsi="Arial" w:cs="Arial"/>
          <w:b w:val="0"/>
          <w:bCs/>
        </w:rPr>
        <w:t xml:space="preserve">shall contain a yearly report including the results and analysis of the </w:t>
      </w:r>
      <w:r w:rsidRPr="00303207">
        <w:rPr>
          <w:rFonts w:ascii="Arial" w:hAnsi="Arial" w:cs="Arial"/>
          <w:i/>
          <w:iCs/>
        </w:rPr>
        <w:t>Staff Travel Survey</w:t>
      </w:r>
      <w:r w:rsidRPr="00303207">
        <w:rPr>
          <w:rFonts w:ascii="Arial" w:hAnsi="Arial" w:cs="Arial"/>
          <w:b w:val="0"/>
          <w:bCs/>
        </w:rPr>
        <w:t xml:space="preserve"> indicating how the </w:t>
      </w:r>
      <w:r w:rsidRPr="00303207">
        <w:rPr>
          <w:rFonts w:ascii="Arial" w:hAnsi="Arial" w:cs="Arial"/>
          <w:i/>
          <w:iCs/>
        </w:rPr>
        <w:t>Travel Plan</w:t>
      </w:r>
      <w:r w:rsidRPr="00303207">
        <w:rPr>
          <w:rFonts w:ascii="Arial" w:hAnsi="Arial" w:cs="Arial"/>
          <w:b w:val="0"/>
          <w:bCs/>
        </w:rPr>
        <w:t xml:space="preserve"> has been performing</w:t>
      </w:r>
    </w:p>
    <w:p w14:paraId="1BD118C6" w14:textId="77777777" w:rsidR="009E5A3F" w:rsidRPr="00303207" w:rsidRDefault="009E5A3F" w:rsidP="00303207"/>
    <w:p w14:paraId="4EE88D70" w14:textId="77777777" w:rsidR="00370362" w:rsidRDefault="00370362" w:rsidP="00370362">
      <w:pPr>
        <w:rPr>
          <w:rFonts w:ascii="Arial" w:hAnsi="Arial" w:cs="Arial"/>
          <w:b/>
          <w:bCs/>
        </w:rPr>
      </w:pPr>
    </w:p>
    <w:p w14:paraId="4A86E9C3" w14:textId="77777777" w:rsidR="00370362" w:rsidRDefault="00370362" w:rsidP="00370362">
      <w:pPr>
        <w:rPr>
          <w:rFonts w:ascii="Arial" w:hAnsi="Arial" w:cs="Arial"/>
          <w:b/>
          <w:bCs/>
        </w:rPr>
      </w:pPr>
    </w:p>
    <w:p w14:paraId="34C2C325" w14:textId="77777777" w:rsidR="00370362" w:rsidRDefault="00370362" w:rsidP="00370362">
      <w:pPr>
        <w:rPr>
          <w:rFonts w:ascii="Arial" w:hAnsi="Arial" w:cs="Arial"/>
          <w:b/>
          <w:bCs/>
        </w:rPr>
      </w:pPr>
    </w:p>
    <w:p w14:paraId="2EC52C19" w14:textId="77777777" w:rsidR="00370362" w:rsidRPr="00D13771" w:rsidRDefault="00370362" w:rsidP="00370362">
      <w:pPr>
        <w:rPr>
          <w:rFonts w:ascii="Arial" w:hAnsi="Arial" w:cs="Arial"/>
          <w:b/>
          <w:bCs/>
        </w:rPr>
      </w:pPr>
    </w:p>
    <w:p w14:paraId="22CCD79A" w14:textId="77777777" w:rsidR="004C7F1F" w:rsidRDefault="004C7F1F" w:rsidP="00370362">
      <w:pPr>
        <w:rPr>
          <w:rFonts w:ascii="Arial" w:hAnsi="Arial" w:cs="Arial"/>
        </w:rPr>
      </w:pPr>
    </w:p>
    <w:p w14:paraId="43D18403" w14:textId="77777777" w:rsidR="004C7F1F" w:rsidRDefault="004C7F1F" w:rsidP="00370362">
      <w:pPr>
        <w:rPr>
          <w:rFonts w:ascii="Arial" w:hAnsi="Arial" w:cs="Arial"/>
        </w:rPr>
      </w:pPr>
    </w:p>
    <w:p w14:paraId="5D3983C3" w14:textId="7B2E8C83" w:rsidR="00370362" w:rsidRDefault="00370362" w:rsidP="00370362">
      <w:pPr>
        <w:rPr>
          <w:rFonts w:ascii="Arial" w:hAnsi="Arial" w:cs="Arial"/>
        </w:rPr>
      </w:pPr>
      <w:r w:rsidRPr="00F00860">
        <w:rPr>
          <w:rFonts w:ascii="Arial" w:hAnsi="Arial" w:cs="Arial"/>
        </w:rPr>
        <w:t xml:space="preserve">Please read through this document carefully as the </w:t>
      </w:r>
      <w:r w:rsidRPr="00303207">
        <w:rPr>
          <w:rFonts w:ascii="Arial" w:hAnsi="Arial" w:cs="Arial"/>
          <w:b/>
          <w:bCs/>
          <w:i/>
          <w:iCs/>
        </w:rPr>
        <w:t>Travel Plan Template</w:t>
      </w:r>
      <w:r w:rsidRPr="00F00860">
        <w:rPr>
          <w:rFonts w:ascii="Arial" w:hAnsi="Arial" w:cs="Arial"/>
        </w:rPr>
        <w:t xml:space="preserve"> should be completed in the following three stages…</w:t>
      </w:r>
    </w:p>
    <w:p w14:paraId="0280B107" w14:textId="77777777" w:rsidR="00370362" w:rsidRPr="00370362" w:rsidRDefault="00370362" w:rsidP="00370362">
      <w:pPr>
        <w:rPr>
          <w:rFonts w:ascii="Arial" w:hAnsi="Arial" w:cs="Arial"/>
        </w:rPr>
      </w:pPr>
    </w:p>
    <w:p w14:paraId="1E13FD36" w14:textId="77777777" w:rsidR="00370362" w:rsidRPr="00303207" w:rsidRDefault="00370362" w:rsidP="00303207">
      <w:pPr>
        <w:spacing w:after="0" w:line="240" w:lineRule="auto"/>
        <w:rPr>
          <w:rFonts w:ascii="Arial" w:eastAsia="Times" w:hAnsi="Arial" w:cs="Arial"/>
          <w:b/>
          <w:color w:val="E40037"/>
          <w:sz w:val="32"/>
          <w:szCs w:val="32"/>
          <w:lang w:eastAsia="en-GB"/>
        </w:rPr>
      </w:pPr>
      <w:r w:rsidRPr="00303207">
        <w:rPr>
          <w:rFonts w:ascii="Arial" w:eastAsia="Times" w:hAnsi="Arial" w:cs="Arial"/>
          <w:b/>
          <w:color w:val="E40037"/>
          <w:sz w:val="32"/>
          <w:szCs w:val="32"/>
          <w:lang w:eastAsia="en-GB"/>
        </w:rPr>
        <w:t>Stage 1 - Planning</w:t>
      </w:r>
    </w:p>
    <w:p w14:paraId="7FE5C5C6" w14:textId="77777777" w:rsidR="00370362" w:rsidRPr="00D13771" w:rsidRDefault="00370362" w:rsidP="00370362">
      <w:pPr>
        <w:rPr>
          <w:rFonts w:ascii="Arial" w:hAnsi="Arial" w:cs="Arial"/>
          <w:b/>
          <w:bCs/>
        </w:rPr>
      </w:pPr>
    </w:p>
    <w:p w14:paraId="2CE146E0" w14:textId="77777777" w:rsidR="00370362" w:rsidRPr="00F00860" w:rsidRDefault="00370362" w:rsidP="00370362">
      <w:pPr>
        <w:rPr>
          <w:rFonts w:ascii="Arial" w:hAnsi="Arial" w:cs="Arial"/>
        </w:rPr>
      </w:pPr>
      <w:r w:rsidRPr="00F00860">
        <w:rPr>
          <w:rFonts w:ascii="Arial" w:hAnsi="Arial" w:cs="Arial"/>
        </w:rPr>
        <w:t>In the initial stages of the development of your</w:t>
      </w:r>
      <w:r w:rsidRPr="001D4C2F">
        <w:rPr>
          <w:rFonts w:ascii="MetaNormal-Roman" w:hAnsi="MetaNormal-Roman"/>
        </w:rPr>
        <w:t xml:space="preserve"> </w:t>
      </w:r>
      <w:r w:rsidRPr="00303207">
        <w:rPr>
          <w:rFonts w:ascii="Arial" w:hAnsi="Arial" w:cs="Arial"/>
          <w:b/>
          <w:bCs/>
          <w:i/>
          <w:iCs/>
        </w:rPr>
        <w:t>Travel Plan Template</w:t>
      </w:r>
      <w:r w:rsidRPr="001D4C2F">
        <w:rPr>
          <w:rFonts w:ascii="MetaNormal-Roman" w:hAnsi="MetaNormal-Roman"/>
        </w:rPr>
        <w:t xml:space="preserve"> </w:t>
      </w:r>
      <w:r w:rsidRPr="00F00860">
        <w:rPr>
          <w:rFonts w:ascii="Arial" w:hAnsi="Arial" w:cs="Arial"/>
        </w:rPr>
        <w:t>please complete all of the sections where the information is known. The unknown information can be completed in</w:t>
      </w:r>
      <w:r w:rsidRPr="001D4C2F">
        <w:rPr>
          <w:rFonts w:ascii="MetaNormal-Roman" w:hAnsi="MetaNormal-Roman"/>
        </w:rPr>
        <w:t xml:space="preserve"> </w:t>
      </w:r>
      <w:r w:rsidRPr="00303207">
        <w:rPr>
          <w:rFonts w:ascii="Arial" w:hAnsi="Arial" w:cs="Arial"/>
          <w:b/>
          <w:bCs/>
          <w:i/>
          <w:iCs/>
        </w:rPr>
        <w:t>Stage 2</w:t>
      </w:r>
      <w:r w:rsidRPr="00632C41">
        <w:rPr>
          <w:rFonts w:ascii="MetaBold-Roman" w:hAnsi="MetaBold-Roman"/>
          <w:color w:val="1E9D8B"/>
        </w:rPr>
        <w:t xml:space="preserve"> </w:t>
      </w:r>
      <w:r w:rsidRPr="00F00860">
        <w:rPr>
          <w:rFonts w:ascii="Arial" w:hAnsi="Arial" w:cs="Arial"/>
        </w:rPr>
        <w:t xml:space="preserve">but </w:t>
      </w:r>
      <w:r w:rsidRPr="00303207">
        <w:rPr>
          <w:rFonts w:ascii="Arial" w:hAnsi="Arial" w:cs="Arial"/>
          <w:b/>
          <w:bCs/>
          <w:i/>
          <w:iCs/>
        </w:rPr>
        <w:t>must</w:t>
      </w:r>
      <w:r w:rsidRPr="00F00860">
        <w:rPr>
          <w:rFonts w:ascii="Arial" w:hAnsi="Arial" w:cs="Arial"/>
        </w:rPr>
        <w:t xml:space="preserve"> be done within the allowed timescales. You should endeavour to complete the </w:t>
      </w:r>
      <w:r>
        <w:rPr>
          <w:rFonts w:ascii="Arial" w:hAnsi="Arial" w:cs="Arial"/>
        </w:rPr>
        <w:t>t</w:t>
      </w:r>
      <w:r w:rsidRPr="00F00860">
        <w:rPr>
          <w:rFonts w:ascii="Arial" w:hAnsi="Arial" w:cs="Arial"/>
        </w:rPr>
        <w:t>emplate and submit to Essex County Council’s</w:t>
      </w:r>
      <w:r w:rsidRPr="00F00860">
        <w:rPr>
          <w:rFonts w:ascii="Arial" w:hAnsi="Arial" w:cs="Arial"/>
          <w:color w:val="1E9D8B"/>
        </w:rPr>
        <w:t xml:space="preserve"> </w:t>
      </w:r>
      <w:r w:rsidRPr="00F00860">
        <w:rPr>
          <w:rFonts w:ascii="Arial" w:hAnsi="Arial" w:cs="Arial"/>
        </w:rPr>
        <w:t xml:space="preserve">Sustainable Travel Planning Team with as many details as possible prior to the signing of the S106 Agreement. </w:t>
      </w:r>
    </w:p>
    <w:p w14:paraId="5968C249" w14:textId="77777777" w:rsidR="00370362" w:rsidRPr="001D4C2F" w:rsidRDefault="00370362" w:rsidP="00370362">
      <w:pPr>
        <w:rPr>
          <w:rFonts w:ascii="MetaNormal-Roman" w:hAnsi="MetaNormal-Roman"/>
        </w:rPr>
      </w:pPr>
    </w:p>
    <w:p w14:paraId="22F24C3A" w14:textId="77777777" w:rsidR="00370362" w:rsidRDefault="00370362" w:rsidP="00370362">
      <w:pPr>
        <w:rPr>
          <w:rFonts w:ascii="MetaBold-Roman" w:hAnsi="MetaBold-Roman"/>
          <w:sz w:val="32"/>
          <w:szCs w:val="32"/>
        </w:rPr>
      </w:pPr>
    </w:p>
    <w:p w14:paraId="44632184" w14:textId="77777777" w:rsidR="00370362" w:rsidRPr="00303207" w:rsidRDefault="00370362" w:rsidP="00303207">
      <w:pPr>
        <w:spacing w:after="0" w:line="240" w:lineRule="auto"/>
        <w:rPr>
          <w:rFonts w:ascii="Arial" w:eastAsia="Times" w:hAnsi="Arial" w:cs="Arial"/>
          <w:b/>
          <w:color w:val="E40037"/>
          <w:sz w:val="32"/>
          <w:szCs w:val="32"/>
          <w:lang w:eastAsia="en-GB"/>
        </w:rPr>
      </w:pPr>
      <w:r w:rsidRPr="00303207">
        <w:rPr>
          <w:rFonts w:ascii="Arial" w:eastAsia="Times" w:hAnsi="Arial" w:cs="Arial"/>
          <w:b/>
          <w:color w:val="E40037"/>
          <w:sz w:val="32"/>
          <w:szCs w:val="32"/>
          <w:lang w:eastAsia="en-GB"/>
        </w:rPr>
        <w:t>Stage 2 - Development</w:t>
      </w:r>
    </w:p>
    <w:p w14:paraId="2A0993A1" w14:textId="77777777" w:rsidR="00370362" w:rsidRPr="000608E1" w:rsidRDefault="00370362" w:rsidP="00370362">
      <w:pPr>
        <w:rPr>
          <w:rFonts w:ascii="Arial" w:hAnsi="Arial" w:cs="Arial"/>
          <w:b/>
        </w:rPr>
      </w:pPr>
    </w:p>
    <w:p w14:paraId="4C7156B0" w14:textId="77777777" w:rsidR="00370362" w:rsidRPr="000608E1" w:rsidRDefault="00370362" w:rsidP="00370362">
      <w:pPr>
        <w:rPr>
          <w:rFonts w:ascii="Arial" w:hAnsi="Arial" w:cs="Arial"/>
        </w:rPr>
      </w:pPr>
      <w:r w:rsidRPr="000608E1">
        <w:rPr>
          <w:rFonts w:ascii="Arial" w:hAnsi="Arial" w:cs="Arial"/>
        </w:rPr>
        <w:t>Elements such as the appointment of the</w:t>
      </w:r>
      <w:r w:rsidRPr="001D4C2F">
        <w:rPr>
          <w:rFonts w:ascii="MetaNormal-Roman" w:hAnsi="MetaNormal-Roman"/>
        </w:rPr>
        <w:t xml:space="preserve"> </w:t>
      </w:r>
      <w:r w:rsidRPr="00303207">
        <w:rPr>
          <w:rFonts w:ascii="Arial" w:hAnsi="Arial" w:cs="Arial"/>
          <w:b/>
          <w:bCs/>
          <w:i/>
          <w:iCs/>
        </w:rPr>
        <w:t>Travel Plan Co-ordinator</w:t>
      </w:r>
      <w:r w:rsidRPr="001D4C2F">
        <w:rPr>
          <w:rFonts w:ascii="MetaNormal-Roman" w:hAnsi="MetaNormal-Roman"/>
          <w:b/>
          <w:i/>
          <w:color w:val="008000"/>
        </w:rPr>
        <w:t xml:space="preserve"> </w:t>
      </w:r>
      <w:r w:rsidRPr="000608E1">
        <w:rPr>
          <w:rFonts w:ascii="Arial" w:hAnsi="Arial" w:cs="Arial"/>
        </w:rPr>
        <w:t>(and notification to Essex</w:t>
      </w:r>
      <w:r w:rsidRPr="001E2F03">
        <w:rPr>
          <w:rFonts w:ascii="MetaNormal-Roman" w:hAnsi="MetaNormal-Roman"/>
        </w:rPr>
        <w:t xml:space="preserve"> </w:t>
      </w:r>
      <w:r w:rsidRPr="000608E1">
        <w:rPr>
          <w:rFonts w:ascii="Arial" w:hAnsi="Arial" w:cs="Arial"/>
        </w:rPr>
        <w:t>County Council’s</w:t>
      </w:r>
      <w:r w:rsidRPr="00632C41">
        <w:rPr>
          <w:rFonts w:ascii="MetaBold-Roman" w:hAnsi="MetaBold-Roman"/>
          <w:color w:val="1E9D8B"/>
        </w:rPr>
        <w:t xml:space="preserve"> </w:t>
      </w:r>
      <w:r w:rsidRPr="00303207">
        <w:rPr>
          <w:rFonts w:ascii="Arial" w:hAnsi="Arial" w:cs="Arial"/>
          <w:b/>
          <w:bCs/>
          <w:i/>
          <w:iCs/>
        </w:rPr>
        <w:t>Sustainable Travel Planning Team</w:t>
      </w:r>
      <w:r w:rsidRPr="000608E1">
        <w:rPr>
          <w:rFonts w:ascii="Arial" w:hAnsi="Arial" w:cs="Arial"/>
        </w:rPr>
        <w:t>),</w:t>
      </w:r>
      <w:r w:rsidRPr="001D4C2F">
        <w:rPr>
          <w:rFonts w:ascii="MetaNormal-Roman" w:hAnsi="MetaNormal-Roman"/>
        </w:rPr>
        <w:t xml:space="preserve"> </w:t>
      </w:r>
      <w:r w:rsidRPr="000608E1">
        <w:rPr>
          <w:rFonts w:ascii="Arial" w:hAnsi="Arial" w:cs="Arial"/>
        </w:rPr>
        <w:t>initial</w:t>
      </w:r>
      <w:r w:rsidRPr="001D4C2F">
        <w:rPr>
          <w:rFonts w:ascii="MetaNormal-Roman" w:hAnsi="MetaNormal-Roman"/>
        </w:rPr>
        <w:t xml:space="preserve"> </w:t>
      </w:r>
      <w:r w:rsidRPr="00303207">
        <w:rPr>
          <w:rFonts w:ascii="Arial" w:hAnsi="Arial" w:cs="Arial"/>
          <w:b/>
          <w:bCs/>
          <w:i/>
          <w:iCs/>
        </w:rPr>
        <w:t>Staff Travel Survey</w:t>
      </w:r>
      <w:r w:rsidRPr="003715A8">
        <w:rPr>
          <w:rFonts w:ascii="MetaNormal-Roman" w:hAnsi="MetaNormal-Roman"/>
          <w:color w:val="1E9D8B"/>
        </w:rPr>
        <w:t xml:space="preserve"> </w:t>
      </w:r>
      <w:r w:rsidRPr="000608E1">
        <w:rPr>
          <w:rFonts w:ascii="Arial" w:hAnsi="Arial" w:cs="Arial"/>
        </w:rPr>
        <w:t>undertaken and results analysed plus completion of the</w:t>
      </w:r>
      <w:r w:rsidRPr="001D4C2F">
        <w:rPr>
          <w:rFonts w:ascii="MetaNormal-Roman" w:hAnsi="MetaNormal-Roman"/>
        </w:rPr>
        <w:t xml:space="preserve"> </w:t>
      </w:r>
      <w:r w:rsidRPr="00303207">
        <w:rPr>
          <w:rFonts w:ascii="Arial" w:hAnsi="Arial" w:cs="Arial"/>
          <w:b/>
          <w:bCs/>
          <w:i/>
          <w:iCs/>
        </w:rPr>
        <w:t>Action Plan</w:t>
      </w:r>
      <w:r w:rsidRPr="001D4C2F">
        <w:rPr>
          <w:rFonts w:ascii="MetaNormal-Roman" w:hAnsi="MetaNormal-Roman"/>
        </w:rPr>
        <w:t xml:space="preserve"> </w:t>
      </w:r>
      <w:r w:rsidRPr="000608E1">
        <w:rPr>
          <w:rFonts w:ascii="Arial" w:hAnsi="Arial" w:cs="Arial"/>
        </w:rPr>
        <w:t>should all be done at this stage.</w:t>
      </w:r>
    </w:p>
    <w:p w14:paraId="3317778E" w14:textId="77777777" w:rsidR="00370362" w:rsidRPr="000608E1" w:rsidRDefault="00370362" w:rsidP="00370362">
      <w:pPr>
        <w:rPr>
          <w:rFonts w:ascii="Arial" w:hAnsi="Arial" w:cs="Arial"/>
        </w:rPr>
      </w:pPr>
    </w:p>
    <w:p w14:paraId="26523F5B" w14:textId="77777777" w:rsidR="00370362" w:rsidRPr="000608E1" w:rsidRDefault="00370362" w:rsidP="00370362">
      <w:pPr>
        <w:rPr>
          <w:rFonts w:ascii="Arial" w:hAnsi="Arial" w:cs="Arial"/>
          <w:sz w:val="32"/>
          <w:szCs w:val="32"/>
        </w:rPr>
      </w:pPr>
    </w:p>
    <w:p w14:paraId="3C554573" w14:textId="77777777" w:rsidR="00370362" w:rsidRPr="00303207" w:rsidRDefault="00370362" w:rsidP="00303207">
      <w:pPr>
        <w:spacing w:after="0" w:line="240" w:lineRule="auto"/>
        <w:rPr>
          <w:rFonts w:ascii="Arial" w:eastAsia="Times" w:hAnsi="Arial" w:cs="Arial"/>
          <w:b/>
          <w:color w:val="E40037"/>
          <w:sz w:val="32"/>
          <w:szCs w:val="32"/>
          <w:lang w:eastAsia="en-GB"/>
        </w:rPr>
      </w:pPr>
      <w:r w:rsidRPr="00303207">
        <w:rPr>
          <w:rFonts w:ascii="Arial" w:eastAsia="Times" w:hAnsi="Arial" w:cs="Arial"/>
          <w:b/>
          <w:color w:val="E40037"/>
          <w:sz w:val="32"/>
          <w:szCs w:val="32"/>
          <w:lang w:eastAsia="en-GB"/>
        </w:rPr>
        <w:t>Stage 3 - Implementation</w:t>
      </w:r>
    </w:p>
    <w:p w14:paraId="2E5619E1" w14:textId="77777777" w:rsidR="00370362" w:rsidRPr="000608E1" w:rsidRDefault="00370362" w:rsidP="00370362">
      <w:pPr>
        <w:rPr>
          <w:rFonts w:ascii="Arial" w:hAnsi="Arial" w:cs="Arial"/>
          <w:b/>
        </w:rPr>
      </w:pPr>
    </w:p>
    <w:p w14:paraId="382BA30E" w14:textId="77777777" w:rsidR="00370362" w:rsidRPr="000608E1" w:rsidRDefault="00370362" w:rsidP="00370362">
      <w:pPr>
        <w:rPr>
          <w:rFonts w:ascii="Arial" w:hAnsi="Arial" w:cs="Arial"/>
          <w:b/>
          <w:bCs/>
        </w:rPr>
      </w:pPr>
      <w:r w:rsidRPr="000608E1">
        <w:rPr>
          <w:rFonts w:ascii="Arial" w:hAnsi="Arial" w:cs="Arial"/>
        </w:rPr>
        <w:t xml:space="preserve">The </w:t>
      </w:r>
      <w:r w:rsidRPr="00303207">
        <w:rPr>
          <w:rFonts w:ascii="Arial" w:hAnsi="Arial" w:cs="Arial"/>
          <w:b/>
          <w:bCs/>
          <w:i/>
          <w:iCs/>
        </w:rPr>
        <w:t>Travel Plan Template</w:t>
      </w:r>
      <w:r w:rsidRPr="000608E1">
        <w:rPr>
          <w:rFonts w:ascii="Arial" w:hAnsi="Arial" w:cs="Arial"/>
        </w:rPr>
        <w:t xml:space="preserve"> should now be fully completed and will become the functioning </w:t>
      </w:r>
      <w:r w:rsidRPr="00303207">
        <w:rPr>
          <w:rFonts w:ascii="Arial" w:hAnsi="Arial" w:cs="Arial"/>
          <w:b/>
          <w:bCs/>
          <w:i/>
          <w:iCs/>
        </w:rPr>
        <w:t>Travel Plan</w:t>
      </w:r>
      <w:r w:rsidRPr="000608E1">
        <w:rPr>
          <w:rFonts w:ascii="Arial" w:hAnsi="Arial" w:cs="Arial"/>
          <w:b/>
          <w:bCs/>
        </w:rPr>
        <w:t>.</w:t>
      </w:r>
      <w:r w:rsidRPr="000608E1">
        <w:rPr>
          <w:rFonts w:ascii="Arial" w:hAnsi="Arial" w:cs="Arial"/>
        </w:rPr>
        <w:t xml:space="preserve"> It </w:t>
      </w:r>
      <w:r w:rsidRPr="00303207">
        <w:rPr>
          <w:rFonts w:ascii="Arial" w:hAnsi="Arial" w:cs="Arial"/>
          <w:b/>
          <w:bCs/>
          <w:i/>
          <w:iCs/>
        </w:rPr>
        <w:t>must</w:t>
      </w:r>
      <w:r w:rsidRPr="000608E1">
        <w:rPr>
          <w:rFonts w:ascii="Arial" w:hAnsi="Arial" w:cs="Arial"/>
        </w:rPr>
        <w:t xml:space="preserve"> be submitted to Essex County Council’s</w:t>
      </w:r>
      <w:r w:rsidRPr="000608E1">
        <w:rPr>
          <w:rFonts w:ascii="Arial" w:hAnsi="Arial" w:cs="Arial"/>
          <w:color w:val="1E9D8B"/>
        </w:rPr>
        <w:t xml:space="preserve"> </w:t>
      </w:r>
      <w:r w:rsidRPr="00303207">
        <w:rPr>
          <w:rFonts w:ascii="Arial" w:hAnsi="Arial" w:cs="Arial"/>
          <w:b/>
          <w:bCs/>
          <w:i/>
          <w:iCs/>
        </w:rPr>
        <w:t>Sustainable Travel Planning Team</w:t>
      </w:r>
      <w:r w:rsidRPr="000608E1">
        <w:rPr>
          <w:rFonts w:ascii="Arial" w:hAnsi="Arial" w:cs="Arial"/>
        </w:rPr>
        <w:t xml:space="preserve"> for final approval (and agreement of future targets) </w:t>
      </w:r>
      <w:r w:rsidRPr="00303207">
        <w:rPr>
          <w:rFonts w:ascii="Arial" w:hAnsi="Arial" w:cs="Arial"/>
          <w:b/>
          <w:bCs/>
          <w:i/>
          <w:iCs/>
        </w:rPr>
        <w:t>within one year of the employment of the 50</w:t>
      </w:r>
      <w:r w:rsidRPr="00303207">
        <w:rPr>
          <w:rFonts w:ascii="Arial" w:hAnsi="Arial" w:cs="Arial"/>
          <w:b/>
          <w:bCs/>
          <w:i/>
          <w:iCs/>
          <w:vertAlign w:val="superscript"/>
        </w:rPr>
        <w:t>th</w:t>
      </w:r>
      <w:r w:rsidRPr="00303207">
        <w:rPr>
          <w:rFonts w:ascii="Arial" w:hAnsi="Arial" w:cs="Arial"/>
          <w:b/>
          <w:bCs/>
          <w:i/>
          <w:iCs/>
        </w:rPr>
        <w:t xml:space="preserve"> member of staff on the development</w:t>
      </w:r>
      <w:r w:rsidRPr="000608E1">
        <w:rPr>
          <w:rFonts w:ascii="Arial" w:hAnsi="Arial" w:cs="Arial"/>
          <w:b/>
          <w:bCs/>
        </w:rPr>
        <w:t xml:space="preserve">. </w:t>
      </w:r>
    </w:p>
    <w:p w14:paraId="7D1B3383" w14:textId="77777777" w:rsidR="00370362" w:rsidRDefault="00370362">
      <w:pPr>
        <w:spacing w:after="160" w:line="259" w:lineRule="auto"/>
        <w:rPr>
          <w:rFonts w:asciiTheme="majorHAnsi" w:eastAsiaTheme="majorEastAsia" w:hAnsiTheme="majorHAnsi" w:cstheme="majorBidi"/>
          <w:b/>
          <w:sz w:val="36"/>
          <w:szCs w:val="36"/>
        </w:rPr>
      </w:pPr>
      <w:r>
        <w:rPr>
          <w:sz w:val="36"/>
          <w:szCs w:val="36"/>
        </w:rPr>
        <w:br w:type="page"/>
      </w:r>
    </w:p>
    <w:p w14:paraId="17942A38" w14:textId="77777777" w:rsidR="00370362" w:rsidRPr="000608E1" w:rsidRDefault="00370362" w:rsidP="00370362">
      <w:pPr>
        <w:pStyle w:val="Heading3"/>
        <w:rPr>
          <w:rFonts w:ascii="MetaNormal-Roman" w:hAnsi="MetaNormal-Roman"/>
        </w:rPr>
      </w:pPr>
      <w:bookmarkStart w:id="3" w:name="_Toc72920244"/>
      <w:r w:rsidRPr="000608E1">
        <w:t>Overview</w:t>
      </w:r>
      <w:bookmarkEnd w:id="3"/>
    </w:p>
    <w:p w14:paraId="2A24631D" w14:textId="77777777" w:rsidR="00370362" w:rsidRPr="000608E1" w:rsidRDefault="00370362" w:rsidP="00370362">
      <w:pPr>
        <w:rPr>
          <w:rFonts w:ascii="Arial" w:hAnsi="Arial" w:cs="Arial"/>
          <w:b/>
          <w:sz w:val="28"/>
          <w:szCs w:val="28"/>
        </w:rPr>
      </w:pPr>
    </w:p>
    <w:p w14:paraId="50FB0EEC" w14:textId="77777777" w:rsidR="00370362" w:rsidRPr="000608E1" w:rsidRDefault="00370362" w:rsidP="00370362">
      <w:pPr>
        <w:rPr>
          <w:rFonts w:ascii="Arial" w:hAnsi="Arial" w:cs="Arial"/>
        </w:rPr>
      </w:pPr>
      <w:r w:rsidRPr="000608E1">
        <w:rPr>
          <w:rFonts w:ascii="Arial" w:hAnsi="Arial" w:cs="Arial"/>
        </w:rPr>
        <w:t xml:space="preserve">A </w:t>
      </w:r>
      <w:r w:rsidRPr="00303207">
        <w:rPr>
          <w:rStyle w:val="Bold"/>
          <w:i/>
          <w:iCs/>
        </w:rPr>
        <w:t>Travel Plan</w:t>
      </w:r>
      <w:r w:rsidRPr="000608E1">
        <w:rPr>
          <w:rFonts w:ascii="Arial" w:hAnsi="Arial" w:cs="Arial"/>
        </w:rPr>
        <w:t xml:space="preserve"> will be required for all developments employing 50 staff members or more, or for smaller sites where existing transport, infrastructure, congestion or pollution problems exist. </w:t>
      </w:r>
    </w:p>
    <w:p w14:paraId="4A786733" w14:textId="77777777" w:rsidR="00370362" w:rsidRPr="000608E1" w:rsidRDefault="00370362" w:rsidP="00370362">
      <w:pPr>
        <w:rPr>
          <w:rFonts w:ascii="Arial" w:hAnsi="Arial" w:cs="Arial"/>
        </w:rPr>
      </w:pPr>
    </w:p>
    <w:p w14:paraId="081BE5D9" w14:textId="77777777" w:rsidR="00370362" w:rsidRPr="000608E1" w:rsidRDefault="00370362" w:rsidP="00370362">
      <w:pPr>
        <w:rPr>
          <w:rFonts w:ascii="Arial" w:hAnsi="Arial" w:cs="Arial"/>
        </w:rPr>
      </w:pPr>
      <w:r w:rsidRPr="000608E1">
        <w:rPr>
          <w:rFonts w:ascii="Arial" w:hAnsi="Arial" w:cs="Arial"/>
        </w:rPr>
        <w:t xml:space="preserve">For your </w:t>
      </w:r>
      <w:r w:rsidRPr="00303207">
        <w:rPr>
          <w:rStyle w:val="Bold"/>
          <w:i/>
          <w:iCs/>
        </w:rPr>
        <w:t>Travel Plan</w:t>
      </w:r>
      <w:r w:rsidRPr="000608E1">
        <w:rPr>
          <w:rFonts w:ascii="Arial" w:hAnsi="Arial" w:cs="Arial"/>
        </w:rPr>
        <w:t xml:space="preserve"> to work it is essential that you take ownership of it. The Plan should reflect the sustainability of the development/business, where the site is located and how much time and resource will be put into it. </w:t>
      </w:r>
    </w:p>
    <w:p w14:paraId="314D72E6" w14:textId="77777777" w:rsidR="00370362" w:rsidRPr="000608E1" w:rsidRDefault="00370362" w:rsidP="00370362">
      <w:pPr>
        <w:rPr>
          <w:rFonts w:ascii="Arial" w:hAnsi="Arial" w:cs="Arial"/>
        </w:rPr>
      </w:pPr>
    </w:p>
    <w:p w14:paraId="033DBCD2" w14:textId="77777777" w:rsidR="00370362" w:rsidRPr="000608E1" w:rsidRDefault="00370362" w:rsidP="00370362">
      <w:pPr>
        <w:rPr>
          <w:rFonts w:ascii="Arial" w:hAnsi="Arial" w:cs="Arial"/>
        </w:rPr>
      </w:pPr>
      <w:r w:rsidRPr="000608E1">
        <w:rPr>
          <w:rFonts w:ascii="Arial" w:hAnsi="Arial" w:cs="Arial"/>
        </w:rPr>
        <w:t xml:space="preserve">These guidelines can be used by employers, developers or consultants. Please read through all the guidelines before commencing with your </w:t>
      </w:r>
      <w:r w:rsidRPr="00303207">
        <w:rPr>
          <w:rStyle w:val="Bold"/>
          <w:i/>
          <w:iCs/>
        </w:rPr>
        <w:t>Travel Plan</w:t>
      </w:r>
      <w:r w:rsidRPr="000608E1">
        <w:rPr>
          <w:rFonts w:ascii="Arial" w:hAnsi="Arial" w:cs="Arial"/>
        </w:rPr>
        <w:t xml:space="preserve">. </w:t>
      </w:r>
    </w:p>
    <w:p w14:paraId="728180E7" w14:textId="77777777" w:rsidR="00370362" w:rsidRPr="000608E1" w:rsidRDefault="00370362" w:rsidP="00370362">
      <w:pPr>
        <w:rPr>
          <w:rFonts w:ascii="Arial" w:hAnsi="Arial" w:cs="Arial"/>
        </w:rPr>
      </w:pPr>
    </w:p>
    <w:p w14:paraId="0FB1D782" w14:textId="342C42C9" w:rsidR="00370362" w:rsidRPr="000608E1" w:rsidRDefault="00370362" w:rsidP="00370362">
      <w:pPr>
        <w:rPr>
          <w:rFonts w:ascii="Arial" w:hAnsi="Arial" w:cs="Arial"/>
        </w:rPr>
      </w:pPr>
    </w:p>
    <w:p w14:paraId="34A54369" w14:textId="21E31D28" w:rsidR="00370362" w:rsidRPr="000608E1" w:rsidRDefault="00370362" w:rsidP="00370362">
      <w:pPr>
        <w:rPr>
          <w:rFonts w:ascii="Arial" w:hAnsi="Arial" w:cs="Arial"/>
        </w:rPr>
      </w:pPr>
      <w:r w:rsidRPr="000608E1">
        <w:rPr>
          <w:rFonts w:ascii="Arial" w:hAnsi="Arial" w:cs="Arial"/>
        </w:rPr>
        <w:t xml:space="preserve">Essex County Council </w:t>
      </w:r>
      <w:r w:rsidR="000F0754">
        <w:rPr>
          <w:rFonts w:ascii="Arial" w:hAnsi="Arial" w:cs="Arial"/>
        </w:rPr>
        <w:t>can</w:t>
      </w:r>
      <w:r w:rsidRPr="000608E1">
        <w:rPr>
          <w:rFonts w:ascii="Arial" w:hAnsi="Arial" w:cs="Arial"/>
        </w:rPr>
        <w:t xml:space="preserve"> assist you throughout the production and implementation of your </w:t>
      </w:r>
      <w:r w:rsidRPr="00303207">
        <w:rPr>
          <w:rStyle w:val="Bold"/>
          <w:i/>
          <w:iCs/>
        </w:rPr>
        <w:t>Travel Plan</w:t>
      </w:r>
      <w:r w:rsidRPr="000608E1">
        <w:rPr>
          <w:rFonts w:ascii="Arial" w:hAnsi="Arial" w:cs="Arial"/>
        </w:rPr>
        <w:t>. If you need any help at all contact us:</w:t>
      </w:r>
    </w:p>
    <w:p w14:paraId="4317DAED" w14:textId="77777777" w:rsidR="00370362" w:rsidRPr="000608E1" w:rsidRDefault="00370362" w:rsidP="00370362">
      <w:pPr>
        <w:rPr>
          <w:rFonts w:ascii="Arial" w:hAnsi="Arial" w:cs="Arial"/>
        </w:rPr>
      </w:pPr>
    </w:p>
    <w:p w14:paraId="2AE36799" w14:textId="77777777" w:rsidR="00303207" w:rsidRPr="00533A4D" w:rsidRDefault="00303207" w:rsidP="00303207">
      <w:pPr>
        <w:rPr>
          <w:rStyle w:val="Hyperlink"/>
        </w:rPr>
      </w:pPr>
      <w:r w:rsidRPr="0071013C">
        <w:rPr>
          <w:rFonts w:ascii="Arial" w:hAnsi="Arial" w:cs="Arial"/>
        </w:rPr>
        <w:t>Email</w:t>
      </w:r>
      <w:r w:rsidRPr="00533A4D">
        <w:rPr>
          <w:rFonts w:ascii="Arial" w:hAnsi="Arial" w:cs="Arial"/>
        </w:rPr>
        <w:t xml:space="preserve">: </w:t>
      </w:r>
      <w:hyperlink r:id="rId10" w:history="1">
        <w:r w:rsidRPr="00533A4D">
          <w:rPr>
            <w:rStyle w:val="Hyperlink"/>
          </w:rPr>
          <w:t>travelplanteam@essex.gov.uk</w:t>
        </w:r>
      </w:hyperlink>
    </w:p>
    <w:p w14:paraId="710A2CE0" w14:textId="77777777" w:rsidR="00303207" w:rsidRPr="00533A4D" w:rsidRDefault="00303207" w:rsidP="00303207">
      <w:pPr>
        <w:rPr>
          <w:rFonts w:ascii="Arial" w:hAnsi="Arial" w:cs="Arial"/>
        </w:rPr>
      </w:pPr>
      <w:r w:rsidRPr="0071013C">
        <w:rPr>
          <w:rFonts w:ascii="Arial" w:hAnsi="Arial" w:cs="Arial"/>
        </w:rPr>
        <w:t xml:space="preserve">Online: </w:t>
      </w:r>
      <w:hyperlink r:id="rId11" w:history="1">
        <w:r w:rsidRPr="00640304">
          <w:rPr>
            <w:rStyle w:val="Hyperlink"/>
          </w:rPr>
          <w:t>www.essex.gov.uk/sustainabletravel</w:t>
        </w:r>
      </w:hyperlink>
      <w:r>
        <w:t xml:space="preserve"> </w:t>
      </w:r>
    </w:p>
    <w:p w14:paraId="074B6C82" w14:textId="77777777" w:rsidR="00370362" w:rsidRDefault="00370362" w:rsidP="00370362">
      <w:pPr>
        <w:rPr>
          <w:rFonts w:ascii="Arial" w:hAnsi="Arial" w:cs="Arial"/>
        </w:rPr>
      </w:pPr>
    </w:p>
    <w:p w14:paraId="738E6DD9" w14:textId="77777777" w:rsidR="00370362" w:rsidRPr="00303207" w:rsidRDefault="00370362" w:rsidP="00303207">
      <w:pPr>
        <w:spacing w:after="0" w:line="240" w:lineRule="auto"/>
        <w:rPr>
          <w:rFonts w:ascii="Arial" w:eastAsia="Times" w:hAnsi="Arial" w:cs="Arial"/>
          <w:b/>
          <w:color w:val="E40037"/>
          <w:sz w:val="28"/>
          <w:lang w:eastAsia="en-GB"/>
        </w:rPr>
      </w:pPr>
      <w:r w:rsidRPr="00303207">
        <w:rPr>
          <w:rFonts w:ascii="Arial" w:eastAsia="Times" w:hAnsi="Arial" w:cs="Arial"/>
          <w:b/>
          <w:color w:val="E40037"/>
          <w:sz w:val="28"/>
          <w:lang w:eastAsia="en-GB"/>
        </w:rPr>
        <w:t>The process</w:t>
      </w:r>
    </w:p>
    <w:p w14:paraId="4021D2B6" w14:textId="77777777" w:rsidR="00767F50" w:rsidRDefault="00767F50" w:rsidP="00767F50">
      <w:pPr>
        <w:spacing w:after="0" w:line="240" w:lineRule="auto"/>
      </w:pPr>
      <w:r w:rsidRPr="00942895">
        <w:t xml:space="preserve">A </w:t>
      </w:r>
      <w:r w:rsidRPr="00533A4D">
        <w:rPr>
          <w:b/>
          <w:bCs/>
          <w:i/>
          <w:iCs/>
        </w:rPr>
        <w:t>Travel Plan</w:t>
      </w:r>
      <w:r w:rsidRPr="00942895">
        <w:t xml:space="preserve"> is a dynamic, evolving management tool that will take account of changing circumstances, ensuring targets are maintained. These guidelines will give you advice on how to organise the production of your Plan. </w:t>
      </w:r>
    </w:p>
    <w:p w14:paraId="4FECD75F" w14:textId="77777777" w:rsidR="00303207" w:rsidRDefault="00303207" w:rsidP="00767F50">
      <w:pPr>
        <w:spacing w:after="0" w:line="240" w:lineRule="auto"/>
      </w:pPr>
    </w:p>
    <w:p w14:paraId="6D46979B" w14:textId="77777777" w:rsidR="00370362" w:rsidRPr="00303207" w:rsidRDefault="00370362" w:rsidP="00303207">
      <w:pPr>
        <w:spacing w:after="0" w:line="240" w:lineRule="auto"/>
        <w:rPr>
          <w:rFonts w:ascii="Arial" w:eastAsia="Times" w:hAnsi="Arial" w:cs="Arial"/>
          <w:b/>
          <w:color w:val="E40037"/>
          <w:szCs w:val="20"/>
          <w:lang w:eastAsia="en-GB"/>
        </w:rPr>
      </w:pPr>
      <w:r w:rsidRPr="00303207">
        <w:rPr>
          <w:rFonts w:ascii="Arial" w:eastAsia="Times" w:hAnsi="Arial" w:cs="Arial"/>
          <w:b/>
          <w:color w:val="E40037"/>
          <w:szCs w:val="20"/>
          <w:lang w:eastAsia="en-GB"/>
        </w:rPr>
        <w:t>Implementation</w:t>
      </w:r>
    </w:p>
    <w:p w14:paraId="483319A2" w14:textId="77777777" w:rsidR="00370362" w:rsidRPr="00370362" w:rsidRDefault="00370362" w:rsidP="00370362">
      <w:pPr>
        <w:rPr>
          <w:rFonts w:ascii="Arial" w:hAnsi="Arial" w:cs="Arial"/>
        </w:rPr>
      </w:pPr>
      <w:r w:rsidRPr="00F20355">
        <w:rPr>
          <w:rFonts w:ascii="Arial" w:hAnsi="Arial" w:cs="Arial"/>
        </w:rPr>
        <w:t xml:space="preserve">This will vary according to the size of the organisation, and the problems being experienced. Aim to launch the Plan with some quick wins and mark their progress with some form of celebration. </w:t>
      </w:r>
    </w:p>
    <w:p w14:paraId="6B6B2D4C" w14:textId="77777777" w:rsidR="00370362" w:rsidRPr="00303207" w:rsidRDefault="00370362" w:rsidP="00303207">
      <w:pPr>
        <w:spacing w:after="0" w:line="240" w:lineRule="auto"/>
        <w:rPr>
          <w:rFonts w:ascii="Arial" w:eastAsia="Times" w:hAnsi="Arial" w:cs="Arial"/>
          <w:b/>
          <w:color w:val="E40037"/>
          <w:szCs w:val="20"/>
          <w:lang w:eastAsia="en-GB"/>
        </w:rPr>
      </w:pPr>
      <w:r w:rsidRPr="00303207">
        <w:rPr>
          <w:rFonts w:ascii="Arial" w:eastAsia="Times" w:hAnsi="Arial" w:cs="Arial"/>
          <w:b/>
          <w:color w:val="E40037"/>
          <w:szCs w:val="20"/>
          <w:lang w:eastAsia="en-GB"/>
        </w:rPr>
        <w:t xml:space="preserve">Employees </w:t>
      </w:r>
    </w:p>
    <w:p w14:paraId="18E60E3F" w14:textId="7DA8CBAF" w:rsidR="00370362" w:rsidRDefault="00370362" w:rsidP="00370362">
      <w:pPr>
        <w:rPr>
          <w:rFonts w:ascii="Arial" w:hAnsi="Arial" w:cs="Arial"/>
        </w:rPr>
      </w:pPr>
      <w:r w:rsidRPr="00F20355">
        <w:rPr>
          <w:rFonts w:ascii="Arial" w:hAnsi="Arial" w:cs="Arial"/>
        </w:rPr>
        <w:t xml:space="preserve">Your </w:t>
      </w:r>
      <w:r w:rsidRPr="00303207">
        <w:rPr>
          <w:rFonts w:ascii="Arial" w:hAnsi="Arial" w:cs="Arial"/>
          <w:b/>
          <w:bCs/>
          <w:i/>
          <w:iCs/>
        </w:rPr>
        <w:t>Travel Plan</w:t>
      </w:r>
      <w:r w:rsidRPr="00F20355">
        <w:rPr>
          <w:rFonts w:ascii="Arial" w:hAnsi="Arial" w:cs="Arial"/>
        </w:rPr>
        <w:t xml:space="preserve"> will be seeking to influence the travel behaviour of your employees, visitors and other site users. It is essential to keep them informed and involved on what is going on at each stage of the process; seek their feedback from your travel surveys and their views in focus groups. </w:t>
      </w:r>
    </w:p>
    <w:p w14:paraId="4CBD3917" w14:textId="644C5D22" w:rsidR="00370362" w:rsidRPr="00303207" w:rsidRDefault="00370362" w:rsidP="00370362">
      <w:pPr>
        <w:rPr>
          <w:rStyle w:val="Emphasis"/>
          <w:i/>
          <w:iCs w:val="0"/>
        </w:rPr>
      </w:pPr>
      <w:r w:rsidRPr="00303207">
        <w:rPr>
          <w:rStyle w:val="Emphasis"/>
          <w:i/>
          <w:iCs w:val="0"/>
        </w:rPr>
        <w:t>The following pages are Guidance Notes on how to complete each section of your Travel Plan Template.</w:t>
      </w:r>
    </w:p>
    <w:p w14:paraId="609DC5E7" w14:textId="68A9FF34" w:rsidR="00767F50" w:rsidRDefault="00767F50">
      <w:pPr>
        <w:spacing w:after="160" w:line="259" w:lineRule="auto"/>
        <w:rPr>
          <w:rStyle w:val="Emphasis"/>
        </w:rPr>
      </w:pPr>
      <w:r>
        <w:rPr>
          <w:rStyle w:val="Emphasis"/>
        </w:rPr>
        <w:br w:type="page"/>
      </w:r>
    </w:p>
    <w:p w14:paraId="5CB051C5" w14:textId="77777777" w:rsidR="005E307F" w:rsidRPr="005E307F" w:rsidRDefault="005E307F" w:rsidP="00370362">
      <w:pPr>
        <w:rPr>
          <w:rStyle w:val="Emphasis"/>
        </w:rPr>
      </w:pPr>
    </w:p>
    <w:p w14:paraId="7B0F7432" w14:textId="77777777" w:rsidR="005E307F" w:rsidRPr="00303207" w:rsidRDefault="005E307F" w:rsidP="00303207">
      <w:pPr>
        <w:spacing w:after="0" w:line="240" w:lineRule="auto"/>
        <w:rPr>
          <w:rFonts w:ascii="Arial" w:eastAsia="Times" w:hAnsi="Arial" w:cs="Arial"/>
          <w:bCs/>
          <w:color w:val="E40037"/>
          <w:sz w:val="64"/>
          <w:szCs w:val="64"/>
          <w:lang w:eastAsia="en-GB"/>
        </w:rPr>
      </w:pPr>
      <w:bookmarkStart w:id="4" w:name="_Toc72920245"/>
      <w:r w:rsidRPr="00303207">
        <w:rPr>
          <w:rFonts w:ascii="Arial" w:eastAsia="Times" w:hAnsi="Arial" w:cs="Arial"/>
          <w:b/>
          <w:bCs/>
          <w:color w:val="E40037"/>
          <w:sz w:val="64"/>
          <w:szCs w:val="64"/>
          <w:lang w:eastAsia="en-GB"/>
        </w:rPr>
        <w:t>1.0 Travel Plan Aim and Objectives</w:t>
      </w:r>
      <w:bookmarkEnd w:id="4"/>
    </w:p>
    <w:p w14:paraId="1AE9897E" w14:textId="77777777" w:rsidR="005E307F" w:rsidRDefault="005E307F" w:rsidP="005E307F">
      <w:pPr>
        <w:pStyle w:val="Heading4"/>
      </w:pPr>
    </w:p>
    <w:p w14:paraId="0C4C6CD6" w14:textId="77777777" w:rsidR="005E307F" w:rsidRPr="00303207" w:rsidRDefault="005E307F" w:rsidP="00303207">
      <w:pPr>
        <w:pStyle w:val="Heading1"/>
        <w:keepNext w:val="0"/>
        <w:keepLines w:val="0"/>
        <w:spacing w:after="0"/>
        <w:rPr>
          <w:rFonts w:ascii="Arial" w:eastAsia="Times" w:hAnsi="Arial" w:cs="Arial"/>
          <w:bCs/>
          <w:color w:val="E40037"/>
          <w:sz w:val="36"/>
          <w:szCs w:val="36"/>
          <w:lang w:eastAsia="en-GB"/>
        </w:rPr>
      </w:pPr>
      <w:r w:rsidRPr="00303207">
        <w:rPr>
          <w:rFonts w:ascii="Arial" w:eastAsia="Times" w:hAnsi="Arial" w:cs="Arial"/>
          <w:bCs/>
          <w:color w:val="E40037"/>
          <w:sz w:val="36"/>
          <w:szCs w:val="36"/>
          <w:lang w:eastAsia="en-GB"/>
        </w:rPr>
        <w:t>1.1 Travel Plan Aim</w:t>
      </w:r>
    </w:p>
    <w:p w14:paraId="6AF7FAD9" w14:textId="77777777" w:rsidR="005E307F" w:rsidRPr="007E18BC" w:rsidRDefault="005E307F" w:rsidP="005E307F"/>
    <w:p w14:paraId="465F3E02" w14:textId="77777777" w:rsidR="005E307F" w:rsidRPr="007E18BC" w:rsidRDefault="005E307F" w:rsidP="005E307F">
      <w:r w:rsidRPr="007E18BC">
        <w:t xml:space="preserve">(This section has already been completed for you). </w:t>
      </w:r>
    </w:p>
    <w:p w14:paraId="4EDAB136" w14:textId="77777777" w:rsidR="005E307F" w:rsidRPr="007E18BC" w:rsidRDefault="005E307F" w:rsidP="005E307F"/>
    <w:p w14:paraId="36CD4055" w14:textId="77777777" w:rsidR="005E307F" w:rsidRPr="00303207" w:rsidRDefault="005E307F" w:rsidP="00303207">
      <w:pPr>
        <w:pStyle w:val="Heading1"/>
        <w:keepNext w:val="0"/>
        <w:keepLines w:val="0"/>
        <w:spacing w:after="0"/>
        <w:rPr>
          <w:rFonts w:ascii="Arial" w:eastAsia="Times" w:hAnsi="Arial" w:cs="Arial"/>
          <w:bCs/>
          <w:color w:val="E40037"/>
          <w:sz w:val="36"/>
          <w:szCs w:val="36"/>
          <w:lang w:eastAsia="en-GB"/>
        </w:rPr>
      </w:pPr>
      <w:r w:rsidRPr="00303207">
        <w:rPr>
          <w:rFonts w:ascii="Arial" w:eastAsia="Times" w:hAnsi="Arial" w:cs="Arial"/>
          <w:bCs/>
          <w:color w:val="E40037"/>
          <w:sz w:val="36"/>
          <w:szCs w:val="36"/>
          <w:lang w:eastAsia="en-GB"/>
        </w:rPr>
        <w:t>1.2 Travel Plan Objectives</w:t>
      </w:r>
    </w:p>
    <w:p w14:paraId="7B29BCF0" w14:textId="77777777" w:rsidR="005E307F" w:rsidRPr="007E18BC" w:rsidRDefault="005E307F" w:rsidP="005E307F"/>
    <w:p w14:paraId="0B424F02" w14:textId="77777777" w:rsidR="005E307F" w:rsidRPr="007E18BC" w:rsidRDefault="005E307F" w:rsidP="005E307F">
      <w:r w:rsidRPr="007E18BC">
        <w:t xml:space="preserve"> You will need to set objectives that help achieve the overarching aim of your </w:t>
      </w:r>
      <w:r w:rsidRPr="00303207">
        <w:rPr>
          <w:b/>
          <w:bCs/>
          <w:i/>
          <w:iCs/>
        </w:rPr>
        <w:t>Travel Plan</w:t>
      </w:r>
      <w:r w:rsidRPr="007E18BC">
        <w:t xml:space="preserve">. </w:t>
      </w:r>
    </w:p>
    <w:p w14:paraId="09DDB11C" w14:textId="77777777" w:rsidR="005E307F" w:rsidRPr="007E18BC" w:rsidRDefault="005E307F" w:rsidP="005E307F">
      <w:pPr>
        <w:rPr>
          <w:b/>
        </w:rPr>
      </w:pPr>
    </w:p>
    <w:p w14:paraId="6A4C0FC3" w14:textId="60ADD901" w:rsidR="005E307F" w:rsidRDefault="005E307F" w:rsidP="005E307F">
      <w:pPr>
        <w:pStyle w:val="Normalbeforebullets"/>
      </w:pPr>
      <w:r w:rsidRPr="007E18BC">
        <w:t xml:space="preserve">The evidence accumulated in section 6.1 will inspire the setting of appropriate and achievable objectives. These objectives will give direction and provide the focus for your </w:t>
      </w:r>
      <w:r w:rsidRPr="00303207">
        <w:rPr>
          <w:b/>
          <w:bCs/>
          <w:i/>
          <w:iCs/>
        </w:rPr>
        <w:t>Travel Plan</w:t>
      </w:r>
      <w:r w:rsidRPr="007E18BC">
        <w:t xml:space="preserve">. </w:t>
      </w:r>
    </w:p>
    <w:p w14:paraId="57120661" w14:textId="77777777" w:rsidR="006A3C7D" w:rsidRPr="005E307F" w:rsidRDefault="006A3C7D" w:rsidP="005E307F">
      <w:pPr>
        <w:pStyle w:val="Normalbeforebullets"/>
      </w:pPr>
    </w:p>
    <w:p w14:paraId="030595F1" w14:textId="77777777" w:rsidR="005E307F" w:rsidRPr="007E18BC" w:rsidRDefault="005E307F" w:rsidP="00C76D6A">
      <w:pPr>
        <w:pStyle w:val="ListBullet"/>
      </w:pPr>
      <w:r w:rsidRPr="007E18BC">
        <w:t>The objectives state what you want to achieve by implementing the travel initiatives</w:t>
      </w:r>
    </w:p>
    <w:p w14:paraId="0855F9D3" w14:textId="77777777" w:rsidR="005E307F" w:rsidRPr="007E18BC" w:rsidRDefault="005E307F" w:rsidP="00C76D6A">
      <w:pPr>
        <w:pStyle w:val="ListBullet"/>
      </w:pPr>
      <w:r w:rsidRPr="007E18BC">
        <w:t>You should concentrate on the primary reasons that inspired you to write the Plan in the first place</w:t>
      </w:r>
    </w:p>
    <w:p w14:paraId="655DBAC4" w14:textId="77777777" w:rsidR="005E307F" w:rsidRPr="007E18BC" w:rsidRDefault="005E307F" w:rsidP="00C76D6A">
      <w:pPr>
        <w:pStyle w:val="ListBullet"/>
      </w:pPr>
      <w:r w:rsidRPr="007E18BC">
        <w:t>You may like to prioritise your objectives</w:t>
      </w:r>
    </w:p>
    <w:p w14:paraId="3BEB7561" w14:textId="5302E307" w:rsidR="005E307F" w:rsidRPr="007E18BC" w:rsidRDefault="00C76D6A" w:rsidP="00C76D6A">
      <w:pPr>
        <w:spacing w:after="160" w:line="259" w:lineRule="auto"/>
        <w:rPr>
          <w:rFonts w:ascii="Arial" w:hAnsi="Arial" w:cs="Arial"/>
          <w:b/>
          <w:bCs/>
          <w:sz w:val="28"/>
          <w:szCs w:val="28"/>
        </w:rPr>
      </w:pPr>
      <w:r>
        <w:rPr>
          <w:rFonts w:ascii="Arial" w:hAnsi="Arial" w:cs="Arial"/>
          <w:b/>
          <w:bCs/>
          <w:sz w:val="28"/>
          <w:szCs w:val="28"/>
        </w:rPr>
        <w:br w:type="page"/>
      </w:r>
    </w:p>
    <w:p w14:paraId="4F281F1C" w14:textId="77777777" w:rsidR="005E307F" w:rsidRPr="00303207" w:rsidRDefault="005E307F" w:rsidP="00303207">
      <w:pPr>
        <w:spacing w:after="0" w:line="240" w:lineRule="auto"/>
        <w:rPr>
          <w:rFonts w:ascii="Arial" w:eastAsia="Times" w:hAnsi="Arial" w:cs="Arial"/>
          <w:bCs/>
          <w:color w:val="E40037"/>
          <w:sz w:val="64"/>
          <w:szCs w:val="64"/>
          <w:lang w:eastAsia="en-GB"/>
        </w:rPr>
      </w:pPr>
      <w:bookmarkStart w:id="5" w:name="_Toc72920246"/>
      <w:r w:rsidRPr="00303207">
        <w:rPr>
          <w:rFonts w:ascii="Arial" w:eastAsia="Times" w:hAnsi="Arial" w:cs="Arial"/>
          <w:b/>
          <w:bCs/>
          <w:color w:val="E40037"/>
          <w:sz w:val="64"/>
          <w:szCs w:val="64"/>
          <w:lang w:eastAsia="en-GB"/>
        </w:rPr>
        <w:t>2.0 Introduction</w:t>
      </w:r>
      <w:bookmarkEnd w:id="5"/>
    </w:p>
    <w:p w14:paraId="513E5109" w14:textId="77777777" w:rsidR="005E307F" w:rsidRPr="007E18BC" w:rsidRDefault="005E307F" w:rsidP="00C76D6A">
      <w:pPr>
        <w:pStyle w:val="Heading4"/>
      </w:pPr>
    </w:p>
    <w:p w14:paraId="5EB79445" w14:textId="77777777" w:rsidR="005E307F" w:rsidRPr="00303207" w:rsidRDefault="005E307F" w:rsidP="00303207">
      <w:pPr>
        <w:pStyle w:val="Heading1"/>
        <w:keepNext w:val="0"/>
        <w:keepLines w:val="0"/>
        <w:spacing w:after="0"/>
        <w:rPr>
          <w:rFonts w:ascii="Arial" w:eastAsia="Times" w:hAnsi="Arial" w:cs="Arial"/>
          <w:bCs/>
          <w:color w:val="E40037"/>
          <w:sz w:val="36"/>
          <w:szCs w:val="36"/>
          <w:lang w:eastAsia="en-GB"/>
        </w:rPr>
      </w:pPr>
      <w:r w:rsidRPr="00303207">
        <w:rPr>
          <w:rFonts w:ascii="Arial" w:eastAsia="Times" w:hAnsi="Arial" w:cs="Arial"/>
          <w:bCs/>
          <w:color w:val="E40037"/>
          <w:sz w:val="36"/>
          <w:szCs w:val="36"/>
          <w:lang w:eastAsia="en-GB"/>
        </w:rPr>
        <w:t>2.1 Reason for Travel Plan</w:t>
      </w:r>
    </w:p>
    <w:p w14:paraId="43BFF847" w14:textId="77777777" w:rsidR="005E307F" w:rsidRPr="007E18BC" w:rsidRDefault="005E307F" w:rsidP="00C76D6A"/>
    <w:p w14:paraId="36A49422" w14:textId="77777777" w:rsidR="005E307F" w:rsidRPr="007E18BC" w:rsidRDefault="005E307F" w:rsidP="00C76D6A">
      <w:r w:rsidRPr="007E18BC">
        <w:t xml:space="preserve">Use this section to outline the reasons for the </w:t>
      </w:r>
      <w:r w:rsidRPr="00303207">
        <w:rPr>
          <w:b/>
          <w:bCs/>
          <w:i/>
          <w:iCs/>
        </w:rPr>
        <w:t>Travel Plan</w:t>
      </w:r>
      <w:r w:rsidRPr="007E18BC">
        <w:t xml:space="preserve">, referencing planning conditions and obligations (where appropriate). </w:t>
      </w:r>
    </w:p>
    <w:p w14:paraId="62D3BC1C" w14:textId="77777777" w:rsidR="005E307F" w:rsidRPr="007E18BC" w:rsidRDefault="005E307F" w:rsidP="00C76D6A"/>
    <w:p w14:paraId="6FE45D41" w14:textId="621CCC54" w:rsidR="005E307F" w:rsidRPr="007E18BC" w:rsidRDefault="005E307F" w:rsidP="00C76D6A">
      <w:r w:rsidRPr="007E18BC">
        <w:t xml:space="preserve">Also provide details of any </w:t>
      </w:r>
      <w:r w:rsidR="00B366C1" w:rsidRPr="007E18BC">
        <w:t>site-specific</w:t>
      </w:r>
      <w:r w:rsidRPr="007E18BC">
        <w:t xml:space="preserve"> Travel Planning requirements, for example, if the Plan has been requested to mitigate the impact of the development on any pre-existing transport issues, e.g. traffic congestion, or air quality management.    </w:t>
      </w:r>
    </w:p>
    <w:p w14:paraId="26DA73B6" w14:textId="77777777" w:rsidR="005E307F" w:rsidRPr="00932E58" w:rsidRDefault="005E307F" w:rsidP="00C76D6A">
      <w:pPr>
        <w:pStyle w:val="Heading4"/>
      </w:pPr>
    </w:p>
    <w:p w14:paraId="2595D294" w14:textId="77777777" w:rsidR="005E307F" w:rsidRPr="00303207" w:rsidRDefault="005E307F"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 xml:space="preserve">2.2 Background Information </w:t>
      </w:r>
    </w:p>
    <w:p w14:paraId="7A39AFEC" w14:textId="77777777" w:rsidR="00C76D6A" w:rsidRDefault="00C76D6A" w:rsidP="00C76D6A"/>
    <w:p w14:paraId="730441F9" w14:textId="0C4CD2A5" w:rsidR="005E307F" w:rsidRPr="00932E58" w:rsidRDefault="005E307F" w:rsidP="00C76D6A">
      <w:r w:rsidRPr="00932E58">
        <w:t>Include background information about the development, its location, developers etc…</w:t>
      </w:r>
    </w:p>
    <w:p w14:paraId="0563EF50" w14:textId="77777777" w:rsidR="005E307F" w:rsidRPr="00932E58" w:rsidRDefault="005E307F" w:rsidP="00C76D6A">
      <w:pPr>
        <w:pStyle w:val="Normalbeforebullets"/>
      </w:pPr>
    </w:p>
    <w:p w14:paraId="65E07B4B" w14:textId="77777777" w:rsidR="005E307F" w:rsidRPr="00932E58" w:rsidRDefault="005E307F" w:rsidP="00C76D6A">
      <w:pPr>
        <w:pStyle w:val="Normalbeforebullets"/>
        <w:rPr>
          <w:rFonts w:ascii="Arial" w:hAnsi="Arial" w:cs="Arial"/>
        </w:rPr>
      </w:pPr>
      <w:r w:rsidRPr="00932E58">
        <w:rPr>
          <w:rFonts w:ascii="Arial" w:hAnsi="Arial" w:cs="Arial"/>
        </w:rPr>
        <w:t>Provide details such as:</w:t>
      </w:r>
    </w:p>
    <w:p w14:paraId="6FE6E507" w14:textId="77777777" w:rsidR="005E307F" w:rsidRPr="00932E58" w:rsidRDefault="005E307F" w:rsidP="00C76D6A">
      <w:pPr>
        <w:pStyle w:val="ListBullet"/>
        <w:numPr>
          <w:ilvl w:val="0"/>
          <w:numId w:val="0"/>
        </w:numPr>
        <w:ind w:left="284"/>
      </w:pPr>
    </w:p>
    <w:p w14:paraId="07ED3642" w14:textId="45E331F8" w:rsidR="005E307F" w:rsidRPr="00C76D6A" w:rsidRDefault="005E307F" w:rsidP="00C76D6A">
      <w:pPr>
        <w:pStyle w:val="ListBullet"/>
      </w:pPr>
      <w:r w:rsidRPr="00C76D6A">
        <w:t>Nature of development, i.e. full commercial, mix of commercial/residential, school etc…</w:t>
      </w:r>
    </w:p>
    <w:p w14:paraId="32472711" w14:textId="12D7CCF0" w:rsidR="005E307F" w:rsidRPr="00C76D6A" w:rsidRDefault="005E307F" w:rsidP="00C76D6A">
      <w:pPr>
        <w:pStyle w:val="ListBullet"/>
      </w:pPr>
      <w:r w:rsidRPr="00C76D6A">
        <w:t>Overall number of commercial/retail units/dwellings etc…</w:t>
      </w:r>
    </w:p>
    <w:p w14:paraId="6EB28DA4" w14:textId="083A80FE" w:rsidR="005E307F" w:rsidRPr="00C76D6A" w:rsidRDefault="005E307F" w:rsidP="00C76D6A">
      <w:pPr>
        <w:pStyle w:val="ListBullet"/>
      </w:pPr>
      <w:r w:rsidRPr="00C76D6A">
        <w:t>Timetable of development; including when units are expected to be finished and occupied by</w:t>
      </w:r>
    </w:p>
    <w:p w14:paraId="52F0BDF2" w14:textId="2A2F031E" w:rsidR="005E307F" w:rsidRPr="00C76D6A" w:rsidRDefault="005E307F" w:rsidP="00C76D6A">
      <w:pPr>
        <w:pStyle w:val="ListBullet"/>
      </w:pPr>
      <w:r w:rsidRPr="00C76D6A">
        <w:t>Key factors about local area and infrastructure</w:t>
      </w:r>
    </w:p>
    <w:p w14:paraId="78B3C002" w14:textId="77777777" w:rsidR="005E307F" w:rsidRPr="00932E58" w:rsidRDefault="005E307F" w:rsidP="00C76D6A">
      <w:pPr>
        <w:pStyle w:val="ListBullet"/>
        <w:numPr>
          <w:ilvl w:val="0"/>
          <w:numId w:val="0"/>
        </w:numPr>
        <w:ind w:left="284"/>
      </w:pPr>
    </w:p>
    <w:p w14:paraId="22D9F76D" w14:textId="77777777" w:rsidR="005E307F" w:rsidRPr="00932E58" w:rsidRDefault="005E307F" w:rsidP="00C76D6A">
      <w:pPr>
        <w:pStyle w:val="Normalbeforebullets"/>
      </w:pPr>
      <w:r w:rsidRPr="00932E58">
        <w:t>You may also wish to provide the following within the appendix:</w:t>
      </w:r>
    </w:p>
    <w:p w14:paraId="1EF5DD40" w14:textId="77777777" w:rsidR="005E307F" w:rsidRPr="00932E58" w:rsidRDefault="005E307F" w:rsidP="005E307F">
      <w:pPr>
        <w:rPr>
          <w:rFonts w:ascii="Arial" w:hAnsi="Arial" w:cs="Arial"/>
        </w:rPr>
      </w:pPr>
    </w:p>
    <w:p w14:paraId="5935B31F" w14:textId="77777777" w:rsidR="005E307F" w:rsidRPr="00C76D6A" w:rsidRDefault="005E307F" w:rsidP="00C76D6A">
      <w:pPr>
        <w:pStyle w:val="ListBullet"/>
      </w:pPr>
      <w:r w:rsidRPr="00C76D6A">
        <w:t>Site map</w:t>
      </w:r>
    </w:p>
    <w:p w14:paraId="7C25820D" w14:textId="77777777" w:rsidR="005E307F" w:rsidRPr="00C76D6A" w:rsidRDefault="005E307F" w:rsidP="00C76D6A">
      <w:pPr>
        <w:pStyle w:val="ListBullet"/>
      </w:pPr>
      <w:r w:rsidRPr="00C76D6A">
        <w:t>Development location plan</w:t>
      </w:r>
    </w:p>
    <w:p w14:paraId="45FB2C1A" w14:textId="77777777" w:rsidR="005E307F" w:rsidRPr="00C76D6A" w:rsidRDefault="005E307F" w:rsidP="00C76D6A">
      <w:pPr>
        <w:pStyle w:val="ListBullet"/>
      </w:pPr>
      <w:r w:rsidRPr="00C76D6A">
        <w:t>Build-out and phasing plans</w:t>
      </w:r>
    </w:p>
    <w:p w14:paraId="4FD7B331" w14:textId="77777777" w:rsidR="005E307F" w:rsidRPr="00932E58" w:rsidRDefault="005E307F" w:rsidP="00C76D6A"/>
    <w:p w14:paraId="21023F29" w14:textId="77777777" w:rsidR="005E307F" w:rsidRPr="00932E58" w:rsidRDefault="005E307F" w:rsidP="00C76D6A">
      <w:r w:rsidRPr="00932E58">
        <w:t xml:space="preserve">Consideration should also be given to the existing transport conditions relevant to the site and its surrounding environment, as well as the proposal of broad measures designed to effectively manage transport associated with the site and reduce the level of single occupancy car use. </w:t>
      </w:r>
    </w:p>
    <w:p w14:paraId="6E3DD1FF" w14:textId="77777777" w:rsidR="005E307F" w:rsidRPr="00932E58" w:rsidRDefault="005E307F" w:rsidP="00C76D6A"/>
    <w:p w14:paraId="54AE1620" w14:textId="77777777" w:rsidR="005E307F" w:rsidRPr="00932E58" w:rsidRDefault="005E307F" w:rsidP="00C76D6A">
      <w:pPr>
        <w:pStyle w:val="Normalbeforebullets"/>
      </w:pPr>
      <w:r w:rsidRPr="00932E58">
        <w:t>Provide a summary detailing the location of the site and key localities within the surrounding area.  Include the approximate distance from the site to the local city/town centre and any roads which provide access to and from the site.  Consider the inclusion of:</w:t>
      </w:r>
    </w:p>
    <w:p w14:paraId="3593B872" w14:textId="77777777" w:rsidR="005E307F" w:rsidRPr="00932E58" w:rsidRDefault="005E307F" w:rsidP="005E307F">
      <w:pPr>
        <w:rPr>
          <w:rFonts w:ascii="Arial" w:hAnsi="Arial" w:cs="Arial"/>
        </w:rPr>
      </w:pPr>
    </w:p>
    <w:p w14:paraId="7F17B9B0" w14:textId="77777777" w:rsidR="005E307F" w:rsidRPr="00932E58" w:rsidRDefault="005E307F" w:rsidP="00C76D6A">
      <w:pPr>
        <w:pStyle w:val="ListBullet"/>
      </w:pPr>
      <w:r w:rsidRPr="00932E58">
        <w:t>Existing pedestrian/cycle access points (on and off road)</w:t>
      </w:r>
    </w:p>
    <w:p w14:paraId="4C3B91B1" w14:textId="77777777" w:rsidR="005E307F" w:rsidRPr="00932E58" w:rsidRDefault="005E307F" w:rsidP="00C76D6A">
      <w:pPr>
        <w:pStyle w:val="ListBullet"/>
      </w:pPr>
      <w:r w:rsidRPr="00932E58">
        <w:t>Road names and signage</w:t>
      </w:r>
    </w:p>
    <w:p w14:paraId="24511DC7" w14:textId="77777777" w:rsidR="005E307F" w:rsidRPr="00932E58" w:rsidRDefault="005E307F" w:rsidP="00C76D6A">
      <w:pPr>
        <w:pStyle w:val="ListBullet"/>
      </w:pPr>
      <w:r w:rsidRPr="00932E58">
        <w:t>Designated crossing points</w:t>
      </w:r>
    </w:p>
    <w:p w14:paraId="56F0130A" w14:textId="77777777" w:rsidR="005E307F" w:rsidRPr="00932E58" w:rsidRDefault="005E307F" w:rsidP="00C76D6A">
      <w:pPr>
        <w:pStyle w:val="ListBullet"/>
      </w:pPr>
      <w:r w:rsidRPr="00932E58">
        <w:t>Distances and duration of journeys to local schools, shops and other amenities</w:t>
      </w:r>
    </w:p>
    <w:p w14:paraId="531745DE" w14:textId="77777777" w:rsidR="005E307F" w:rsidRPr="00932E58" w:rsidRDefault="005E307F" w:rsidP="00C76D6A">
      <w:pPr>
        <w:pStyle w:val="Normalbeforebullets"/>
      </w:pPr>
    </w:p>
    <w:p w14:paraId="3EE02A51" w14:textId="77777777" w:rsidR="005E307F" w:rsidRPr="00932E58" w:rsidRDefault="005E307F" w:rsidP="00C76D6A">
      <w:pPr>
        <w:pStyle w:val="Normalbeforebullets"/>
        <w:rPr>
          <w:szCs w:val="24"/>
        </w:rPr>
      </w:pPr>
      <w:r w:rsidRPr="00932E58">
        <w:rPr>
          <w:szCs w:val="24"/>
        </w:rPr>
        <w:t>Detail the location of nearby bus stops and railway stations along with the approximate distances from the development site. Provide bus and train service information, including:</w:t>
      </w:r>
    </w:p>
    <w:p w14:paraId="38C44902" w14:textId="77777777" w:rsidR="005E307F" w:rsidRPr="00932E58" w:rsidRDefault="005E307F" w:rsidP="00C76D6A">
      <w:pPr>
        <w:pStyle w:val="Normalbeforebullets"/>
        <w:rPr>
          <w:szCs w:val="24"/>
        </w:rPr>
      </w:pPr>
    </w:p>
    <w:p w14:paraId="5D319490" w14:textId="77777777" w:rsidR="005E307F" w:rsidRPr="00932E58" w:rsidRDefault="005E307F" w:rsidP="00C76D6A">
      <w:pPr>
        <w:pStyle w:val="ListBullet"/>
      </w:pPr>
      <w:r w:rsidRPr="00932E58">
        <w:t>Approximate distance in miles from local bus stops and railway station(s) to the development site.</w:t>
      </w:r>
    </w:p>
    <w:p w14:paraId="521D330D" w14:textId="77777777" w:rsidR="005E307F" w:rsidRPr="00932E58" w:rsidRDefault="005E307F" w:rsidP="00C76D6A">
      <w:pPr>
        <w:pStyle w:val="ListBullet"/>
      </w:pPr>
      <w:r w:rsidRPr="00932E58">
        <w:t>The services numbers/names available from each bus stop and railway station.</w:t>
      </w:r>
    </w:p>
    <w:p w14:paraId="453C524A" w14:textId="77777777" w:rsidR="005E307F" w:rsidRPr="00932E58" w:rsidRDefault="005E307F" w:rsidP="00C76D6A">
      <w:pPr>
        <w:pStyle w:val="ListBullet"/>
      </w:pPr>
      <w:r w:rsidRPr="00932E58">
        <w:t>Service frequencies (i.e. day, evenings and weekends).</w:t>
      </w:r>
    </w:p>
    <w:p w14:paraId="362DAF2F" w14:textId="77777777" w:rsidR="005E307F" w:rsidRPr="00932E58" w:rsidRDefault="005E307F" w:rsidP="00C76D6A">
      <w:pPr>
        <w:pStyle w:val="ListBullet"/>
      </w:pPr>
      <w:r w:rsidRPr="00932E58">
        <w:t>Timetable information (service times in minutes/hours).</w:t>
      </w:r>
    </w:p>
    <w:p w14:paraId="11A670CC" w14:textId="77777777" w:rsidR="005E307F" w:rsidRPr="00932E58" w:rsidRDefault="005E307F" w:rsidP="00C76D6A">
      <w:pPr>
        <w:pStyle w:val="ListBullet"/>
      </w:pPr>
      <w:r w:rsidRPr="00932E58">
        <w:t>Destinations that can be reached via local bus and train services, including journey durations.</w:t>
      </w:r>
    </w:p>
    <w:p w14:paraId="394209F7" w14:textId="77777777" w:rsidR="005E307F" w:rsidRPr="00932E58" w:rsidRDefault="005E307F" w:rsidP="00C76D6A">
      <w:pPr>
        <w:pStyle w:val="Heading3"/>
      </w:pPr>
    </w:p>
    <w:p w14:paraId="04B8E4BC" w14:textId="77777777" w:rsidR="00767F50" w:rsidRDefault="00767F50">
      <w:pPr>
        <w:spacing w:after="160" w:line="259" w:lineRule="auto"/>
        <w:rPr>
          <w:rFonts w:ascii="Arial" w:eastAsia="Times" w:hAnsi="Arial" w:cs="Arial"/>
          <w:b/>
          <w:bCs/>
          <w:color w:val="E40037"/>
          <w:sz w:val="64"/>
          <w:szCs w:val="64"/>
          <w:lang w:eastAsia="en-GB"/>
        </w:rPr>
      </w:pPr>
      <w:bookmarkStart w:id="6" w:name="_Toc72920247"/>
      <w:r>
        <w:rPr>
          <w:rFonts w:ascii="Arial" w:eastAsia="Times" w:hAnsi="Arial" w:cs="Arial"/>
          <w:b/>
          <w:bCs/>
          <w:color w:val="E40037"/>
          <w:sz w:val="64"/>
          <w:szCs w:val="64"/>
          <w:lang w:eastAsia="en-GB"/>
        </w:rPr>
        <w:br w:type="page"/>
      </w:r>
    </w:p>
    <w:p w14:paraId="358529FD" w14:textId="26E39ADD" w:rsidR="005E307F" w:rsidRPr="00303207" w:rsidRDefault="005E307F" w:rsidP="00303207">
      <w:pPr>
        <w:spacing w:after="0" w:line="240" w:lineRule="auto"/>
        <w:rPr>
          <w:rFonts w:ascii="Arial" w:eastAsia="Times" w:hAnsi="Arial" w:cs="Arial"/>
          <w:bCs/>
          <w:color w:val="E40037"/>
          <w:sz w:val="64"/>
          <w:szCs w:val="64"/>
          <w:lang w:eastAsia="en-GB"/>
        </w:rPr>
      </w:pPr>
      <w:r w:rsidRPr="00303207">
        <w:rPr>
          <w:rFonts w:ascii="Arial" w:eastAsia="Times" w:hAnsi="Arial" w:cs="Arial"/>
          <w:b/>
          <w:bCs/>
          <w:color w:val="E40037"/>
          <w:sz w:val="64"/>
          <w:szCs w:val="64"/>
          <w:lang w:eastAsia="en-GB"/>
        </w:rPr>
        <w:t>3.0 Travel Plan Management</w:t>
      </w:r>
      <w:bookmarkEnd w:id="6"/>
    </w:p>
    <w:p w14:paraId="50A89FE8" w14:textId="77777777" w:rsidR="005E307F" w:rsidRPr="00932E58" w:rsidRDefault="005E307F" w:rsidP="00C76D6A">
      <w:pPr>
        <w:pStyle w:val="Heading4"/>
      </w:pPr>
    </w:p>
    <w:p w14:paraId="700B6EAE" w14:textId="77777777" w:rsidR="005E307F" w:rsidRPr="00303207" w:rsidRDefault="005E307F"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3.1</w:t>
      </w:r>
      <w:r w:rsidRPr="00303207">
        <w:rPr>
          <w:rFonts w:ascii="Arial" w:eastAsia="Times" w:hAnsi="Arial" w:cs="Arial"/>
          <w:b/>
          <w:bCs/>
          <w:color w:val="E40037"/>
          <w:sz w:val="36"/>
          <w:szCs w:val="36"/>
          <w:lang w:eastAsia="en-GB"/>
        </w:rPr>
        <w:tab/>
        <w:t>Travel Plan Co-ordinator</w:t>
      </w:r>
    </w:p>
    <w:p w14:paraId="01A1FC88" w14:textId="77777777" w:rsidR="005E307F" w:rsidRPr="00932E58" w:rsidRDefault="005E307F" w:rsidP="005E307F">
      <w:pPr>
        <w:rPr>
          <w:rFonts w:ascii="Arial" w:hAnsi="Arial" w:cs="Arial"/>
          <w:b/>
          <w:bCs/>
        </w:rPr>
      </w:pPr>
    </w:p>
    <w:p w14:paraId="3E618F80" w14:textId="77777777" w:rsidR="005E307F" w:rsidRPr="00932E58" w:rsidRDefault="005E307F" w:rsidP="00C76D6A">
      <w:r w:rsidRPr="00932E58">
        <w:t xml:space="preserve">The </w:t>
      </w:r>
      <w:r w:rsidRPr="00303207">
        <w:rPr>
          <w:rStyle w:val="Bold"/>
          <w:i/>
          <w:iCs/>
        </w:rPr>
        <w:t>Travel Plan Co-ordinator</w:t>
      </w:r>
      <w:r w:rsidRPr="00932E58">
        <w:t xml:space="preserve"> should be a permanent member of staff appointed by the Developer / Owner with the appropriate skills, budgetary provision and resources to produce, update and manage the continued implementation of the </w:t>
      </w:r>
      <w:r w:rsidRPr="00303207">
        <w:rPr>
          <w:rStyle w:val="Bold"/>
          <w:i/>
          <w:iCs/>
        </w:rPr>
        <w:t>Travel Plan</w:t>
      </w:r>
      <w:r w:rsidRPr="00C76D6A">
        <w:rPr>
          <w:rStyle w:val="Bold"/>
        </w:rPr>
        <w:t>;</w:t>
      </w:r>
      <w:r w:rsidRPr="00932E58">
        <w:t xml:space="preserve"> including the provision of information to the District/Borough/City Council and the County Council.</w:t>
      </w:r>
    </w:p>
    <w:p w14:paraId="3FCAEDC7" w14:textId="77777777" w:rsidR="005E307F" w:rsidRPr="00932E58" w:rsidRDefault="005E307F" w:rsidP="005E307F">
      <w:pPr>
        <w:rPr>
          <w:rFonts w:ascii="Arial" w:hAnsi="Arial" w:cs="Arial"/>
        </w:rPr>
      </w:pPr>
    </w:p>
    <w:p w14:paraId="6710CD26" w14:textId="77777777" w:rsidR="005E307F" w:rsidRPr="00C76D6A" w:rsidRDefault="005E307F" w:rsidP="005E307F">
      <w:r w:rsidRPr="00C76D6A">
        <w:t>This person should be identified from the outset and will lead on writing and implementing the</w:t>
      </w:r>
      <w:r w:rsidRPr="00932E58">
        <w:rPr>
          <w:rFonts w:ascii="Arial" w:hAnsi="Arial" w:cs="Arial"/>
        </w:rPr>
        <w:t xml:space="preserve"> </w:t>
      </w:r>
      <w:r w:rsidRPr="00303207">
        <w:rPr>
          <w:rStyle w:val="Bold"/>
          <w:i/>
          <w:iCs/>
        </w:rPr>
        <w:t>Travel Plan</w:t>
      </w:r>
      <w:r w:rsidRPr="00C76D6A">
        <w:rPr>
          <w:rStyle w:val="Bold"/>
        </w:rPr>
        <w:t>.</w:t>
      </w:r>
      <w:r w:rsidRPr="00932E58">
        <w:rPr>
          <w:rFonts w:ascii="Arial" w:hAnsi="Arial" w:cs="Arial"/>
        </w:rPr>
        <w:t xml:space="preserve"> </w:t>
      </w:r>
      <w:r w:rsidRPr="00C76D6A">
        <w:t xml:space="preserve">This person will either have the authority to make decisions themselves or have the direct support of a senior manager who can facilitate decision-making. </w:t>
      </w:r>
    </w:p>
    <w:p w14:paraId="0A9B0D30" w14:textId="77777777" w:rsidR="005E307F" w:rsidRPr="00932E58" w:rsidRDefault="005E307F" w:rsidP="00C76D6A">
      <w:pPr>
        <w:pStyle w:val="Normalbeforebullets"/>
      </w:pPr>
    </w:p>
    <w:p w14:paraId="7955B0DE" w14:textId="77777777" w:rsidR="005E307F" w:rsidRPr="00932E58" w:rsidRDefault="005E307F" w:rsidP="00C76D6A">
      <w:pPr>
        <w:pStyle w:val="Normalbeforebullets"/>
      </w:pPr>
      <w:r w:rsidRPr="00932E58">
        <w:t>The person appointed will need to have:</w:t>
      </w:r>
    </w:p>
    <w:p w14:paraId="676F2AF5" w14:textId="77777777" w:rsidR="005E307F" w:rsidRPr="00932E58" w:rsidRDefault="005E307F" w:rsidP="00C76D6A">
      <w:pPr>
        <w:pStyle w:val="ListBullet"/>
      </w:pPr>
      <w:r w:rsidRPr="00932E58">
        <w:t>Support of Senior Management</w:t>
      </w:r>
    </w:p>
    <w:p w14:paraId="2ECFF204" w14:textId="77777777" w:rsidR="005E307F" w:rsidRPr="00932E58" w:rsidRDefault="005E307F" w:rsidP="00C76D6A">
      <w:pPr>
        <w:pStyle w:val="ListBullet"/>
      </w:pPr>
      <w:r w:rsidRPr="00932E58">
        <w:t>Support from all the individual units</w:t>
      </w:r>
    </w:p>
    <w:p w14:paraId="7A844456" w14:textId="2D3594FB" w:rsidR="005E307F" w:rsidRPr="00932E58" w:rsidRDefault="005E307F" w:rsidP="00C76D6A">
      <w:pPr>
        <w:pStyle w:val="ListBullet"/>
      </w:pPr>
      <w:r w:rsidRPr="00932E58">
        <w:t xml:space="preserve">Access to other support networks such as, IT, finance, </w:t>
      </w:r>
      <w:r w:rsidR="00B366C1" w:rsidRPr="00932E58">
        <w:t>administration,</w:t>
      </w:r>
      <w:r w:rsidRPr="00932E58">
        <w:t xml:space="preserve"> and HR</w:t>
      </w:r>
    </w:p>
    <w:p w14:paraId="3F3EA2FC" w14:textId="77777777" w:rsidR="005E307F" w:rsidRPr="00932E58" w:rsidRDefault="005E307F" w:rsidP="00C76D6A">
      <w:pPr>
        <w:pStyle w:val="ListBullet"/>
        <w:numPr>
          <w:ilvl w:val="0"/>
          <w:numId w:val="0"/>
        </w:numPr>
        <w:ind w:left="284"/>
      </w:pPr>
    </w:p>
    <w:p w14:paraId="60FF6E3E" w14:textId="77777777" w:rsidR="005E307F" w:rsidRPr="00932E58" w:rsidRDefault="005E307F" w:rsidP="00C76D6A">
      <w:r w:rsidRPr="00932E58">
        <w:t xml:space="preserve">The appointment of a </w:t>
      </w:r>
      <w:r w:rsidRPr="00303207">
        <w:rPr>
          <w:rStyle w:val="Bold"/>
          <w:i/>
          <w:iCs/>
        </w:rPr>
        <w:t>Travel Plan Co-ordinator</w:t>
      </w:r>
      <w:r w:rsidRPr="00932E58">
        <w:t xml:space="preserve"> is crucial as there must be a point of contact to successfully implement the</w:t>
      </w:r>
      <w:r w:rsidRPr="00932E58">
        <w:rPr>
          <w:color w:val="1E9D8B"/>
        </w:rPr>
        <w:t xml:space="preserve"> </w:t>
      </w:r>
      <w:r w:rsidRPr="00303207">
        <w:rPr>
          <w:rStyle w:val="Bold"/>
          <w:i/>
          <w:iCs/>
        </w:rPr>
        <w:t>Travel Plan</w:t>
      </w:r>
      <w:r w:rsidRPr="00C76D6A">
        <w:rPr>
          <w:rStyle w:val="Bold"/>
        </w:rPr>
        <w:t>.</w:t>
      </w:r>
      <w:r w:rsidRPr="00932E58">
        <w:t xml:space="preserve"> The contact details for the </w:t>
      </w:r>
      <w:r w:rsidRPr="00303207">
        <w:rPr>
          <w:rStyle w:val="Bold"/>
          <w:i/>
          <w:iCs/>
        </w:rPr>
        <w:t>Travel Plan Co-ordinator</w:t>
      </w:r>
      <w:r w:rsidRPr="00932E58">
        <w:t xml:space="preserve"> must be submitted to Essex County Council’s </w:t>
      </w:r>
      <w:r w:rsidRPr="00303207">
        <w:rPr>
          <w:rStyle w:val="Bold"/>
          <w:i/>
          <w:iCs/>
        </w:rPr>
        <w:t>Sustainable Travel Planning Team</w:t>
      </w:r>
      <w:r w:rsidRPr="00932E58">
        <w:rPr>
          <w:b/>
          <w:bCs/>
        </w:rPr>
        <w:t xml:space="preserve"> </w:t>
      </w:r>
      <w:r w:rsidRPr="00932E58">
        <w:t>upon appointment to the role.</w:t>
      </w:r>
    </w:p>
    <w:p w14:paraId="4235326A" w14:textId="77777777" w:rsidR="005E307F" w:rsidRPr="006300AE" w:rsidRDefault="005E307F" w:rsidP="005E307F">
      <w:pPr>
        <w:rPr>
          <w:rFonts w:ascii="Arial" w:hAnsi="Arial" w:cs="Arial"/>
        </w:rPr>
      </w:pPr>
    </w:p>
    <w:p w14:paraId="0DDBE9F2" w14:textId="77777777" w:rsidR="005E307F" w:rsidRPr="00932E58" w:rsidRDefault="005E307F" w:rsidP="00C76D6A">
      <w:r w:rsidRPr="00932E58">
        <w:t xml:space="preserve">There will be some costs associated with setting up and maintaining the </w:t>
      </w:r>
      <w:r w:rsidRPr="00303207">
        <w:rPr>
          <w:rStyle w:val="Bold"/>
          <w:i/>
          <w:iCs/>
        </w:rPr>
        <w:t>Travel Plan</w:t>
      </w:r>
      <w:r w:rsidRPr="00932E58">
        <w:t xml:space="preserve"> therefore it is important to set a budget for the Plan and decide how it is going to be spent. However, you will also need to identify where funding is likely to come from, for instance, you may decide to introduce a charge for car parking. If you do it is very good practice to ring-fence this income to plough back into initiatives that support more sustainable modes of transport. </w:t>
      </w:r>
    </w:p>
    <w:p w14:paraId="48AAAFCC" w14:textId="77777777" w:rsidR="005E307F" w:rsidRPr="00932E58" w:rsidRDefault="005E307F" w:rsidP="005E307F">
      <w:pPr>
        <w:rPr>
          <w:rFonts w:ascii="Arial" w:hAnsi="Arial" w:cs="Arial"/>
        </w:rPr>
      </w:pPr>
    </w:p>
    <w:p w14:paraId="5726F881" w14:textId="77777777" w:rsidR="005E307F" w:rsidRPr="00303207" w:rsidRDefault="005E307F"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3.2 Site Forum</w:t>
      </w:r>
    </w:p>
    <w:p w14:paraId="0D184D13" w14:textId="77777777" w:rsidR="005E307F" w:rsidRPr="00932E58" w:rsidRDefault="005E307F" w:rsidP="005E307F">
      <w:pPr>
        <w:rPr>
          <w:rFonts w:ascii="Arial" w:hAnsi="Arial" w:cs="Arial"/>
          <w:b/>
        </w:rPr>
      </w:pPr>
    </w:p>
    <w:p w14:paraId="6BC41CE8" w14:textId="665657BD" w:rsidR="005E307F" w:rsidRPr="00932E58" w:rsidRDefault="005E307F" w:rsidP="00C76D6A">
      <w:r w:rsidRPr="00932E58">
        <w:t xml:space="preserve">A Site Forum should be established as soon as possible to consider general transport issues and problems related to the site.  An audit of the site should also be carried out at an early stage to identify its strengths and weaknesses and common issues agreed between all the businesses. </w:t>
      </w:r>
    </w:p>
    <w:p w14:paraId="5D95DE80" w14:textId="77777777" w:rsidR="005E307F" w:rsidRPr="00932E58" w:rsidRDefault="005E307F" w:rsidP="00C76D6A">
      <w:r w:rsidRPr="00932E58">
        <w:t>Further details of this group should be sent to Essex County Council’s</w:t>
      </w:r>
      <w:r w:rsidRPr="00FF65FA">
        <w:rPr>
          <w:rFonts w:ascii="MetaBold-Roman" w:hAnsi="MetaBold-Roman"/>
          <w:color w:val="1E9D8B"/>
        </w:rPr>
        <w:t xml:space="preserve"> </w:t>
      </w:r>
      <w:r w:rsidRPr="00303207">
        <w:rPr>
          <w:rStyle w:val="Bold"/>
          <w:i/>
          <w:iCs/>
        </w:rPr>
        <w:t>Sustainable Travel Planning Team</w:t>
      </w:r>
      <w:r w:rsidRPr="00FF65FA">
        <w:rPr>
          <w:rFonts w:ascii="MetaNormal-Roman" w:hAnsi="MetaNormal-Roman"/>
        </w:rPr>
        <w:t xml:space="preserve">. </w:t>
      </w:r>
      <w:r w:rsidRPr="00932E58">
        <w:t xml:space="preserve">For example, the companies involved and names of those who will be attending. </w:t>
      </w:r>
    </w:p>
    <w:p w14:paraId="5985B5D5" w14:textId="77777777" w:rsidR="005E307F" w:rsidRPr="00932E58" w:rsidRDefault="005E307F" w:rsidP="005E307F">
      <w:pPr>
        <w:rPr>
          <w:rFonts w:ascii="Arial" w:hAnsi="Arial" w:cs="Arial"/>
          <w:b/>
          <w:bCs/>
        </w:rPr>
      </w:pPr>
    </w:p>
    <w:p w14:paraId="799D8457" w14:textId="1970CB40" w:rsidR="005E307F" w:rsidRPr="00303207" w:rsidRDefault="005E307F"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3.3 Partnerships</w:t>
      </w:r>
    </w:p>
    <w:p w14:paraId="2AEB0740" w14:textId="77777777" w:rsidR="005E307F" w:rsidRPr="00932E58" w:rsidRDefault="005E307F" w:rsidP="00C76D6A">
      <w:pPr>
        <w:pStyle w:val="Normalbeforebullets"/>
      </w:pPr>
    </w:p>
    <w:p w14:paraId="1581EFA7" w14:textId="77777777" w:rsidR="005E307F" w:rsidRPr="00932E58" w:rsidRDefault="005E307F" w:rsidP="00C76D6A">
      <w:pPr>
        <w:pStyle w:val="Normalbeforebullets"/>
      </w:pPr>
      <w:r w:rsidRPr="00932E58">
        <w:t xml:space="preserve">Provide details of other roles and responsibilities that may exist alongside those of the </w:t>
      </w:r>
      <w:r w:rsidRPr="00303207">
        <w:rPr>
          <w:rStyle w:val="Bold"/>
          <w:i/>
          <w:iCs/>
        </w:rPr>
        <w:t>Travel Plan Co-ordinator</w:t>
      </w:r>
      <w:r w:rsidRPr="00C76D6A">
        <w:rPr>
          <w:rStyle w:val="Bold"/>
        </w:rPr>
        <w:t>.</w:t>
      </w:r>
      <w:r w:rsidRPr="00932E58">
        <w:t xml:space="preserve"> For example: </w:t>
      </w:r>
    </w:p>
    <w:p w14:paraId="34D3A57F" w14:textId="77777777" w:rsidR="005E307F" w:rsidRPr="00932E58" w:rsidRDefault="005E307F" w:rsidP="00C76D6A">
      <w:pPr>
        <w:pStyle w:val="ListBullet"/>
        <w:numPr>
          <w:ilvl w:val="0"/>
          <w:numId w:val="0"/>
        </w:numPr>
      </w:pPr>
    </w:p>
    <w:p w14:paraId="3680CC15" w14:textId="77777777" w:rsidR="005E307F" w:rsidRPr="00932E58" w:rsidRDefault="005E307F" w:rsidP="00C76D6A">
      <w:pPr>
        <w:pStyle w:val="ListBullet"/>
      </w:pPr>
      <w:r w:rsidRPr="00932E58">
        <w:t>Steering Groups</w:t>
      </w:r>
    </w:p>
    <w:p w14:paraId="06221E65" w14:textId="77777777" w:rsidR="005E307F" w:rsidRPr="00932E58" w:rsidRDefault="005E307F" w:rsidP="00C76D6A">
      <w:pPr>
        <w:pStyle w:val="ListBullet"/>
      </w:pPr>
      <w:r w:rsidRPr="00932E58">
        <w:t>Representatives from other businesses on site</w:t>
      </w:r>
    </w:p>
    <w:p w14:paraId="65F4B738" w14:textId="77777777" w:rsidR="005E307F" w:rsidRPr="00932E58" w:rsidRDefault="005E307F" w:rsidP="00C76D6A">
      <w:pPr>
        <w:pStyle w:val="ListBullet"/>
      </w:pPr>
      <w:r w:rsidRPr="00932E58">
        <w:t>Local public transport groups or operators</w:t>
      </w:r>
    </w:p>
    <w:p w14:paraId="7825D7D3" w14:textId="77777777" w:rsidR="005E307F" w:rsidRPr="00932E58" w:rsidRDefault="005E307F" w:rsidP="00C76D6A">
      <w:pPr>
        <w:pStyle w:val="ListBullet"/>
      </w:pPr>
      <w:r w:rsidRPr="00932E58">
        <w:t>Local walking/cycling groups</w:t>
      </w:r>
    </w:p>
    <w:p w14:paraId="5ED5BCDA" w14:textId="77777777" w:rsidR="005E307F" w:rsidRPr="00932E58" w:rsidRDefault="005E307F" w:rsidP="00C76D6A">
      <w:pPr>
        <w:pStyle w:val="Normalbeforebullets"/>
      </w:pPr>
    </w:p>
    <w:p w14:paraId="48BAD322" w14:textId="77777777" w:rsidR="005E307F" w:rsidRPr="00932E58" w:rsidRDefault="005E307F" w:rsidP="00C76D6A">
      <w:pPr>
        <w:pStyle w:val="Normalbeforebullets"/>
      </w:pPr>
      <w:r w:rsidRPr="00932E58">
        <w:t>Duties of such roles may include:</w:t>
      </w:r>
    </w:p>
    <w:p w14:paraId="42429452" w14:textId="77777777" w:rsidR="005E307F" w:rsidRPr="00932E58" w:rsidRDefault="005E307F" w:rsidP="00C76D6A">
      <w:pPr>
        <w:pStyle w:val="ListBullet"/>
      </w:pPr>
      <w:r w:rsidRPr="00932E58">
        <w:t xml:space="preserve">Working with the </w:t>
      </w:r>
      <w:r w:rsidRPr="00303207">
        <w:rPr>
          <w:b/>
          <w:bCs/>
          <w:i/>
          <w:iCs/>
        </w:rPr>
        <w:t>Travel Plan Co-ordinator</w:t>
      </w:r>
      <w:r w:rsidRPr="00932E58">
        <w:t xml:space="preserve"> to develop new ideas and engage employees</w:t>
      </w:r>
    </w:p>
    <w:p w14:paraId="0F40E6E2" w14:textId="77777777" w:rsidR="005E307F" w:rsidRPr="00932E58" w:rsidRDefault="005E307F" w:rsidP="00C76D6A">
      <w:pPr>
        <w:pStyle w:val="ListBullet"/>
      </w:pPr>
      <w:r w:rsidRPr="00932E58">
        <w:t xml:space="preserve">Act as a communication channel between employees and </w:t>
      </w:r>
      <w:r w:rsidRPr="00303207">
        <w:rPr>
          <w:b/>
          <w:bCs/>
          <w:i/>
          <w:iCs/>
        </w:rPr>
        <w:t>Travel Plan Co-ordinator</w:t>
      </w:r>
    </w:p>
    <w:p w14:paraId="47E61E74" w14:textId="77777777" w:rsidR="005E307F" w:rsidRPr="00932E58" w:rsidRDefault="005E307F" w:rsidP="00C76D6A">
      <w:pPr>
        <w:pStyle w:val="ListBullet"/>
      </w:pPr>
      <w:r w:rsidRPr="00932E58">
        <w:t>Hold regular meetings with all parties involved to identify areas for improvement</w:t>
      </w:r>
    </w:p>
    <w:p w14:paraId="622B2460" w14:textId="77777777" w:rsidR="005E307F" w:rsidRDefault="005E307F" w:rsidP="005E307F"/>
    <w:p w14:paraId="2C1F67B8" w14:textId="77777777" w:rsidR="005E307F" w:rsidRPr="00932E58" w:rsidRDefault="005E307F" w:rsidP="00C76D6A">
      <w:pPr>
        <w:pStyle w:val="Heading3"/>
      </w:pPr>
    </w:p>
    <w:p w14:paraId="5B474B49" w14:textId="77777777" w:rsidR="00767F50" w:rsidRDefault="00767F50">
      <w:pPr>
        <w:spacing w:after="160" w:line="259" w:lineRule="auto"/>
        <w:rPr>
          <w:rFonts w:ascii="Arial" w:eastAsia="Times" w:hAnsi="Arial" w:cs="Arial"/>
          <w:b/>
          <w:bCs/>
          <w:color w:val="E40037"/>
          <w:sz w:val="64"/>
          <w:szCs w:val="64"/>
          <w:lang w:eastAsia="en-GB"/>
        </w:rPr>
      </w:pPr>
      <w:bookmarkStart w:id="7" w:name="_Toc72920248"/>
      <w:r>
        <w:rPr>
          <w:rFonts w:ascii="Arial" w:eastAsia="Times" w:hAnsi="Arial" w:cs="Arial"/>
          <w:b/>
          <w:bCs/>
          <w:color w:val="E40037"/>
          <w:sz w:val="64"/>
          <w:szCs w:val="64"/>
          <w:lang w:eastAsia="en-GB"/>
        </w:rPr>
        <w:br w:type="page"/>
      </w:r>
    </w:p>
    <w:p w14:paraId="4BDAC673" w14:textId="685335E4" w:rsidR="005E307F" w:rsidRPr="00303207" w:rsidRDefault="005E307F" w:rsidP="00303207">
      <w:pPr>
        <w:spacing w:after="0" w:line="240" w:lineRule="auto"/>
        <w:rPr>
          <w:rFonts w:ascii="Arial" w:eastAsia="Times" w:hAnsi="Arial" w:cs="Arial"/>
          <w:bCs/>
          <w:color w:val="E40037"/>
          <w:sz w:val="64"/>
          <w:szCs w:val="64"/>
          <w:lang w:eastAsia="en-GB"/>
        </w:rPr>
      </w:pPr>
      <w:r w:rsidRPr="00303207">
        <w:rPr>
          <w:rFonts w:ascii="Arial" w:eastAsia="Times" w:hAnsi="Arial" w:cs="Arial"/>
          <w:b/>
          <w:bCs/>
          <w:color w:val="E40037"/>
          <w:sz w:val="64"/>
          <w:szCs w:val="64"/>
          <w:lang w:eastAsia="en-GB"/>
        </w:rPr>
        <w:t>4.0 Travel Plan Targets</w:t>
      </w:r>
      <w:bookmarkEnd w:id="7"/>
    </w:p>
    <w:p w14:paraId="22FC03FE" w14:textId="77777777" w:rsidR="005E307F" w:rsidRPr="00932E58" w:rsidRDefault="005E307F" w:rsidP="00C76D6A"/>
    <w:p w14:paraId="4CA11B62" w14:textId="123F558B" w:rsidR="005E307F" w:rsidRPr="00C76D6A" w:rsidRDefault="005E307F" w:rsidP="00C76D6A">
      <w:pPr>
        <w:rPr>
          <w:b/>
        </w:rPr>
      </w:pPr>
      <w:r w:rsidRPr="00932E58">
        <w:t xml:space="preserve">To give momentum to achieving your objectives you should set targets. They should be </w:t>
      </w:r>
      <w:r w:rsidRPr="00303207">
        <w:rPr>
          <w:rStyle w:val="Bold"/>
          <w:i/>
          <w:iCs/>
        </w:rPr>
        <w:t>SMART (Specific, Measurable, Achievable, Realistic and Time-bound).</w:t>
      </w:r>
      <w:r w:rsidRPr="00C76D6A">
        <w:rPr>
          <w:rStyle w:val="Bold"/>
        </w:rPr>
        <w:t xml:space="preserve"> </w:t>
      </w:r>
    </w:p>
    <w:p w14:paraId="5BA44EB3" w14:textId="77777777" w:rsidR="005E307F" w:rsidRPr="00932E58" w:rsidRDefault="005E307F" w:rsidP="00C76D6A">
      <w:pPr>
        <w:rPr>
          <w:rFonts w:ascii="Arial" w:hAnsi="Arial" w:cs="Arial"/>
        </w:rPr>
      </w:pPr>
      <w:r w:rsidRPr="00932E58">
        <w:rPr>
          <w:rFonts w:ascii="Arial" w:hAnsi="Arial" w:cs="Arial"/>
        </w:rPr>
        <w:t xml:space="preserve">They should also have a deadline which aims to reach fruition in the short and longer terms. </w:t>
      </w:r>
    </w:p>
    <w:p w14:paraId="496C0989" w14:textId="77777777" w:rsidR="005E307F" w:rsidRPr="00932E58" w:rsidRDefault="005E307F" w:rsidP="00C76D6A">
      <w:pPr>
        <w:pStyle w:val="Normalbeforebullets"/>
      </w:pPr>
    </w:p>
    <w:p w14:paraId="50B6A4CF" w14:textId="77777777" w:rsidR="005E307F" w:rsidRPr="00932E58" w:rsidRDefault="005E307F" w:rsidP="00C76D6A">
      <w:pPr>
        <w:pStyle w:val="Normalbeforebullets"/>
      </w:pPr>
      <w:r w:rsidRPr="00932E58">
        <w:t xml:space="preserve">Clear targets should be set to help achieve the Plans objectives. For example: </w:t>
      </w:r>
    </w:p>
    <w:p w14:paraId="09DD8373" w14:textId="77777777" w:rsidR="005E307F" w:rsidRPr="00932E58" w:rsidRDefault="005E307F" w:rsidP="00C76D6A">
      <w:pPr>
        <w:pStyle w:val="ListBullet"/>
      </w:pPr>
      <w:r w:rsidRPr="00932E58">
        <w:t xml:space="preserve">Increase journeys to site by walking by </w:t>
      </w:r>
      <w:r w:rsidRPr="00932E58">
        <w:rPr>
          <w:i/>
        </w:rPr>
        <w:t>X%</w:t>
      </w:r>
      <w:r w:rsidRPr="00932E58">
        <w:t xml:space="preserve"> by </w:t>
      </w:r>
      <w:r w:rsidRPr="00932E58">
        <w:rPr>
          <w:i/>
        </w:rPr>
        <w:t>(insert date)</w:t>
      </w:r>
    </w:p>
    <w:p w14:paraId="12089BFC" w14:textId="77777777" w:rsidR="005E307F" w:rsidRPr="00932E58" w:rsidRDefault="005E307F" w:rsidP="00C76D6A">
      <w:pPr>
        <w:pStyle w:val="ListBullet"/>
      </w:pPr>
      <w:r w:rsidRPr="00932E58">
        <w:t xml:space="preserve">Increase journeys to site by cycling by </w:t>
      </w:r>
      <w:r w:rsidRPr="00932E58">
        <w:rPr>
          <w:i/>
        </w:rPr>
        <w:t>X%</w:t>
      </w:r>
      <w:r w:rsidRPr="00932E58">
        <w:t xml:space="preserve"> by </w:t>
      </w:r>
      <w:r w:rsidRPr="00932E58">
        <w:rPr>
          <w:i/>
        </w:rPr>
        <w:t>(insert date)</w:t>
      </w:r>
    </w:p>
    <w:p w14:paraId="6F54D7C7" w14:textId="77777777" w:rsidR="005E307F" w:rsidRPr="00932E58" w:rsidRDefault="005E307F" w:rsidP="00C76D6A">
      <w:pPr>
        <w:pStyle w:val="ListBullet"/>
      </w:pPr>
      <w:r w:rsidRPr="00932E58">
        <w:t xml:space="preserve">Reduce car journeys to site by car by </w:t>
      </w:r>
      <w:r w:rsidRPr="00932E58">
        <w:rPr>
          <w:i/>
        </w:rPr>
        <w:t>X%</w:t>
      </w:r>
      <w:r w:rsidRPr="00932E58">
        <w:t xml:space="preserve"> by </w:t>
      </w:r>
      <w:r w:rsidRPr="00932E58">
        <w:rPr>
          <w:i/>
        </w:rPr>
        <w:t>(insert date)</w:t>
      </w:r>
    </w:p>
    <w:p w14:paraId="24E6E734" w14:textId="77777777" w:rsidR="005E307F" w:rsidRPr="00932E58" w:rsidRDefault="005E307F" w:rsidP="00C76D6A">
      <w:pPr>
        <w:pStyle w:val="ListBullet"/>
      </w:pPr>
      <w:r w:rsidRPr="00932E58">
        <w:t xml:space="preserve">Reduce car business mileage by </w:t>
      </w:r>
      <w:r w:rsidRPr="00932E58">
        <w:rPr>
          <w:i/>
        </w:rPr>
        <w:t>X%</w:t>
      </w:r>
      <w:r w:rsidRPr="00932E58">
        <w:t xml:space="preserve"> by </w:t>
      </w:r>
      <w:r w:rsidRPr="00932E58">
        <w:rPr>
          <w:i/>
        </w:rPr>
        <w:t>(insert date)</w:t>
      </w:r>
    </w:p>
    <w:p w14:paraId="49407DBF" w14:textId="6A14DDDA" w:rsidR="005E307F" w:rsidRPr="00932E58" w:rsidRDefault="005E307F" w:rsidP="00C76D6A">
      <w:pPr>
        <w:pStyle w:val="ListBullet"/>
      </w:pPr>
      <w:r w:rsidRPr="00932E58">
        <w:t xml:space="preserve">Increase the </w:t>
      </w:r>
      <w:r w:rsidR="000860EB">
        <w:t>proportion</w:t>
      </w:r>
      <w:r w:rsidRPr="00932E58">
        <w:t xml:space="preserve"> of meetings using video-conferencing by </w:t>
      </w:r>
      <w:r w:rsidRPr="00932E58">
        <w:rPr>
          <w:i/>
        </w:rPr>
        <w:t>X%</w:t>
      </w:r>
      <w:r w:rsidRPr="00932E58">
        <w:t xml:space="preserve"> by </w:t>
      </w:r>
      <w:r w:rsidRPr="00932E58">
        <w:rPr>
          <w:i/>
        </w:rPr>
        <w:t>(insert date)</w:t>
      </w:r>
    </w:p>
    <w:p w14:paraId="4A24E9A5" w14:textId="77777777" w:rsidR="005E307F" w:rsidRPr="00932E58" w:rsidRDefault="005E307F" w:rsidP="00C76D6A">
      <w:pPr>
        <w:pStyle w:val="ListBullet"/>
      </w:pPr>
      <w:r w:rsidRPr="00932E58">
        <w:t xml:space="preserve">Increase bus and rail patronage by </w:t>
      </w:r>
      <w:r w:rsidRPr="00932E58">
        <w:rPr>
          <w:i/>
        </w:rPr>
        <w:t>X%</w:t>
      </w:r>
      <w:r w:rsidRPr="00932E58">
        <w:t xml:space="preserve"> by </w:t>
      </w:r>
      <w:r w:rsidRPr="00932E58">
        <w:rPr>
          <w:i/>
        </w:rPr>
        <w:t>(insert date)</w:t>
      </w:r>
    </w:p>
    <w:p w14:paraId="05242FF1" w14:textId="77777777" w:rsidR="005E307F" w:rsidRPr="00932E58" w:rsidRDefault="005E307F" w:rsidP="00C76D6A">
      <w:pPr>
        <w:pStyle w:val="ListBullet"/>
      </w:pPr>
      <w:r w:rsidRPr="00932E58">
        <w:t xml:space="preserve">Increase number of employees working from home by </w:t>
      </w:r>
      <w:r w:rsidRPr="00932E58">
        <w:rPr>
          <w:i/>
        </w:rPr>
        <w:t>X%</w:t>
      </w:r>
      <w:r w:rsidRPr="00932E58">
        <w:t xml:space="preserve"> by </w:t>
      </w:r>
      <w:r w:rsidRPr="00932E58">
        <w:rPr>
          <w:i/>
        </w:rPr>
        <w:t>(insert date)</w:t>
      </w:r>
    </w:p>
    <w:p w14:paraId="584FF196" w14:textId="77777777" w:rsidR="005E307F" w:rsidRPr="00932E58" w:rsidRDefault="005E307F" w:rsidP="008B1477"/>
    <w:p w14:paraId="63E99F94" w14:textId="573F2FE1" w:rsidR="005E307F" w:rsidRPr="008B1477" w:rsidRDefault="005E307F" w:rsidP="005E307F">
      <w:r w:rsidRPr="00932E58">
        <w:t xml:space="preserve">Targets for modal shift should be between a </w:t>
      </w:r>
      <w:r w:rsidRPr="008B1477">
        <w:rPr>
          <w:rStyle w:val="Bold"/>
        </w:rPr>
        <w:t>5%</w:t>
      </w:r>
      <w:r w:rsidRPr="00932E58">
        <w:t xml:space="preserve"> and </w:t>
      </w:r>
      <w:r w:rsidRPr="008B1477">
        <w:rPr>
          <w:rStyle w:val="Bold"/>
        </w:rPr>
        <w:t>15%</w:t>
      </w:r>
      <w:r w:rsidRPr="00932E58">
        <w:t xml:space="preserve"> reduction in single occupancy car use over a five year period. When setting targets bear in mind factors such as location of the site, access to public transport and access to safe cycling and walking routes.  </w:t>
      </w:r>
    </w:p>
    <w:p w14:paraId="149BDC71" w14:textId="41D4BFAD" w:rsidR="005E307F" w:rsidRPr="00932E58" w:rsidRDefault="005E307F" w:rsidP="008B1477">
      <w:r w:rsidRPr="00932E58">
        <w:t xml:space="preserve">Targets should be set for each relevant mode of travel (in agreement with </w:t>
      </w:r>
      <w:r w:rsidRPr="00303207">
        <w:rPr>
          <w:rStyle w:val="Bold"/>
          <w:i/>
          <w:iCs/>
        </w:rPr>
        <w:t>Essex County Council</w:t>
      </w:r>
      <w:r w:rsidRPr="00932E58">
        <w:t>) which will continue to be monitored over the 5</w:t>
      </w:r>
      <w:r w:rsidR="00767F50">
        <w:t>-</w:t>
      </w:r>
      <w:r w:rsidRPr="00932E58">
        <w:t xml:space="preserve">year monitoring and review programme. </w:t>
      </w:r>
    </w:p>
    <w:p w14:paraId="3A648F34" w14:textId="77777777" w:rsidR="005E307F" w:rsidRPr="00932E58" w:rsidRDefault="005E307F" w:rsidP="008B1477">
      <w:pPr>
        <w:pStyle w:val="Normalbeforebullets"/>
      </w:pPr>
    </w:p>
    <w:p w14:paraId="3ED6818D" w14:textId="77777777" w:rsidR="005E307F" w:rsidRPr="00932E58" w:rsidRDefault="005E307F" w:rsidP="008B1477">
      <w:pPr>
        <w:pStyle w:val="Normalbeforebullets"/>
      </w:pPr>
      <w:r w:rsidRPr="00932E58">
        <w:t>It may be helpful to set out the measures, the deadlines and the targets in one table. An example of how this could be done can be seen below:</w:t>
      </w:r>
    </w:p>
    <w:p w14:paraId="5A3DD21F" w14:textId="58C110F8" w:rsidR="002961CD" w:rsidRDefault="002961CD" w:rsidP="002961CD"/>
    <w:tbl>
      <w:tblPr>
        <w:tblStyle w:val="TableGrid"/>
        <w:tblW w:w="0" w:type="auto"/>
        <w:tblInd w:w="5" w:type="dxa"/>
        <w:tblCellMar>
          <w:top w:w="170" w:type="dxa"/>
          <w:left w:w="170" w:type="dxa"/>
          <w:bottom w:w="170" w:type="dxa"/>
          <w:right w:w="170" w:type="dxa"/>
        </w:tblCellMar>
        <w:tblLook w:val="04A0" w:firstRow="1" w:lastRow="0" w:firstColumn="1" w:lastColumn="0" w:noHBand="0" w:noVBand="1"/>
        <w:tblCaption w:val="Travel Plan Targets"/>
        <w:tblDescription w:val="Objectives, targets, measures and timescales included for aiding monitoring and review of travel plan. "/>
      </w:tblPr>
      <w:tblGrid>
        <w:gridCol w:w="1800"/>
        <w:gridCol w:w="1612"/>
        <w:gridCol w:w="1501"/>
        <w:gridCol w:w="1501"/>
        <w:gridCol w:w="1501"/>
        <w:gridCol w:w="1718"/>
      </w:tblGrid>
      <w:tr w:rsidR="008B1477" w14:paraId="72B17AC4" w14:textId="77777777" w:rsidTr="008B1477">
        <w:trPr>
          <w:cnfStyle w:val="100000000000" w:firstRow="1" w:lastRow="0" w:firstColumn="0" w:lastColumn="0" w:oddVBand="0" w:evenVBand="0" w:oddHBand="0" w:evenHBand="0" w:firstRowFirstColumn="0" w:firstRowLastColumn="0" w:lastRowFirstColumn="0" w:lastRowLastColumn="0"/>
        </w:trPr>
        <w:tc>
          <w:tcPr>
            <w:tcW w:w="1800" w:type="dxa"/>
          </w:tcPr>
          <w:p w14:paraId="10B2D58B" w14:textId="3359A820" w:rsidR="008B1477" w:rsidRDefault="008B1477" w:rsidP="00896328">
            <w:pPr>
              <w:pStyle w:val="Tablecolumnheading"/>
            </w:pPr>
            <w:r>
              <w:t>Objective</w:t>
            </w:r>
          </w:p>
        </w:tc>
        <w:tc>
          <w:tcPr>
            <w:tcW w:w="1612" w:type="dxa"/>
          </w:tcPr>
          <w:p w14:paraId="37B6E6A6" w14:textId="16246D9F" w:rsidR="008B1477" w:rsidRDefault="008B1477" w:rsidP="00896328">
            <w:pPr>
              <w:pStyle w:val="Tablecolumnheading"/>
            </w:pPr>
            <w:r>
              <w:t>Targets</w:t>
            </w:r>
          </w:p>
        </w:tc>
        <w:tc>
          <w:tcPr>
            <w:tcW w:w="1501" w:type="dxa"/>
          </w:tcPr>
          <w:p w14:paraId="3F8E1913" w14:textId="791FD7CC" w:rsidR="008B1477" w:rsidRDefault="008B1477" w:rsidP="00896328">
            <w:pPr>
              <w:pStyle w:val="Tablecolumnheading"/>
            </w:pPr>
            <w:r>
              <w:t>Timescale Year 1</w:t>
            </w:r>
          </w:p>
        </w:tc>
        <w:tc>
          <w:tcPr>
            <w:tcW w:w="1501" w:type="dxa"/>
          </w:tcPr>
          <w:p w14:paraId="708230FE" w14:textId="0A786C42" w:rsidR="008B1477" w:rsidRDefault="008B1477" w:rsidP="00896328">
            <w:pPr>
              <w:pStyle w:val="Tablecolumnheading"/>
            </w:pPr>
            <w:r>
              <w:t>Timescale Year 2</w:t>
            </w:r>
          </w:p>
        </w:tc>
        <w:tc>
          <w:tcPr>
            <w:tcW w:w="1501" w:type="dxa"/>
          </w:tcPr>
          <w:p w14:paraId="650A0BD9" w14:textId="63EFF8E2" w:rsidR="008B1477" w:rsidRDefault="008B1477" w:rsidP="00896328">
            <w:pPr>
              <w:pStyle w:val="Tablecolumnheading"/>
            </w:pPr>
            <w:r>
              <w:t>Timescale Year 3</w:t>
            </w:r>
          </w:p>
        </w:tc>
        <w:tc>
          <w:tcPr>
            <w:tcW w:w="1718" w:type="dxa"/>
          </w:tcPr>
          <w:p w14:paraId="7EBB4E22" w14:textId="0DB0DF2B" w:rsidR="008B1477" w:rsidRDefault="008B1477" w:rsidP="00896328">
            <w:pPr>
              <w:pStyle w:val="Tablecolumnheading"/>
            </w:pPr>
            <w:r>
              <w:t>Timescale Year 4</w:t>
            </w:r>
          </w:p>
        </w:tc>
      </w:tr>
      <w:tr w:rsidR="008B1477" w14:paraId="3CB2DE12" w14:textId="77777777" w:rsidTr="008B1477">
        <w:tc>
          <w:tcPr>
            <w:tcW w:w="1800" w:type="dxa"/>
          </w:tcPr>
          <w:p w14:paraId="45B0D22E" w14:textId="77777777" w:rsidR="008B1477" w:rsidRPr="00932E58" w:rsidRDefault="008B1477" w:rsidP="008B1477">
            <w:pPr>
              <w:rPr>
                <w:rFonts w:ascii="Arial" w:hAnsi="Arial" w:cs="Arial"/>
                <w:b/>
                <w:bCs/>
                <w:i/>
                <w:iCs/>
              </w:rPr>
            </w:pPr>
            <w:r w:rsidRPr="00932E58">
              <w:rPr>
                <w:rFonts w:ascii="Arial" w:hAnsi="Arial" w:cs="Arial"/>
                <w:b/>
                <w:bCs/>
                <w:i/>
                <w:iCs/>
              </w:rPr>
              <w:t>Reduce drive alone commuting</w:t>
            </w:r>
          </w:p>
          <w:p w14:paraId="1DBF9A54" w14:textId="35818AA6" w:rsidR="008B1477" w:rsidRPr="00A43607" w:rsidRDefault="008B1477" w:rsidP="00896328">
            <w:pPr>
              <w:pStyle w:val="Tabletext"/>
              <w:rPr>
                <w:rStyle w:val="Emphasis"/>
              </w:rPr>
            </w:pPr>
          </w:p>
        </w:tc>
        <w:tc>
          <w:tcPr>
            <w:tcW w:w="1612" w:type="dxa"/>
          </w:tcPr>
          <w:p w14:paraId="5A905C5C" w14:textId="6F010046" w:rsidR="008B1477" w:rsidRDefault="008B1477" w:rsidP="00896328">
            <w:pPr>
              <w:pStyle w:val="Tabletext"/>
            </w:pPr>
          </w:p>
        </w:tc>
        <w:tc>
          <w:tcPr>
            <w:tcW w:w="1501" w:type="dxa"/>
          </w:tcPr>
          <w:p w14:paraId="0BC8969C" w14:textId="21FD2DAD" w:rsidR="008B1477" w:rsidRPr="00932E58" w:rsidRDefault="008B1477" w:rsidP="008B1477">
            <w:pPr>
              <w:rPr>
                <w:rFonts w:ascii="Arial" w:hAnsi="Arial" w:cs="Arial"/>
                <w:i/>
                <w:iCs/>
              </w:rPr>
            </w:pPr>
            <w:r>
              <w:rPr>
                <w:rFonts w:ascii="Arial" w:hAnsi="Arial" w:cs="Arial"/>
                <w:i/>
                <w:iCs/>
              </w:rPr>
              <w:t xml:space="preserve">May </w:t>
            </w:r>
            <w:r w:rsidR="00797FC7">
              <w:rPr>
                <w:rFonts w:ascii="Arial" w:hAnsi="Arial" w:cs="Arial"/>
                <w:i/>
                <w:iCs/>
              </w:rPr>
              <w:t>2024</w:t>
            </w:r>
            <w:r w:rsidR="00797FC7" w:rsidRPr="00932E58">
              <w:rPr>
                <w:rFonts w:ascii="Arial" w:hAnsi="Arial" w:cs="Arial"/>
                <w:i/>
                <w:iCs/>
              </w:rPr>
              <w:t xml:space="preserve"> </w:t>
            </w:r>
            <w:r w:rsidRPr="00932E58">
              <w:rPr>
                <w:rFonts w:ascii="Arial" w:hAnsi="Arial" w:cs="Arial"/>
                <w:i/>
                <w:iCs/>
              </w:rPr>
              <w:t>baseline</w:t>
            </w:r>
          </w:p>
          <w:p w14:paraId="399A7DD8" w14:textId="77777777" w:rsidR="008B1477" w:rsidRDefault="008B1477" w:rsidP="00896328">
            <w:pPr>
              <w:pStyle w:val="Tabletext"/>
            </w:pPr>
          </w:p>
        </w:tc>
        <w:tc>
          <w:tcPr>
            <w:tcW w:w="1501" w:type="dxa"/>
          </w:tcPr>
          <w:p w14:paraId="54A81A95" w14:textId="12AAE9CA" w:rsidR="008B1477" w:rsidRDefault="008B1477" w:rsidP="00896328">
            <w:pPr>
              <w:pStyle w:val="Tabletext"/>
            </w:pPr>
            <w:r>
              <w:rPr>
                <w:rFonts w:ascii="Arial" w:hAnsi="Arial" w:cs="Arial"/>
                <w:i/>
                <w:iCs/>
              </w:rPr>
              <w:t>April 202</w:t>
            </w:r>
            <w:r w:rsidR="00797FC7">
              <w:rPr>
                <w:rFonts w:ascii="Arial" w:hAnsi="Arial" w:cs="Arial"/>
                <w:i/>
                <w:iCs/>
              </w:rPr>
              <w:t>5</w:t>
            </w:r>
            <w:r w:rsidRPr="00932E58">
              <w:rPr>
                <w:rFonts w:ascii="Arial" w:hAnsi="Arial" w:cs="Arial"/>
                <w:i/>
                <w:iCs/>
              </w:rPr>
              <w:t xml:space="preserve"> target</w:t>
            </w:r>
          </w:p>
        </w:tc>
        <w:tc>
          <w:tcPr>
            <w:tcW w:w="1501" w:type="dxa"/>
          </w:tcPr>
          <w:p w14:paraId="487B6274" w14:textId="2190B70D" w:rsidR="008B1477" w:rsidRPr="00932E58" w:rsidRDefault="008B1477" w:rsidP="008B1477">
            <w:pPr>
              <w:rPr>
                <w:rFonts w:ascii="Arial" w:hAnsi="Arial" w:cs="Arial"/>
                <w:i/>
                <w:iCs/>
              </w:rPr>
            </w:pPr>
            <w:r>
              <w:rPr>
                <w:rFonts w:ascii="Arial" w:hAnsi="Arial" w:cs="Arial"/>
                <w:i/>
                <w:iCs/>
              </w:rPr>
              <w:t>April 202</w:t>
            </w:r>
            <w:r w:rsidR="00797FC7">
              <w:rPr>
                <w:rFonts w:ascii="Arial" w:hAnsi="Arial" w:cs="Arial"/>
                <w:i/>
                <w:iCs/>
              </w:rPr>
              <w:t>6</w:t>
            </w:r>
            <w:r w:rsidRPr="00932E58">
              <w:rPr>
                <w:rFonts w:ascii="Arial" w:hAnsi="Arial" w:cs="Arial"/>
                <w:i/>
                <w:iCs/>
              </w:rPr>
              <w:t xml:space="preserve"> target</w:t>
            </w:r>
          </w:p>
          <w:p w14:paraId="2B0D3BDB" w14:textId="4D9E802D" w:rsidR="008B1477" w:rsidRDefault="008B1477" w:rsidP="00896328">
            <w:pPr>
              <w:pStyle w:val="Tabletext"/>
            </w:pPr>
          </w:p>
        </w:tc>
        <w:tc>
          <w:tcPr>
            <w:tcW w:w="1718" w:type="dxa"/>
          </w:tcPr>
          <w:p w14:paraId="68877394" w14:textId="47165A2A" w:rsidR="008B1477" w:rsidRPr="00932E58" w:rsidRDefault="008B1477" w:rsidP="008B1477">
            <w:pPr>
              <w:rPr>
                <w:rFonts w:ascii="Arial" w:hAnsi="Arial" w:cs="Arial"/>
                <w:i/>
                <w:iCs/>
              </w:rPr>
            </w:pPr>
            <w:r>
              <w:rPr>
                <w:rFonts w:ascii="Arial" w:hAnsi="Arial" w:cs="Arial"/>
                <w:i/>
                <w:iCs/>
              </w:rPr>
              <w:t xml:space="preserve">April </w:t>
            </w:r>
            <w:r w:rsidRPr="00932E58">
              <w:rPr>
                <w:rFonts w:ascii="Arial" w:hAnsi="Arial" w:cs="Arial"/>
                <w:i/>
                <w:iCs/>
              </w:rPr>
              <w:t>20</w:t>
            </w:r>
            <w:r>
              <w:rPr>
                <w:rFonts w:ascii="Arial" w:hAnsi="Arial" w:cs="Arial"/>
                <w:i/>
                <w:iCs/>
              </w:rPr>
              <w:t>2</w:t>
            </w:r>
            <w:r w:rsidR="00797FC7">
              <w:rPr>
                <w:rFonts w:ascii="Arial" w:hAnsi="Arial" w:cs="Arial"/>
                <w:i/>
                <w:iCs/>
              </w:rPr>
              <w:t>7</w:t>
            </w:r>
            <w:r w:rsidRPr="00932E58">
              <w:rPr>
                <w:rFonts w:ascii="Arial" w:hAnsi="Arial" w:cs="Arial"/>
                <w:i/>
                <w:iCs/>
              </w:rPr>
              <w:t xml:space="preserve"> target</w:t>
            </w:r>
          </w:p>
          <w:p w14:paraId="6F341913" w14:textId="40E6924D" w:rsidR="008B1477" w:rsidRDefault="008B1477" w:rsidP="00896328">
            <w:pPr>
              <w:pStyle w:val="Tabletext"/>
            </w:pPr>
          </w:p>
        </w:tc>
      </w:tr>
      <w:tr w:rsidR="008B1477" w14:paraId="7DEDD6FA" w14:textId="77777777" w:rsidTr="008B1477">
        <w:tc>
          <w:tcPr>
            <w:tcW w:w="1800" w:type="dxa"/>
          </w:tcPr>
          <w:p w14:paraId="34FE2F3B" w14:textId="401CA842" w:rsidR="008B1477" w:rsidRPr="00A43607" w:rsidRDefault="00B366C1" w:rsidP="008B1477">
            <w:pPr>
              <w:pStyle w:val="Tabletext"/>
              <w:rPr>
                <w:rStyle w:val="Emphasis"/>
              </w:rPr>
            </w:pPr>
            <w:r>
              <w:rPr>
                <w:rStyle w:val="Emphasis"/>
              </w:rPr>
              <w:t>U</w:t>
            </w:r>
            <w:r w:rsidR="008B1477">
              <w:rPr>
                <w:rStyle w:val="Emphasis"/>
              </w:rPr>
              <w:t>Reduce drive alone commuting</w:t>
            </w:r>
          </w:p>
        </w:tc>
        <w:tc>
          <w:tcPr>
            <w:tcW w:w="1612" w:type="dxa"/>
          </w:tcPr>
          <w:p w14:paraId="1666CA58" w14:textId="0AB7D6FC" w:rsidR="008B1477" w:rsidRDefault="008B1477" w:rsidP="008B1477">
            <w:pPr>
              <w:pStyle w:val="Tabletext"/>
            </w:pPr>
            <w:r w:rsidRPr="00942895">
              <w:rPr>
                <w:rFonts w:ascii="Arial" w:hAnsi="Arial" w:cs="Arial"/>
              </w:rPr>
              <w:t>Increase journeys to site by walking</w:t>
            </w:r>
          </w:p>
        </w:tc>
        <w:tc>
          <w:tcPr>
            <w:tcW w:w="1501" w:type="dxa"/>
          </w:tcPr>
          <w:p w14:paraId="49BF2942" w14:textId="77777777" w:rsidR="008B1477" w:rsidRPr="00942895" w:rsidRDefault="008B1477" w:rsidP="008B1477">
            <w:pPr>
              <w:rPr>
                <w:rFonts w:ascii="Arial" w:hAnsi="Arial" w:cs="Arial"/>
              </w:rPr>
            </w:pPr>
            <w:r w:rsidRPr="00942895">
              <w:rPr>
                <w:rFonts w:ascii="Arial" w:hAnsi="Arial" w:cs="Arial"/>
              </w:rPr>
              <w:t>28.3%</w:t>
            </w:r>
          </w:p>
          <w:p w14:paraId="3B03D58A" w14:textId="77777777" w:rsidR="008B1477" w:rsidRDefault="008B1477" w:rsidP="008B1477">
            <w:pPr>
              <w:pStyle w:val="Tabletext"/>
            </w:pPr>
          </w:p>
        </w:tc>
        <w:tc>
          <w:tcPr>
            <w:tcW w:w="1501" w:type="dxa"/>
          </w:tcPr>
          <w:p w14:paraId="2C483710" w14:textId="459EAD28" w:rsidR="008B1477" w:rsidRDefault="008B1477" w:rsidP="008B1477">
            <w:pPr>
              <w:pStyle w:val="Tabletext"/>
            </w:pPr>
            <w:r w:rsidRPr="00942895">
              <w:rPr>
                <w:rFonts w:ascii="Arial" w:hAnsi="Arial" w:cs="Arial"/>
              </w:rPr>
              <w:t>29%</w:t>
            </w:r>
          </w:p>
        </w:tc>
        <w:tc>
          <w:tcPr>
            <w:tcW w:w="1501" w:type="dxa"/>
          </w:tcPr>
          <w:p w14:paraId="56A34846" w14:textId="7365ABBF" w:rsidR="008B1477" w:rsidRDefault="008B1477" w:rsidP="008B1477">
            <w:pPr>
              <w:pStyle w:val="Tabletext"/>
            </w:pPr>
            <w:r w:rsidRPr="00942895">
              <w:rPr>
                <w:rFonts w:ascii="Arial" w:hAnsi="Arial" w:cs="Arial"/>
              </w:rPr>
              <w:t>30%</w:t>
            </w:r>
          </w:p>
        </w:tc>
        <w:tc>
          <w:tcPr>
            <w:tcW w:w="1718" w:type="dxa"/>
          </w:tcPr>
          <w:p w14:paraId="006D58A1" w14:textId="66DFEDBD" w:rsidR="008B1477" w:rsidRDefault="008B1477" w:rsidP="008B1477">
            <w:pPr>
              <w:pStyle w:val="Tabletext"/>
            </w:pPr>
            <w:r w:rsidRPr="00942895">
              <w:rPr>
                <w:rFonts w:ascii="Arial" w:hAnsi="Arial" w:cs="Arial"/>
              </w:rPr>
              <w:t>31%</w:t>
            </w:r>
          </w:p>
        </w:tc>
      </w:tr>
      <w:tr w:rsidR="008B1477" w14:paraId="51E5FCA5" w14:textId="77777777" w:rsidTr="008B1477">
        <w:tc>
          <w:tcPr>
            <w:tcW w:w="1800" w:type="dxa"/>
          </w:tcPr>
          <w:p w14:paraId="285D2165" w14:textId="529E7B14" w:rsidR="008B1477" w:rsidRPr="00A43607" w:rsidRDefault="008B1477" w:rsidP="008B1477">
            <w:pPr>
              <w:pStyle w:val="Tabletext"/>
              <w:rPr>
                <w:rStyle w:val="Emphasis"/>
              </w:rPr>
            </w:pPr>
            <w:r>
              <w:rPr>
                <w:rStyle w:val="Emphasis"/>
              </w:rPr>
              <w:t>Reduce drive alone commuting</w:t>
            </w:r>
          </w:p>
        </w:tc>
        <w:tc>
          <w:tcPr>
            <w:tcW w:w="1612" w:type="dxa"/>
          </w:tcPr>
          <w:p w14:paraId="17D6E65A" w14:textId="6FD2F3A2" w:rsidR="008B1477" w:rsidRDefault="008B1477" w:rsidP="008B1477">
            <w:pPr>
              <w:pStyle w:val="Tabletext"/>
            </w:pPr>
            <w:r w:rsidRPr="00942895">
              <w:rPr>
                <w:rFonts w:ascii="Arial" w:hAnsi="Arial" w:cs="Arial"/>
              </w:rPr>
              <w:t>Increase journeys to site by cycling</w:t>
            </w:r>
          </w:p>
        </w:tc>
        <w:tc>
          <w:tcPr>
            <w:tcW w:w="1501" w:type="dxa"/>
          </w:tcPr>
          <w:p w14:paraId="0254D0AC" w14:textId="0AD96DFD" w:rsidR="008B1477" w:rsidRDefault="008B1477" w:rsidP="008B1477">
            <w:pPr>
              <w:pStyle w:val="Tabletext"/>
            </w:pPr>
            <w:r w:rsidRPr="00942895">
              <w:rPr>
                <w:rFonts w:ascii="Arial" w:hAnsi="Arial" w:cs="Arial"/>
              </w:rPr>
              <w:t>31.7%</w:t>
            </w:r>
          </w:p>
        </w:tc>
        <w:tc>
          <w:tcPr>
            <w:tcW w:w="1501" w:type="dxa"/>
          </w:tcPr>
          <w:p w14:paraId="516649B1" w14:textId="525D382F" w:rsidR="008B1477" w:rsidRDefault="008B1477" w:rsidP="008B1477">
            <w:pPr>
              <w:pStyle w:val="Tabletext"/>
            </w:pPr>
            <w:r w:rsidRPr="00942895">
              <w:rPr>
                <w:rFonts w:ascii="Arial" w:hAnsi="Arial" w:cs="Arial"/>
              </w:rPr>
              <w:t>33%</w:t>
            </w:r>
          </w:p>
        </w:tc>
        <w:tc>
          <w:tcPr>
            <w:tcW w:w="1501" w:type="dxa"/>
          </w:tcPr>
          <w:p w14:paraId="3316B467" w14:textId="5D414288" w:rsidR="008B1477" w:rsidRDefault="008B1477" w:rsidP="008B1477">
            <w:pPr>
              <w:pStyle w:val="Tabletext"/>
            </w:pPr>
            <w:r w:rsidRPr="00942895">
              <w:rPr>
                <w:rFonts w:ascii="Arial" w:hAnsi="Arial" w:cs="Arial"/>
              </w:rPr>
              <w:t>34%</w:t>
            </w:r>
          </w:p>
        </w:tc>
        <w:tc>
          <w:tcPr>
            <w:tcW w:w="1718" w:type="dxa"/>
          </w:tcPr>
          <w:p w14:paraId="2A4FC930" w14:textId="0B3D2867" w:rsidR="008B1477" w:rsidRDefault="008B1477" w:rsidP="008B1477">
            <w:pPr>
              <w:pStyle w:val="Tabletext"/>
            </w:pPr>
            <w:r w:rsidRPr="00942895">
              <w:rPr>
                <w:rFonts w:ascii="Arial" w:hAnsi="Arial" w:cs="Arial"/>
              </w:rPr>
              <w:t>35%</w:t>
            </w:r>
          </w:p>
        </w:tc>
      </w:tr>
      <w:tr w:rsidR="008B1477" w14:paraId="197A9EDC" w14:textId="77777777" w:rsidTr="008B1477">
        <w:tc>
          <w:tcPr>
            <w:tcW w:w="1800" w:type="dxa"/>
          </w:tcPr>
          <w:p w14:paraId="7F1A2758" w14:textId="75784869" w:rsidR="008B1477" w:rsidRPr="00A43607" w:rsidRDefault="008B1477" w:rsidP="008B1477">
            <w:pPr>
              <w:pStyle w:val="Tabletext"/>
              <w:rPr>
                <w:rStyle w:val="Emphasis"/>
              </w:rPr>
            </w:pPr>
            <w:r>
              <w:rPr>
                <w:rStyle w:val="Emphasis"/>
              </w:rPr>
              <w:t>Reduce drive alone commuting</w:t>
            </w:r>
          </w:p>
        </w:tc>
        <w:tc>
          <w:tcPr>
            <w:tcW w:w="1612" w:type="dxa"/>
          </w:tcPr>
          <w:p w14:paraId="29646045" w14:textId="755666C1" w:rsidR="008B1477" w:rsidRDefault="008B1477" w:rsidP="008B1477">
            <w:pPr>
              <w:pStyle w:val="Tabletext"/>
            </w:pPr>
            <w:r w:rsidRPr="00942895">
              <w:rPr>
                <w:rFonts w:ascii="Arial" w:hAnsi="Arial" w:cs="Arial"/>
              </w:rPr>
              <w:t>Reduce journeys to site by car</w:t>
            </w:r>
          </w:p>
        </w:tc>
        <w:tc>
          <w:tcPr>
            <w:tcW w:w="1501" w:type="dxa"/>
          </w:tcPr>
          <w:p w14:paraId="5048F40A" w14:textId="0EB0EBB5" w:rsidR="008B1477" w:rsidRDefault="008B1477" w:rsidP="008B1477">
            <w:pPr>
              <w:pStyle w:val="Tabletext"/>
            </w:pPr>
            <w:r w:rsidRPr="00942895">
              <w:rPr>
                <w:rFonts w:ascii="Arial" w:hAnsi="Arial" w:cs="Arial"/>
              </w:rPr>
              <w:t>65%</w:t>
            </w:r>
          </w:p>
        </w:tc>
        <w:tc>
          <w:tcPr>
            <w:tcW w:w="1501" w:type="dxa"/>
          </w:tcPr>
          <w:p w14:paraId="376C69E0" w14:textId="344F4051" w:rsidR="008B1477" w:rsidRDefault="008B1477" w:rsidP="008B1477">
            <w:pPr>
              <w:pStyle w:val="Tabletext"/>
            </w:pPr>
            <w:r w:rsidRPr="00942895">
              <w:rPr>
                <w:rFonts w:ascii="Arial" w:hAnsi="Arial" w:cs="Arial"/>
              </w:rPr>
              <w:t>60%</w:t>
            </w:r>
          </w:p>
        </w:tc>
        <w:tc>
          <w:tcPr>
            <w:tcW w:w="1501" w:type="dxa"/>
          </w:tcPr>
          <w:p w14:paraId="53FBA25D" w14:textId="5F633ACA" w:rsidR="008B1477" w:rsidRDefault="008B1477" w:rsidP="008B1477">
            <w:pPr>
              <w:pStyle w:val="Tabletext"/>
            </w:pPr>
            <w:r w:rsidRPr="00942895">
              <w:rPr>
                <w:rFonts w:ascii="Arial" w:hAnsi="Arial" w:cs="Arial"/>
              </w:rPr>
              <w:t>57%</w:t>
            </w:r>
          </w:p>
        </w:tc>
        <w:tc>
          <w:tcPr>
            <w:tcW w:w="1718" w:type="dxa"/>
          </w:tcPr>
          <w:p w14:paraId="0ACDEFF1" w14:textId="51A334DF" w:rsidR="008B1477" w:rsidRDefault="008B1477" w:rsidP="008B1477">
            <w:pPr>
              <w:pStyle w:val="Tabletext"/>
            </w:pPr>
            <w:r w:rsidRPr="00942895">
              <w:rPr>
                <w:rFonts w:ascii="Arial" w:hAnsi="Arial" w:cs="Arial"/>
              </w:rPr>
              <w:t>55%</w:t>
            </w:r>
          </w:p>
        </w:tc>
      </w:tr>
    </w:tbl>
    <w:p w14:paraId="74038B52" w14:textId="77777777" w:rsidR="008B1477" w:rsidRDefault="008B1477" w:rsidP="008B1477"/>
    <w:p w14:paraId="167CCC7C" w14:textId="71D0D836" w:rsidR="008B1477" w:rsidRPr="00932E58" w:rsidRDefault="008B1477" w:rsidP="008B1477">
      <w:pPr>
        <w:pStyle w:val="Normalbeforebullets"/>
      </w:pPr>
      <w:r w:rsidRPr="00932E58">
        <w:t xml:space="preserve">Whilst developing your </w:t>
      </w:r>
      <w:r w:rsidRPr="00303207">
        <w:rPr>
          <w:b/>
          <w:bCs/>
          <w:i/>
          <w:iCs/>
        </w:rPr>
        <w:t>Travel Plan</w:t>
      </w:r>
      <w:r w:rsidRPr="00932E58">
        <w:rPr>
          <w:color w:val="1E9D8B"/>
        </w:rPr>
        <w:t xml:space="preserve"> </w:t>
      </w:r>
      <w:r w:rsidRPr="00932E58">
        <w:t>and considering the targets it is worth remembering that…</w:t>
      </w:r>
    </w:p>
    <w:p w14:paraId="4CBD68CC" w14:textId="77777777" w:rsidR="008B1477" w:rsidRPr="00932E58" w:rsidRDefault="008B1477" w:rsidP="008B1477">
      <w:pPr>
        <w:rPr>
          <w:rFonts w:ascii="Arial" w:hAnsi="Arial" w:cs="Arial"/>
        </w:rPr>
      </w:pPr>
    </w:p>
    <w:p w14:paraId="196A29FC" w14:textId="77777777" w:rsidR="008B1477" w:rsidRPr="00932E58" w:rsidRDefault="008B1477" w:rsidP="008B1477">
      <w:pPr>
        <w:pStyle w:val="ListBullet"/>
      </w:pPr>
      <w:r w:rsidRPr="00932E58">
        <w:t>A plan containing only marketing and promotion is unlikely to achieve any modal shift</w:t>
      </w:r>
    </w:p>
    <w:p w14:paraId="18D97427" w14:textId="77777777" w:rsidR="008B1477" w:rsidRPr="00932E58" w:rsidRDefault="008B1477" w:rsidP="008B1477">
      <w:pPr>
        <w:pStyle w:val="ListBullet"/>
      </w:pPr>
      <w:r w:rsidRPr="00932E58">
        <w:t>A plan with the above plus car sharing and cycle measures may achieve a 3-5% reduction in drive alone commuting</w:t>
      </w:r>
    </w:p>
    <w:p w14:paraId="6949BA35" w14:textId="77777777" w:rsidR="008B1477" w:rsidRPr="00932E58" w:rsidRDefault="008B1477" w:rsidP="008B1477">
      <w:pPr>
        <w:pStyle w:val="ListBullet"/>
      </w:pPr>
      <w:r w:rsidRPr="00932E58">
        <w:t>A plan with the above measures plus large (30%+) discounts on public transport plus works buses / additional public transport links will achieve around a 10% reduction</w:t>
      </w:r>
    </w:p>
    <w:p w14:paraId="693F9902" w14:textId="66DEE360" w:rsidR="008B1477" w:rsidRPr="008B1477" w:rsidRDefault="008B1477" w:rsidP="008B1477">
      <w:pPr>
        <w:pStyle w:val="ListBullet"/>
      </w:pPr>
      <w:r w:rsidRPr="00932E58">
        <w:t>The combination of all of the above measures plus disincentives to car use can achieve a larger (15-30%) reduction in drive alone commuting</w:t>
      </w:r>
    </w:p>
    <w:p w14:paraId="6575C87C" w14:textId="77777777" w:rsidR="00B366C1" w:rsidRDefault="00B366C1" w:rsidP="008B1477">
      <w:pPr>
        <w:rPr>
          <w:rStyle w:val="Emphasis"/>
        </w:rPr>
      </w:pPr>
    </w:p>
    <w:p w14:paraId="47DDBE6A" w14:textId="68497762" w:rsidR="008B1477" w:rsidRPr="008B1477" w:rsidRDefault="008B1477" w:rsidP="008B1477">
      <w:pPr>
        <w:rPr>
          <w:rStyle w:val="Emphasis"/>
        </w:rPr>
      </w:pPr>
      <w:r w:rsidRPr="008B1477">
        <w:rPr>
          <w:rStyle w:val="Emphasis"/>
        </w:rPr>
        <w:t>When setting your targets consider what other organisations with a similar profile to yours have achieved, so that you can benchmark your company against others that have faced the same challenges.  If your Travel Plan covers several locations then it may be appropriate to set different targets for each site.</w:t>
      </w:r>
    </w:p>
    <w:p w14:paraId="20DEB66F" w14:textId="77777777" w:rsidR="008B1477" w:rsidRPr="008B1477" w:rsidRDefault="008B1477" w:rsidP="008B1477">
      <w:pPr>
        <w:rPr>
          <w:rStyle w:val="Emphasis"/>
        </w:rPr>
      </w:pPr>
    </w:p>
    <w:p w14:paraId="1B099692" w14:textId="77777777" w:rsidR="008B1477" w:rsidRPr="008B1477" w:rsidRDefault="008B1477" w:rsidP="008B1477">
      <w:pPr>
        <w:rPr>
          <w:rStyle w:val="Emphasis"/>
        </w:rPr>
      </w:pPr>
      <w:r w:rsidRPr="008B1477">
        <w:rPr>
          <w:rStyle w:val="Emphasis"/>
        </w:rPr>
        <w:t xml:space="preserve">All targets should be agreed by Essex County Council’s Sustainable Travel Planning Team prior to implementation. </w:t>
      </w:r>
    </w:p>
    <w:p w14:paraId="59E21523" w14:textId="77777777" w:rsidR="008B1477" w:rsidRDefault="008B1477" w:rsidP="008B1477">
      <w:pPr>
        <w:rPr>
          <w:rFonts w:ascii="MetaNormal-Roman" w:hAnsi="MetaNormal-Roman"/>
          <w:b/>
        </w:rPr>
      </w:pPr>
    </w:p>
    <w:p w14:paraId="1BA9CA36" w14:textId="5E0FF683" w:rsidR="008B1477" w:rsidRPr="00942895" w:rsidRDefault="008B1477" w:rsidP="008B1477">
      <w:pPr>
        <w:rPr>
          <w:rFonts w:ascii="Arial" w:hAnsi="Arial" w:cs="Arial"/>
          <w:szCs w:val="24"/>
        </w:rPr>
      </w:pPr>
      <w:r w:rsidRPr="00A2045E">
        <w:rPr>
          <w:rStyle w:val="Bold"/>
        </w:rPr>
        <w:t>Essex County Council</w:t>
      </w:r>
      <w:r w:rsidR="00E80616">
        <w:rPr>
          <w:rStyle w:val="Bold"/>
        </w:rPr>
        <w:t>’</w:t>
      </w:r>
      <w:r w:rsidRPr="00A2045E">
        <w:rPr>
          <w:rStyle w:val="Bold"/>
        </w:rPr>
        <w:t>s Sustainable Travel Planning Team</w:t>
      </w:r>
      <w:r w:rsidRPr="00942895">
        <w:rPr>
          <w:rFonts w:ascii="Arial" w:hAnsi="Arial" w:cs="Arial"/>
          <w:b/>
          <w:bCs/>
          <w:szCs w:val="24"/>
        </w:rPr>
        <w:t xml:space="preserve"> </w:t>
      </w:r>
      <w:r w:rsidRPr="00942895">
        <w:rPr>
          <w:rFonts w:ascii="Arial" w:hAnsi="Arial" w:cs="Arial"/>
          <w:szCs w:val="24"/>
        </w:rPr>
        <w:t>is working with businesses to develop Travel Plans that deliver measurable progression in achieving modal shift.</w:t>
      </w:r>
    </w:p>
    <w:p w14:paraId="5BBF484A" w14:textId="57E6CE94" w:rsidR="008B1477" w:rsidRPr="0071013C" w:rsidRDefault="008B1477" w:rsidP="008B1477">
      <w:pPr>
        <w:rPr>
          <w:rFonts w:ascii="MetaNormal-Roman" w:hAnsi="MetaNormal-Roman"/>
          <w:szCs w:val="24"/>
        </w:rPr>
      </w:pPr>
      <w:r w:rsidRPr="00942895">
        <w:rPr>
          <w:rFonts w:ascii="Arial" w:hAnsi="Arial" w:cs="Arial"/>
          <w:szCs w:val="24"/>
        </w:rPr>
        <w:t>Travel Plans will be reviewed, monitored, and where applicable, accredited with a</w:t>
      </w:r>
      <w:r w:rsidR="00B366C1">
        <w:rPr>
          <w:rFonts w:ascii="Arial" w:hAnsi="Arial" w:cs="Arial"/>
          <w:szCs w:val="24"/>
        </w:rPr>
        <w:t>n</w:t>
      </w:r>
      <w:r w:rsidRPr="00942895">
        <w:rPr>
          <w:rFonts w:ascii="Arial" w:hAnsi="Arial" w:cs="Arial"/>
          <w:szCs w:val="24"/>
        </w:rPr>
        <w:t xml:space="preserve"> </w:t>
      </w:r>
      <w:r w:rsidR="000860EB">
        <w:rPr>
          <w:rFonts w:ascii="Arial" w:hAnsi="Arial" w:cs="Arial"/>
          <w:szCs w:val="24"/>
        </w:rPr>
        <w:t>Approved, Good, Very Good, Excellent or Outstanding</w:t>
      </w:r>
      <w:r w:rsidRPr="00942895">
        <w:rPr>
          <w:rFonts w:ascii="Arial" w:hAnsi="Arial" w:cs="Arial"/>
          <w:szCs w:val="24"/>
        </w:rPr>
        <w:t xml:space="preserve"> </w:t>
      </w:r>
      <w:r>
        <w:rPr>
          <w:rFonts w:ascii="Arial" w:hAnsi="Arial" w:cs="Arial"/>
          <w:szCs w:val="24"/>
        </w:rPr>
        <w:t>National Travel Plan Accreditation</w:t>
      </w:r>
      <w:r w:rsidRPr="00942895">
        <w:rPr>
          <w:rFonts w:ascii="Arial" w:hAnsi="Arial" w:cs="Arial"/>
          <w:szCs w:val="24"/>
        </w:rPr>
        <w:t xml:space="preserve"> award</w:t>
      </w:r>
      <w:r>
        <w:rPr>
          <w:rFonts w:ascii="Arial" w:hAnsi="Arial" w:cs="Arial"/>
          <w:szCs w:val="24"/>
        </w:rPr>
        <w:t xml:space="preserve"> </w:t>
      </w:r>
      <w:r w:rsidR="00B52178">
        <w:rPr>
          <w:rFonts w:ascii="Arial" w:hAnsi="Arial" w:cs="Arial"/>
          <w:szCs w:val="24"/>
        </w:rPr>
        <w:t xml:space="preserve">facilitated </w:t>
      </w:r>
      <w:r>
        <w:rPr>
          <w:rFonts w:ascii="Arial" w:hAnsi="Arial" w:cs="Arial"/>
          <w:szCs w:val="24"/>
        </w:rPr>
        <w:t xml:space="preserve">by </w:t>
      </w:r>
      <w:hyperlink r:id="rId12" w:history="1">
        <w:r w:rsidRPr="00D12D8C">
          <w:rPr>
            <w:rStyle w:val="Hyperlink"/>
            <w:rFonts w:ascii="Arial" w:hAnsi="Arial" w:cs="Arial"/>
          </w:rPr>
          <w:t>Modeshift STARS Business</w:t>
        </w:r>
      </w:hyperlink>
      <w:r>
        <w:rPr>
          <w:rFonts w:ascii="Arial" w:eastAsia="Times New Roman" w:hAnsi="Arial" w:cs="Arial"/>
          <w:szCs w:val="24"/>
        </w:rPr>
        <w:t>.</w:t>
      </w:r>
      <w:r w:rsidRPr="0071013C">
        <w:rPr>
          <w:rFonts w:ascii="MetaNormal-Roman" w:hAnsi="MetaNormal-Roman"/>
          <w:szCs w:val="24"/>
        </w:rPr>
        <w:t xml:space="preserve"> </w:t>
      </w:r>
    </w:p>
    <w:p w14:paraId="54453472" w14:textId="77777777" w:rsidR="008B1477" w:rsidRPr="0071013C" w:rsidRDefault="008B1477" w:rsidP="008B1477">
      <w:pPr>
        <w:rPr>
          <w:rFonts w:ascii="MetaNormal-Roman" w:hAnsi="MetaNormal-Roman"/>
          <w:szCs w:val="24"/>
        </w:rPr>
      </w:pPr>
      <w:r w:rsidRPr="0071013C">
        <w:rPr>
          <w:rFonts w:ascii="MetaNormal-Roman" w:hAnsi="MetaNormal-Roman"/>
          <w:szCs w:val="24"/>
        </w:rPr>
        <w:t> </w:t>
      </w:r>
    </w:p>
    <w:p w14:paraId="7DF9D306" w14:textId="77777777" w:rsidR="008B1477" w:rsidRDefault="008B1477" w:rsidP="008B1477">
      <w:pPr>
        <w:rPr>
          <w:rFonts w:ascii="Arial" w:hAnsi="Arial" w:cs="Arial"/>
        </w:rPr>
      </w:pPr>
      <w:r w:rsidRPr="00942895">
        <w:rPr>
          <w:rFonts w:ascii="Arial" w:hAnsi="Arial" w:cs="Arial"/>
          <w:noProof/>
        </w:rPr>
        <mc:AlternateContent>
          <mc:Choice Requires="wps">
            <w:drawing>
              <wp:anchor distT="36576" distB="36576" distL="36576" distR="36576" simplePos="0" relativeHeight="251663360" behindDoc="0" locked="0" layoutInCell="1" allowOverlap="1" wp14:anchorId="742196AC" wp14:editId="479E2A50">
                <wp:simplePos x="0" y="0"/>
                <wp:positionH relativeFrom="column">
                  <wp:posOffset>1043940</wp:posOffset>
                </wp:positionH>
                <wp:positionV relativeFrom="paragraph">
                  <wp:posOffset>5057775</wp:posOffset>
                </wp:positionV>
                <wp:extent cx="5257800" cy="1456690"/>
                <wp:effectExtent l="0" t="0" r="0" b="0"/>
                <wp:wrapNone/>
                <wp:docPr id="28"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257800" cy="14566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98EC" id="Rectangle 28" o:spid="_x0000_s1026" alt="&quot;&quot;" style="position:absolute;margin-left:82.2pt;margin-top:398.25pt;width:414pt;height:114.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L47wEAAMkDAAAOAAAAZHJzL2Uyb0RvYy54bWysU8Fu2zAMvQ/YPwi6L46DJeuMOEXRosOA&#10;biva7gMYWY6F2aJGKXGyrx8l29m63opdBIqint57pNaXx64VB03eoC1lPptLoa3CythdKb8/3b67&#10;kMIHsBW0aHUpT9rLy83bN+veFXqBDbaVJsEg1he9K2UTgiuyzKtGd+Bn6LTlwxqpg8Bb2mUVQc/o&#10;XZst5vNV1iNVjlBp7zl7MxzKTcKva63Ct7r2Ooi2lMwtpJXSuo1rtllDsSNwjVEjDXgFiw6M5UfP&#10;UDcQQOzJvIDqjCL0WIeZwi7DujZKJw2sJp//o+axAaeTFjbHu7NN/v/Bqq+HexKmKuWCO2Wh4x49&#10;sGtgd60WnGODeucLrnt09xQleneH6ocXFq8bLtNXRNg3GiqmlTPGmE7kn06OAfOIkj2DiRvPgGLb&#10;f8GKa2AfMDl4rKmLz7A34pgadTo3Sh+DUJxcLpYfLubcT8Vn+fvlavUxtTKDYrruyIdPGjsRg1IS&#10;a0rwcLjzIdKBYiqJr1m8NW2bpqG1zxJcOGR0Gqfx9sR/cGeL1Ym1EA7zxf+BgwbplxQ9z1Yp/c89&#10;kJai/WzZpTiIU0BTsJ0CsIqvljJIMYTXYRjYvSOzaxg5T0osXrFntUlqIp+Bxeg0z0sSOc52HMi/&#10;96nqzw/c/AYAAP//AwBQSwMEFAAGAAgAAAAhAAqsusniAAAADAEAAA8AAABkcnMvZG93bnJldi54&#10;bWxMj0tPwzAQhO9I/AdrkbhRm6gJTYhTARIcqkoVpTyObrxNIvwIsZuGf89yguPsfJqdKZeTNWzE&#10;IXTeSbieCWDoaq8710jYvTxeLYCFqJxWxjuU8I0BltX5WakK7U/uGcdtbBiFuFAoCW2MfcF5qFu0&#10;Ksx8j468gx+siiSHhutBnSjcGp4IkXGrOkcfWtXjQ4v15/ZoJYyre/Gx6V8PT29pWL/b9cro/kvK&#10;y4vp7hZYxCn+wfBbn6pDRZ32/uh0YIZ0Np8TKuEmz1JgROR5Qpc9WSJJc+BVyf+PqH4AAAD//wMA&#10;UEsBAi0AFAAGAAgAAAAhALaDOJL+AAAA4QEAABMAAAAAAAAAAAAAAAAAAAAAAFtDb250ZW50X1R5&#10;cGVzXS54bWxQSwECLQAUAAYACAAAACEAOP0h/9YAAACUAQAACwAAAAAAAAAAAAAAAAAvAQAAX3Jl&#10;bHMvLnJlbHNQSwECLQAUAAYACAAAACEAHDay+O8BAADJAwAADgAAAAAAAAAAAAAAAAAuAgAAZHJz&#10;L2Uyb0RvYy54bWxQSwECLQAUAAYACAAAACEACqy6yeIAAAAMAQAADwAAAAAAAAAAAAAAAABJBAAA&#10;ZHJzL2Rvd25yZXYueG1sUEsFBgAAAAAEAAQA8wAAAFgFAAAAAA==&#10;" filled="f" stroked="f" insetpen="t">
                <v:shadow color="#ccc"/>
                <o:lock v:ext="edit" shapetype="t"/>
                <v:textbox inset="0,0,0,0"/>
              </v:rect>
            </w:pict>
          </mc:Fallback>
        </mc:AlternateContent>
      </w:r>
      <w:r w:rsidRPr="00942895">
        <w:rPr>
          <w:rFonts w:ascii="Arial" w:hAnsi="Arial" w:cs="Arial"/>
        </w:rPr>
        <w:t xml:space="preserve">For more details on this programme email the </w:t>
      </w:r>
      <w:hyperlink r:id="rId13" w:history="1">
        <w:r w:rsidRPr="00942895">
          <w:rPr>
            <w:rStyle w:val="Hyperlink"/>
            <w:rFonts w:ascii="Arial" w:hAnsi="Arial" w:cs="Arial"/>
            <w:color w:val="auto"/>
          </w:rPr>
          <w:t>travelplanteam@essex.gov.uk</w:t>
        </w:r>
      </w:hyperlink>
      <w:r w:rsidRPr="00942895">
        <w:rPr>
          <w:rFonts w:ascii="Arial" w:hAnsi="Arial" w:cs="Arial"/>
        </w:rPr>
        <w:t xml:space="preserve">.  </w:t>
      </w:r>
    </w:p>
    <w:p w14:paraId="1049CD21" w14:textId="77777777" w:rsidR="005D0B34" w:rsidRDefault="005D0B34" w:rsidP="005D0B34"/>
    <w:p w14:paraId="14FB5600" w14:textId="77777777" w:rsidR="00767F50" w:rsidRDefault="00767F50">
      <w:pPr>
        <w:spacing w:after="160" w:line="259" w:lineRule="auto"/>
        <w:rPr>
          <w:rFonts w:ascii="Arial" w:eastAsia="Times" w:hAnsi="Arial" w:cs="Arial"/>
          <w:b/>
          <w:bCs/>
          <w:color w:val="E40037"/>
          <w:sz w:val="64"/>
          <w:szCs w:val="64"/>
          <w:lang w:eastAsia="en-GB"/>
        </w:rPr>
      </w:pPr>
      <w:bookmarkStart w:id="8" w:name="_Toc72920249"/>
      <w:r>
        <w:rPr>
          <w:rFonts w:ascii="Arial" w:eastAsia="Times" w:hAnsi="Arial" w:cs="Arial"/>
          <w:b/>
          <w:bCs/>
          <w:color w:val="E40037"/>
          <w:sz w:val="64"/>
          <w:szCs w:val="64"/>
          <w:lang w:eastAsia="en-GB"/>
        </w:rPr>
        <w:br w:type="page"/>
      </w:r>
    </w:p>
    <w:p w14:paraId="7A4F2E7F" w14:textId="6721C123" w:rsidR="005D0B34" w:rsidRPr="00303207" w:rsidRDefault="005D0B34" w:rsidP="00303207">
      <w:pPr>
        <w:spacing w:after="0" w:line="240" w:lineRule="auto"/>
        <w:rPr>
          <w:rFonts w:ascii="Arial" w:eastAsia="Times" w:hAnsi="Arial" w:cs="Arial"/>
          <w:bCs/>
          <w:color w:val="E40037"/>
          <w:sz w:val="64"/>
          <w:szCs w:val="64"/>
          <w:lang w:eastAsia="en-GB"/>
        </w:rPr>
      </w:pPr>
      <w:r w:rsidRPr="00303207">
        <w:rPr>
          <w:rFonts w:ascii="Arial" w:eastAsia="Times" w:hAnsi="Arial" w:cs="Arial"/>
          <w:b/>
          <w:bCs/>
          <w:color w:val="E40037"/>
          <w:sz w:val="64"/>
          <w:szCs w:val="64"/>
          <w:lang w:eastAsia="en-GB"/>
        </w:rPr>
        <w:t>5.0 Sustainable Travel Opportunities</w:t>
      </w:r>
      <w:bookmarkEnd w:id="8"/>
    </w:p>
    <w:p w14:paraId="4AB7B13A" w14:textId="77777777" w:rsidR="005D0B34" w:rsidRPr="00631A69" w:rsidRDefault="005D0B34" w:rsidP="005D0B34"/>
    <w:p w14:paraId="0416D7EA" w14:textId="77777777" w:rsidR="005D0B34" w:rsidRPr="00303207" w:rsidRDefault="005D0B34"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5.1 Walking and Cycling</w:t>
      </w:r>
    </w:p>
    <w:p w14:paraId="7B65D750" w14:textId="77777777" w:rsidR="005D0B34" w:rsidRPr="001D4C2F" w:rsidRDefault="005D0B34" w:rsidP="005D0B34"/>
    <w:p w14:paraId="0D0217D2" w14:textId="44360FB6" w:rsidR="005D0B34" w:rsidRPr="00631A69" w:rsidRDefault="005D0B34" w:rsidP="005D0B34">
      <w:r w:rsidRPr="00631A69">
        <w:t xml:space="preserve">Walking is suitable for journeys under 2 miles and can be combined with other methods, such as public transport to cover longer distances, whilst those employees who live within 5 miles of the workplace are potential cycle commuters. If your development is located on quieter roads formal crossings are unlikely to be needed, however their walkability should be noted in some way. </w:t>
      </w:r>
    </w:p>
    <w:p w14:paraId="24587B3A" w14:textId="77777777" w:rsidR="005D0B34" w:rsidRPr="00631A69" w:rsidRDefault="005D0B34" w:rsidP="005D0B34"/>
    <w:p w14:paraId="717C32CA" w14:textId="77777777" w:rsidR="005D0B34" w:rsidRPr="00631A69" w:rsidRDefault="005D0B34" w:rsidP="005D0B34">
      <w:r w:rsidRPr="00631A69">
        <w:t xml:space="preserve">Cycle routes are likely to only be on parts of routes – both on and off road, with shared and segregated use. </w:t>
      </w:r>
    </w:p>
    <w:p w14:paraId="44B55D9A" w14:textId="77777777" w:rsidR="005D0B34" w:rsidRPr="00631A69" w:rsidRDefault="005D0B34" w:rsidP="005D0B34"/>
    <w:p w14:paraId="089481C3" w14:textId="6E5AA61C" w:rsidR="005D0B34" w:rsidRDefault="005D0B34" w:rsidP="005D0B34">
      <w:r w:rsidRPr="00631A69">
        <w:t xml:space="preserve">Cycle route maps for Basildon (including Billericay &amp; Wickford), Braintree (including Witham), Brentwood, Chelmsford, Colchester, Harlow and Maldon are available on </w:t>
      </w:r>
      <w:hyperlink r:id="rId14" w:history="1">
        <w:r w:rsidRPr="000860EB">
          <w:rPr>
            <w:rStyle w:val="Hyperlink"/>
          </w:rPr>
          <w:t>the Essex County Council website</w:t>
        </w:r>
      </w:hyperlink>
      <w:r w:rsidRPr="00631A69">
        <w:t xml:space="preserve">. </w:t>
      </w:r>
    </w:p>
    <w:p w14:paraId="4442D2E8" w14:textId="77777777" w:rsidR="005D0B34" w:rsidRDefault="005D0B34" w:rsidP="005D0B34">
      <w:pPr>
        <w:pStyle w:val="Normalbeforebullets"/>
      </w:pPr>
      <w:r w:rsidRPr="00631A69">
        <w:rPr>
          <w:rFonts w:ascii="Arial" w:hAnsi="Arial"/>
        </w:rPr>
        <w:t>In addition to the examples outlined in the template, the following are a selection of measures that promote travel choice and should be included within your</w:t>
      </w:r>
      <w:r w:rsidRPr="00C736EE">
        <w:t xml:space="preserve"> </w:t>
      </w:r>
      <w:r w:rsidRPr="00303207">
        <w:rPr>
          <w:rFonts w:ascii="Arial" w:hAnsi="Arial"/>
          <w:b/>
          <w:i/>
          <w:iCs/>
        </w:rPr>
        <w:t>Travel Plan</w:t>
      </w:r>
      <w:r>
        <w:t>:</w:t>
      </w:r>
    </w:p>
    <w:p w14:paraId="52A1E98B" w14:textId="77777777" w:rsidR="005D0B34" w:rsidRPr="00631A69" w:rsidRDefault="005D0B34" w:rsidP="005D0B34">
      <w:pPr>
        <w:pStyle w:val="ListBullet"/>
        <w:numPr>
          <w:ilvl w:val="0"/>
          <w:numId w:val="0"/>
        </w:numPr>
        <w:ind w:left="284"/>
      </w:pPr>
    </w:p>
    <w:p w14:paraId="28895C7A" w14:textId="77777777" w:rsidR="005D0B34" w:rsidRPr="00631A69" w:rsidRDefault="005D0B34" w:rsidP="005D0B34">
      <w:pPr>
        <w:pStyle w:val="ListBullet"/>
        <w:rPr>
          <w:rFonts w:cs="Arial"/>
          <w:i/>
        </w:rPr>
      </w:pPr>
      <w:r w:rsidRPr="00631A69">
        <w:rPr>
          <w:rFonts w:cs="Arial"/>
        </w:rPr>
        <w:t>Form an employee Bicycle Users Group (BUG) to encourage cycling and organise promotional events.</w:t>
      </w:r>
    </w:p>
    <w:p w14:paraId="38AD8C23" w14:textId="77777777" w:rsidR="005D0B34" w:rsidRPr="00631A69" w:rsidRDefault="005D0B34" w:rsidP="005D0B34">
      <w:pPr>
        <w:pStyle w:val="ListBullet"/>
        <w:rPr>
          <w:rFonts w:cs="Arial"/>
          <w:i/>
        </w:rPr>
      </w:pPr>
      <w:r w:rsidRPr="00631A69">
        <w:rPr>
          <w:rFonts w:cs="Arial"/>
        </w:rPr>
        <w:t>Provide free cycle training for employees.</w:t>
      </w:r>
    </w:p>
    <w:p w14:paraId="74E5F00E" w14:textId="77777777" w:rsidR="005D0B34" w:rsidRPr="00631A69" w:rsidRDefault="005D0B34" w:rsidP="005D0B34">
      <w:pPr>
        <w:pStyle w:val="ListBullet"/>
        <w:rPr>
          <w:rFonts w:cs="Arial"/>
          <w:szCs w:val="24"/>
        </w:rPr>
      </w:pPr>
      <w:r w:rsidRPr="00631A69">
        <w:rPr>
          <w:rFonts w:cs="Arial"/>
          <w:szCs w:val="24"/>
        </w:rPr>
        <w:t>Promotion of national campaigns, for example Walk to Work and Walk to School Weeks, National Bike Week, and Cycle to Work Day.</w:t>
      </w:r>
    </w:p>
    <w:p w14:paraId="34374505" w14:textId="429CB47A" w:rsidR="005D0B34" w:rsidRPr="00631A69" w:rsidRDefault="005D0B34" w:rsidP="005D0B34">
      <w:pPr>
        <w:pStyle w:val="ListBullet"/>
        <w:rPr>
          <w:rFonts w:cs="Arial"/>
          <w:szCs w:val="24"/>
        </w:rPr>
      </w:pPr>
      <w:r w:rsidRPr="00631A69">
        <w:rPr>
          <w:rFonts w:cs="Arial"/>
          <w:szCs w:val="24"/>
        </w:rPr>
        <w:t>Promote the use of online portals such as the Active Essex Challenge Platform (</w:t>
      </w:r>
      <w:hyperlink r:id="rId15" w:history="1">
        <w:r w:rsidRPr="00631A69">
          <w:rPr>
            <w:rStyle w:val="Hyperlink"/>
            <w:rFonts w:ascii="Arial" w:hAnsi="Arial" w:cs="Arial"/>
            <w:color w:val="1F497D"/>
            <w:szCs w:val="24"/>
          </w:rPr>
          <w:t>www.activeessex.org</w:t>
        </w:r>
      </w:hyperlink>
      <w:r w:rsidRPr="00631A69">
        <w:rPr>
          <w:rFonts w:cs="Arial"/>
          <w:szCs w:val="24"/>
        </w:rPr>
        <w:t>)</w:t>
      </w:r>
      <w:r w:rsidR="00426B1C">
        <w:rPr>
          <w:rFonts w:cs="Arial"/>
          <w:szCs w:val="24"/>
        </w:rPr>
        <w:t>, Go Jauntly (</w:t>
      </w:r>
      <w:hyperlink r:id="rId16" w:history="1">
        <w:r w:rsidR="00426B1C" w:rsidRPr="00D5112F">
          <w:rPr>
            <w:rStyle w:val="Hyperlink"/>
            <w:rFonts w:cs="Arial"/>
            <w:szCs w:val="24"/>
          </w:rPr>
          <w:t>www.gojauntly.com/essex</w:t>
        </w:r>
      </w:hyperlink>
      <w:r w:rsidR="00426B1C">
        <w:rPr>
          <w:rFonts w:cs="Arial"/>
          <w:szCs w:val="24"/>
        </w:rPr>
        <w:t>) and Love to Ride (</w:t>
      </w:r>
      <w:hyperlink r:id="rId17" w:history="1">
        <w:r w:rsidR="00303207" w:rsidRPr="00640304">
          <w:rPr>
            <w:rStyle w:val="Hyperlink"/>
            <w:rFonts w:cs="Arial"/>
            <w:szCs w:val="24"/>
          </w:rPr>
          <w:t>www.lovetoride.net/essex</w:t>
        </w:r>
      </w:hyperlink>
      <w:r w:rsidR="00426B1C">
        <w:rPr>
          <w:rFonts w:cs="Arial"/>
          <w:szCs w:val="24"/>
        </w:rPr>
        <w:t>)</w:t>
      </w:r>
      <w:r w:rsidRPr="00631A69">
        <w:rPr>
          <w:rFonts w:cs="Arial"/>
          <w:szCs w:val="24"/>
        </w:rPr>
        <w:t xml:space="preserve">.  </w:t>
      </w:r>
    </w:p>
    <w:p w14:paraId="475F9513" w14:textId="77777777" w:rsidR="005D0B34" w:rsidRPr="00631A69" w:rsidRDefault="005D0B34" w:rsidP="005D0B34">
      <w:pPr>
        <w:pStyle w:val="ListBullet"/>
        <w:rPr>
          <w:rFonts w:cs="Arial"/>
          <w:szCs w:val="24"/>
        </w:rPr>
      </w:pPr>
      <w:r w:rsidRPr="00631A69">
        <w:rPr>
          <w:rFonts w:cs="Arial"/>
        </w:rPr>
        <w:t>Negotiate discounts for employees on bikes and equipment with local cycle outlets</w:t>
      </w:r>
    </w:p>
    <w:p w14:paraId="38E6E5F3" w14:textId="77777777" w:rsidR="005D0B34" w:rsidRPr="00631A69" w:rsidRDefault="005D0B34" w:rsidP="005D0B34">
      <w:pPr>
        <w:pStyle w:val="ListBullet"/>
        <w:rPr>
          <w:rFonts w:cs="Arial"/>
          <w:i/>
        </w:rPr>
      </w:pPr>
      <w:r w:rsidRPr="00631A69">
        <w:rPr>
          <w:rFonts w:cs="Arial"/>
        </w:rPr>
        <w:t xml:space="preserve">Introduce a Cycle to Work tax efficient scheme. For more information on schemes like this visit </w:t>
      </w:r>
      <w:hyperlink r:id="rId18" w:history="1">
        <w:r w:rsidRPr="00631A69">
          <w:rPr>
            <w:rStyle w:val="Hyperlink"/>
            <w:rFonts w:ascii="Arial" w:hAnsi="Arial" w:cs="Arial"/>
          </w:rPr>
          <w:t>www.cyclescheme.co.uk</w:t>
        </w:r>
      </w:hyperlink>
      <w:r w:rsidRPr="00631A69">
        <w:rPr>
          <w:rFonts w:cs="Arial"/>
        </w:rPr>
        <w:t xml:space="preserve"> </w:t>
      </w:r>
    </w:p>
    <w:p w14:paraId="0D107246" w14:textId="77777777" w:rsidR="005D0B34" w:rsidRPr="00631A69" w:rsidRDefault="005D0B34" w:rsidP="005D0B34">
      <w:pPr>
        <w:pStyle w:val="ListBullet"/>
        <w:rPr>
          <w:rFonts w:cs="Arial"/>
          <w:i/>
        </w:rPr>
      </w:pPr>
      <w:r w:rsidRPr="00631A69">
        <w:rPr>
          <w:rFonts w:cs="Arial"/>
        </w:rPr>
        <w:t>Provide business cycle mileage for staff cycling on company business</w:t>
      </w:r>
    </w:p>
    <w:p w14:paraId="4AFC967C" w14:textId="77777777" w:rsidR="005D0B34" w:rsidRDefault="005D0B34" w:rsidP="005A6734"/>
    <w:p w14:paraId="65650D7B" w14:textId="77777777" w:rsidR="005D0B34" w:rsidRPr="00631A69" w:rsidRDefault="005D0B34" w:rsidP="005A6734"/>
    <w:p w14:paraId="70C3062A" w14:textId="77777777" w:rsidR="005D0B34" w:rsidRPr="00303207" w:rsidRDefault="005D0B34"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5.2 Public Transport</w:t>
      </w:r>
    </w:p>
    <w:p w14:paraId="04D07B56" w14:textId="77777777" w:rsidR="005D0B34" w:rsidRPr="00631A69" w:rsidRDefault="005D0B34" w:rsidP="005A6734">
      <w:pPr>
        <w:pStyle w:val="Normalbeforebullets"/>
      </w:pPr>
    </w:p>
    <w:p w14:paraId="4D18524E" w14:textId="77777777" w:rsidR="005D0B34" w:rsidRPr="00631A69" w:rsidRDefault="005D0B34" w:rsidP="005A6734">
      <w:pPr>
        <w:pStyle w:val="Normalbeforebullets"/>
      </w:pPr>
      <w:r w:rsidRPr="00631A69">
        <w:t xml:space="preserve">Public Transport can provide a good alternative to the car for many commuter and business related journeys. In addition to the examples outlined in the template, the following are a selection of measures that should also be considered for inclusion within your </w:t>
      </w:r>
      <w:r w:rsidRPr="00303207">
        <w:rPr>
          <w:rStyle w:val="Bold"/>
          <w:i/>
          <w:iCs/>
        </w:rPr>
        <w:t>Travel Plan</w:t>
      </w:r>
      <w:r w:rsidRPr="00631A69">
        <w:t>:</w:t>
      </w:r>
    </w:p>
    <w:p w14:paraId="391A5FCA" w14:textId="77777777" w:rsidR="005D0B34" w:rsidRPr="00631A69" w:rsidRDefault="005D0B34" w:rsidP="005A6734">
      <w:pPr>
        <w:pStyle w:val="ListBullet"/>
        <w:numPr>
          <w:ilvl w:val="0"/>
          <w:numId w:val="0"/>
        </w:numPr>
        <w:ind w:left="284"/>
      </w:pPr>
    </w:p>
    <w:p w14:paraId="43D99FF9" w14:textId="77777777" w:rsidR="005D0B34" w:rsidRPr="005A6734" w:rsidRDefault="005D0B34" w:rsidP="005A6734">
      <w:pPr>
        <w:pStyle w:val="ListBullet"/>
      </w:pPr>
      <w:r w:rsidRPr="005A6734">
        <w:t>Provision or diversion of existing services to serve the development site (if viable).</w:t>
      </w:r>
    </w:p>
    <w:p w14:paraId="0EDAFA43" w14:textId="77777777" w:rsidR="005D0B34" w:rsidRPr="005A6734" w:rsidRDefault="005D0B34" w:rsidP="005A6734">
      <w:pPr>
        <w:pStyle w:val="ListBullet"/>
      </w:pPr>
      <w:r w:rsidRPr="005A6734">
        <w:t>Consider selling rail / bus passes at the workplace</w:t>
      </w:r>
    </w:p>
    <w:p w14:paraId="01BF97E9" w14:textId="77777777" w:rsidR="005D0B34" w:rsidRPr="005A6734" w:rsidRDefault="005D0B34" w:rsidP="005A6734">
      <w:pPr>
        <w:pStyle w:val="ListBullet"/>
      </w:pPr>
      <w:r w:rsidRPr="005A6734">
        <w:t>Provide interest free annual season ticket loans</w:t>
      </w:r>
    </w:p>
    <w:p w14:paraId="2E3388A2" w14:textId="77777777" w:rsidR="005D0B34" w:rsidRPr="005A6734" w:rsidRDefault="005D0B34" w:rsidP="005A6734">
      <w:pPr>
        <w:pStyle w:val="ListBullet"/>
      </w:pPr>
      <w:r w:rsidRPr="005A6734">
        <w:t>Upgrading existing bus stops with shelters, seating, and real-time information displays (ensuring new bus stops are also supplied with these facilities).</w:t>
      </w:r>
    </w:p>
    <w:p w14:paraId="40BB3F96" w14:textId="77777777" w:rsidR="005D0B34" w:rsidRPr="00631A69" w:rsidRDefault="005D0B34" w:rsidP="005A6734"/>
    <w:p w14:paraId="6A832379" w14:textId="77777777" w:rsidR="005D0B34" w:rsidRPr="00303207" w:rsidRDefault="005D0B34"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5.3 Car Park Management</w:t>
      </w:r>
    </w:p>
    <w:p w14:paraId="43F4CBD2" w14:textId="77777777" w:rsidR="005D0B34" w:rsidRPr="00164C80" w:rsidRDefault="005D0B34" w:rsidP="00164C80"/>
    <w:p w14:paraId="1B07B288" w14:textId="3A245225" w:rsidR="005D0B34" w:rsidRPr="00631A69" w:rsidRDefault="005D0B34" w:rsidP="00164C80">
      <w:r w:rsidRPr="00631A69">
        <w:t xml:space="preserve">This is a key element – get this right and everything else falls into place. It is not advisable to wait to see what effect the promotion of other modes of transport has on the car park and then tackle the problem later, as this rarely works and makes it more difficult to resolve. Instead employees could be consulted on car park management in focus groups, as they will often come up with ideas that are very effective. </w:t>
      </w:r>
    </w:p>
    <w:p w14:paraId="1158BD50" w14:textId="77777777" w:rsidR="005D0B34" w:rsidRPr="00631A69" w:rsidRDefault="005D0B34" w:rsidP="005A6734">
      <w:pPr>
        <w:pStyle w:val="Normalbeforebullets"/>
      </w:pPr>
      <w:r w:rsidRPr="00631A69">
        <w:t>What you can do to introduce stricter car park management:</w:t>
      </w:r>
    </w:p>
    <w:p w14:paraId="1463587E" w14:textId="77777777" w:rsidR="005D0B34" w:rsidRPr="00631A69" w:rsidRDefault="005D0B34" w:rsidP="005A6734">
      <w:pPr>
        <w:pStyle w:val="ListBullet"/>
        <w:numPr>
          <w:ilvl w:val="0"/>
          <w:numId w:val="0"/>
        </w:numPr>
        <w:ind w:left="284"/>
      </w:pPr>
    </w:p>
    <w:p w14:paraId="4246969E" w14:textId="77777777" w:rsidR="005D0B34" w:rsidRPr="00631A69" w:rsidRDefault="005D0B34" w:rsidP="005A6734">
      <w:pPr>
        <w:pStyle w:val="ListBullet"/>
        <w:rPr>
          <w:rFonts w:ascii="Arial" w:hAnsi="Arial" w:cs="Arial"/>
        </w:rPr>
      </w:pPr>
      <w:r w:rsidRPr="00631A69">
        <w:rPr>
          <w:rFonts w:ascii="Arial" w:hAnsi="Arial" w:cs="Arial"/>
        </w:rPr>
        <w:t>Reduce the number of car parking spaces – if it is more difficult to park it may deter some people from bringing their car to work</w:t>
      </w:r>
    </w:p>
    <w:p w14:paraId="290CF1C2" w14:textId="77777777" w:rsidR="005D0B34" w:rsidRPr="00631A69" w:rsidRDefault="005D0B34" w:rsidP="005A6734">
      <w:pPr>
        <w:pStyle w:val="ListBullet"/>
        <w:rPr>
          <w:rFonts w:ascii="Arial" w:hAnsi="Arial" w:cs="Arial"/>
        </w:rPr>
      </w:pPr>
      <w:r w:rsidRPr="00631A69">
        <w:rPr>
          <w:rFonts w:ascii="Arial" w:hAnsi="Arial" w:cs="Arial"/>
        </w:rPr>
        <w:t>Introduce a parking permit scheme where car parking spaces are provided for staff on the basis of need, e.g. mobility or business travelling. Consider whether those living nearby should be entitled to a permit</w:t>
      </w:r>
    </w:p>
    <w:p w14:paraId="70A36874" w14:textId="77777777" w:rsidR="005D0B34" w:rsidRPr="00631A69" w:rsidRDefault="005D0B34" w:rsidP="005A6734">
      <w:pPr>
        <w:pStyle w:val="ListBullet"/>
        <w:rPr>
          <w:rFonts w:ascii="Arial" w:hAnsi="Arial" w:cs="Arial"/>
        </w:rPr>
      </w:pPr>
      <w:r w:rsidRPr="00631A69">
        <w:rPr>
          <w:rFonts w:ascii="Arial" w:hAnsi="Arial" w:cs="Arial"/>
        </w:rPr>
        <w:t>Give priority parking to car sharers – mark out the best spaces within close proximity of the workplace</w:t>
      </w:r>
    </w:p>
    <w:p w14:paraId="47EB2732" w14:textId="77777777" w:rsidR="005D0B34" w:rsidRPr="00631A69" w:rsidRDefault="005D0B34" w:rsidP="005A6734">
      <w:pPr>
        <w:pStyle w:val="ListBullet"/>
        <w:rPr>
          <w:rFonts w:ascii="Arial" w:hAnsi="Arial" w:cs="Arial"/>
        </w:rPr>
      </w:pPr>
      <w:r w:rsidRPr="00631A69">
        <w:rPr>
          <w:rFonts w:ascii="Arial" w:hAnsi="Arial" w:cs="Arial"/>
        </w:rPr>
        <w:t>Encourage senior managers to give up their priority spaces</w:t>
      </w:r>
    </w:p>
    <w:p w14:paraId="234B8926" w14:textId="77777777" w:rsidR="005D0B34" w:rsidRPr="00631A69" w:rsidRDefault="005D0B34" w:rsidP="005A6734">
      <w:pPr>
        <w:pStyle w:val="ListBullet"/>
        <w:rPr>
          <w:rFonts w:ascii="Arial" w:hAnsi="Arial" w:cs="Arial"/>
        </w:rPr>
      </w:pPr>
      <w:r w:rsidRPr="00631A69">
        <w:rPr>
          <w:rFonts w:ascii="Arial" w:hAnsi="Arial" w:cs="Arial"/>
        </w:rPr>
        <w:t>Restrict the number of days employees can park on site. Restricting staff to parking on site to 4 days a week would reduce the number of trips by 20%</w:t>
      </w:r>
    </w:p>
    <w:p w14:paraId="23D9446F" w14:textId="77777777" w:rsidR="005D0B34" w:rsidRPr="00631A69" w:rsidRDefault="005D0B34" w:rsidP="005A6734">
      <w:pPr>
        <w:pStyle w:val="ListBullet"/>
        <w:rPr>
          <w:rFonts w:ascii="Arial" w:hAnsi="Arial" w:cs="Arial"/>
        </w:rPr>
      </w:pPr>
      <w:r w:rsidRPr="00631A69">
        <w:rPr>
          <w:rFonts w:ascii="Arial" w:hAnsi="Arial" w:cs="Arial"/>
        </w:rPr>
        <w:t xml:space="preserve">Introduce workplace car park charging (car park spaces cost your organisation between £500 and £600 each per year – security and maintenance etc.), using the revenue to fund other initiatives of the </w:t>
      </w:r>
      <w:r w:rsidRPr="00303207">
        <w:rPr>
          <w:rStyle w:val="Bold"/>
          <w:i/>
          <w:iCs/>
        </w:rPr>
        <w:t>Travel Plan</w:t>
      </w:r>
      <w:r w:rsidRPr="00631A69">
        <w:rPr>
          <w:rFonts w:ascii="Arial" w:hAnsi="Arial" w:cs="Arial"/>
        </w:rPr>
        <w:t>. If you are offering free car parking to those who drive then some consideration should be given to offering other incentives to those who use public transport or cycle</w:t>
      </w:r>
    </w:p>
    <w:p w14:paraId="612310B1" w14:textId="77777777" w:rsidR="005D0B34" w:rsidRPr="00631A69" w:rsidRDefault="005D0B34" w:rsidP="005A6734">
      <w:pPr>
        <w:pStyle w:val="ListBullet"/>
        <w:rPr>
          <w:rFonts w:ascii="Arial" w:hAnsi="Arial" w:cs="Arial"/>
        </w:rPr>
      </w:pPr>
      <w:r w:rsidRPr="00631A69">
        <w:rPr>
          <w:rFonts w:ascii="Arial" w:hAnsi="Arial" w:cs="Arial"/>
        </w:rPr>
        <w:t>Offer financial incentives for those choosing not to park</w:t>
      </w:r>
    </w:p>
    <w:p w14:paraId="19444340" w14:textId="02B041CD" w:rsidR="005D0B34" w:rsidRPr="00631A69" w:rsidRDefault="005D0B34" w:rsidP="005A6734">
      <w:pPr>
        <w:pStyle w:val="ListBullet"/>
        <w:rPr>
          <w:rFonts w:ascii="Arial" w:hAnsi="Arial" w:cs="Arial"/>
        </w:rPr>
      </w:pPr>
      <w:r w:rsidRPr="00631A69">
        <w:rPr>
          <w:rFonts w:ascii="Arial" w:hAnsi="Arial" w:cs="Arial"/>
        </w:rPr>
        <w:t>Provide a selection of pool cars or short-term hire vehicles for those travelling on business</w:t>
      </w:r>
      <w:r w:rsidR="000860EB">
        <w:rPr>
          <w:rFonts w:ascii="Arial" w:hAnsi="Arial" w:cs="Arial"/>
        </w:rPr>
        <w:t>, so they don’t feel obliged to drive from home</w:t>
      </w:r>
    </w:p>
    <w:p w14:paraId="6AD4A5C5" w14:textId="77777777" w:rsidR="005D0B34" w:rsidRPr="00631A69" w:rsidRDefault="005D0B34" w:rsidP="005A6734"/>
    <w:p w14:paraId="7AE86741" w14:textId="77777777" w:rsidR="005D0B34" w:rsidRPr="00631A69" w:rsidRDefault="005D0B34" w:rsidP="005A6734">
      <w:r w:rsidRPr="00631A69">
        <w:t>Essex County Council strongly recommends that all establishments promote and advertise the car share scheme supported by us (</w:t>
      </w:r>
      <w:hyperlink r:id="rId19" w:history="1">
        <w:r w:rsidRPr="00631A69">
          <w:rPr>
            <w:rStyle w:val="Hyperlink"/>
            <w:rFonts w:ascii="Arial" w:hAnsi="Arial" w:cs="Arial"/>
          </w:rPr>
          <w:t>www.essexcarshare.com</w:t>
        </w:r>
      </w:hyperlink>
      <w:r w:rsidRPr="00631A69">
        <w:t xml:space="preserve">) and where appropriate all organisations part of a multi-business site set up their own </w:t>
      </w:r>
      <w:hyperlink r:id="rId20" w:history="1">
        <w:r w:rsidRPr="00631A69">
          <w:rPr>
            <w:rStyle w:val="Hyperlink"/>
            <w:rFonts w:ascii="Arial" w:hAnsi="Arial" w:cs="Arial"/>
          </w:rPr>
          <w:t>Private Group</w:t>
        </w:r>
      </w:hyperlink>
      <w:r w:rsidRPr="00631A69">
        <w:t xml:space="preserve"> or </w:t>
      </w:r>
      <w:hyperlink r:id="rId21" w:history="1">
        <w:r w:rsidRPr="00631A69">
          <w:rPr>
            <w:rStyle w:val="Hyperlink"/>
            <w:rFonts w:ascii="Arial" w:hAnsi="Arial" w:cs="Arial"/>
          </w:rPr>
          <w:t>Branded website</w:t>
        </w:r>
      </w:hyperlink>
      <w:r w:rsidRPr="00631A69">
        <w:t xml:space="preserve">. </w:t>
      </w:r>
    </w:p>
    <w:p w14:paraId="40CE3002" w14:textId="27F4004F" w:rsidR="005D0B34" w:rsidRPr="00631A69" w:rsidRDefault="005D0B34" w:rsidP="005A6734">
      <w:r w:rsidRPr="00631A69">
        <w:t xml:space="preserve">Car Sharing </w:t>
      </w:r>
      <w:r w:rsidRPr="00631A69">
        <w:rPr>
          <w:szCs w:val="24"/>
        </w:rPr>
        <w:t>should be promoted as an alternative to single occupancy car trips, particularly for journeys which are too far for walking or cycling, and where public transport is not available</w:t>
      </w:r>
      <w:r w:rsidRPr="00631A69">
        <w:t>.  Car Sharing is a very effective way of reducing peak hour congestion and easing parking problems in your car park</w:t>
      </w:r>
      <w:bookmarkStart w:id="9" w:name="_Hlk171949442"/>
      <w:r w:rsidR="000860EB">
        <w:t>, whilst also saving employees money</w:t>
      </w:r>
      <w:r w:rsidRPr="00631A69">
        <w:t xml:space="preserve">. </w:t>
      </w:r>
      <w:bookmarkEnd w:id="9"/>
    </w:p>
    <w:p w14:paraId="41149F42" w14:textId="77777777" w:rsidR="005D0B34" w:rsidRPr="00631A69" w:rsidRDefault="005D0B34" w:rsidP="005A6734">
      <w:pPr>
        <w:pStyle w:val="Normalbeforebullets"/>
      </w:pPr>
    </w:p>
    <w:p w14:paraId="4F2E7B58" w14:textId="77777777" w:rsidR="005D0B34" w:rsidRPr="00631A69" w:rsidRDefault="005D0B34" w:rsidP="005A6734">
      <w:pPr>
        <w:pStyle w:val="Normalbeforebullets"/>
        <w:rPr>
          <w:rFonts w:ascii="Arial" w:hAnsi="Arial" w:cs="Arial"/>
        </w:rPr>
      </w:pPr>
      <w:r w:rsidRPr="00631A69">
        <w:rPr>
          <w:rFonts w:ascii="Arial" w:hAnsi="Arial" w:cs="Arial"/>
        </w:rPr>
        <w:t xml:space="preserve">In addition to the examples outlined in the template, the following are a selection of measures that should also be considered for inclusion within your </w:t>
      </w:r>
      <w:r w:rsidRPr="00303207">
        <w:rPr>
          <w:rFonts w:ascii="Arial" w:hAnsi="Arial" w:cs="Arial"/>
          <w:b/>
          <w:i/>
          <w:iCs/>
        </w:rPr>
        <w:t>Travel Plan</w:t>
      </w:r>
      <w:r w:rsidRPr="00631A69">
        <w:rPr>
          <w:rFonts w:ascii="Arial" w:hAnsi="Arial" w:cs="Arial"/>
        </w:rPr>
        <w:t>:</w:t>
      </w:r>
    </w:p>
    <w:p w14:paraId="453ECD0A" w14:textId="77777777" w:rsidR="005D0B34" w:rsidRPr="00631A69" w:rsidRDefault="005D0B34" w:rsidP="005A6734">
      <w:pPr>
        <w:pStyle w:val="Normalbeforebullets"/>
        <w:rPr>
          <w:rFonts w:ascii="Arial" w:hAnsi="Arial" w:cs="Arial"/>
        </w:rPr>
      </w:pPr>
    </w:p>
    <w:p w14:paraId="154CCBF5" w14:textId="77777777" w:rsidR="005D0B34" w:rsidRPr="00631A69" w:rsidRDefault="005D0B34" w:rsidP="005A6734">
      <w:pPr>
        <w:pStyle w:val="ListBullet"/>
        <w:rPr>
          <w:i/>
        </w:rPr>
      </w:pPr>
      <w:r w:rsidRPr="00631A69">
        <w:t>Provide dedicated car parking spaces for car sharers within close proximity of the workplace</w:t>
      </w:r>
    </w:p>
    <w:p w14:paraId="3E3928E1" w14:textId="77777777" w:rsidR="005D0B34" w:rsidRPr="00631A69" w:rsidRDefault="005D0B34" w:rsidP="005A6734">
      <w:pPr>
        <w:pStyle w:val="ListBullet"/>
      </w:pPr>
      <w:r w:rsidRPr="00631A69">
        <w:t xml:space="preserve">Consider offering a daily payment to drivers who carry passengers on business trips, for example 5p per mile per passenger </w:t>
      </w:r>
    </w:p>
    <w:p w14:paraId="31E22664" w14:textId="77777777" w:rsidR="005D0B34" w:rsidRPr="00631A69" w:rsidRDefault="005D0B34" w:rsidP="005A6734">
      <w:pPr>
        <w:pStyle w:val="ListBullet"/>
        <w:numPr>
          <w:ilvl w:val="0"/>
          <w:numId w:val="0"/>
        </w:numPr>
        <w:ind w:left="284"/>
      </w:pPr>
    </w:p>
    <w:p w14:paraId="4BE79E53" w14:textId="5AA1617F" w:rsidR="005D0B34" w:rsidRPr="00631A69" w:rsidRDefault="005D0B34" w:rsidP="005A6734">
      <w:pPr>
        <w:rPr>
          <w:i/>
        </w:rPr>
      </w:pPr>
      <w:r w:rsidRPr="00631A69">
        <w:t xml:space="preserve">Enforcing a car share scheme does not have to be onerous and can be undertaken by issuing standard permits to each member who participates in the scheme. These permits will need to be displayed on the </w:t>
      </w:r>
      <w:r w:rsidR="005A6734" w:rsidRPr="00631A69">
        <w:t>dashboard</w:t>
      </w:r>
      <w:r w:rsidRPr="00631A69">
        <w:t xml:space="preserve"> of their car when they are parking in the designated spaces. Random checks can then be carried out by car park attendants or the </w:t>
      </w:r>
      <w:r w:rsidRPr="00303207">
        <w:rPr>
          <w:rStyle w:val="Bold"/>
          <w:i/>
          <w:iCs/>
        </w:rPr>
        <w:t>Travel Plan Co-ordinator</w:t>
      </w:r>
      <w:r w:rsidRPr="00631A69">
        <w:rPr>
          <w:b/>
          <w:bCs/>
        </w:rPr>
        <w:t>.</w:t>
      </w:r>
      <w:r w:rsidRPr="00631A69">
        <w:t xml:space="preserve"> It can also be self-policing as other members of staff will inform them if somebody is not following the rules! </w:t>
      </w:r>
    </w:p>
    <w:p w14:paraId="0FB1A162" w14:textId="77777777" w:rsidR="005D0B34" w:rsidRPr="00631A69" w:rsidRDefault="005D0B34" w:rsidP="005A6734"/>
    <w:p w14:paraId="2C88EE2A" w14:textId="74D4B313" w:rsidR="005D0B34" w:rsidRPr="00631A69" w:rsidRDefault="005D0B34" w:rsidP="005A6734">
      <w:r w:rsidRPr="00631A69">
        <w:t xml:space="preserve">To overcome any barriers it is also suggested that your organisation implements an Emergency Ride Home Scheme for car sharers to ensure that any employee with a domestic issue, or who is feeling unwell can have a free ride home. This scheme provides a safety net, as well as a feeling of greater comfort when car sharing for journeys to and from work, particularly if you have carer responsibilities. The facility can be used to transport you home quickly in an emergency situation, when there is no private transport available to you. The scheme could be made available to all sustainable travellers as well. </w:t>
      </w:r>
    </w:p>
    <w:p w14:paraId="1C2598A0" w14:textId="77777777" w:rsidR="005D0B34" w:rsidRPr="00631A69" w:rsidRDefault="005D0B34" w:rsidP="005A6734">
      <w:pPr>
        <w:pStyle w:val="Normalbeforebullets"/>
      </w:pPr>
    </w:p>
    <w:p w14:paraId="695D0405" w14:textId="77777777" w:rsidR="005D0B34" w:rsidRDefault="005D0B34" w:rsidP="005A6734">
      <w:pPr>
        <w:pStyle w:val="Normalbeforebullets"/>
        <w:rPr>
          <w:rFonts w:ascii="MetaNormal-Roman" w:hAnsi="MetaNormal-Roman" w:cs="Arial"/>
        </w:rPr>
      </w:pPr>
      <w:r w:rsidRPr="00631A69">
        <w:rPr>
          <w:rFonts w:ascii="Arial" w:hAnsi="Arial" w:cs="Arial"/>
        </w:rPr>
        <w:t>Taxis can also fill the gaps between regular local bus services and the rail network. Below are some suggested measures for inclusion in your</w:t>
      </w:r>
      <w:r w:rsidRPr="001D4C2F">
        <w:rPr>
          <w:rFonts w:ascii="MetaNormal-Roman" w:hAnsi="MetaNormal-Roman" w:cs="Arial"/>
        </w:rPr>
        <w:t xml:space="preserve"> </w:t>
      </w:r>
      <w:r w:rsidRPr="00303207">
        <w:rPr>
          <w:rStyle w:val="Bold"/>
          <w:i/>
          <w:iCs/>
        </w:rPr>
        <w:t>Travel Plan</w:t>
      </w:r>
      <w:r>
        <w:rPr>
          <w:rFonts w:ascii="MetaNormal-Roman" w:hAnsi="MetaNormal-Roman" w:cs="Arial"/>
        </w:rPr>
        <w:t>:</w:t>
      </w:r>
    </w:p>
    <w:p w14:paraId="3070221D" w14:textId="77777777" w:rsidR="005D0B34" w:rsidRPr="00631A69" w:rsidRDefault="005D0B34" w:rsidP="005A6734">
      <w:pPr>
        <w:pStyle w:val="ListBullet"/>
      </w:pPr>
      <w:r w:rsidRPr="00631A69">
        <w:t>Negotiate with a local taxi company to see if they will offer a business contract, with reduced rates for employees</w:t>
      </w:r>
    </w:p>
    <w:p w14:paraId="58D97465" w14:textId="77777777" w:rsidR="005D0B34" w:rsidRPr="00631A69" w:rsidRDefault="005D0B34" w:rsidP="005A6734">
      <w:pPr>
        <w:pStyle w:val="ListBullet"/>
      </w:pPr>
      <w:r w:rsidRPr="00631A69">
        <w:t>Consider implementing a taxi share scheme for employees</w:t>
      </w:r>
    </w:p>
    <w:p w14:paraId="295339EF" w14:textId="77777777" w:rsidR="005D0B34" w:rsidRPr="00631A69" w:rsidRDefault="005D0B34" w:rsidP="005A6734"/>
    <w:p w14:paraId="78E2473C" w14:textId="77777777" w:rsidR="005D0B34" w:rsidRPr="00303207" w:rsidRDefault="005D0B34"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5.4 Working Practices</w:t>
      </w:r>
    </w:p>
    <w:p w14:paraId="1BD3B898" w14:textId="77777777" w:rsidR="005D0B34" w:rsidRPr="001D4C2F" w:rsidRDefault="005D0B34" w:rsidP="005A6734">
      <w:pPr>
        <w:pStyle w:val="Normalbeforebullets"/>
      </w:pPr>
    </w:p>
    <w:p w14:paraId="245D52FF" w14:textId="77777777" w:rsidR="005D0B34" w:rsidRPr="00631A69" w:rsidRDefault="005D0B34" w:rsidP="005A6734">
      <w:pPr>
        <w:pStyle w:val="Normalbeforebullets"/>
        <w:rPr>
          <w:rFonts w:ascii="Arial" w:hAnsi="Arial"/>
        </w:rPr>
      </w:pPr>
      <w:r w:rsidRPr="00631A69">
        <w:rPr>
          <w:rFonts w:ascii="Arial" w:hAnsi="Arial"/>
        </w:rPr>
        <w:t>In this section consideration to alternative working practices should be given and some examples are given below:-</w:t>
      </w:r>
    </w:p>
    <w:p w14:paraId="2B45C7D2" w14:textId="77777777" w:rsidR="005D0B34" w:rsidRPr="00631A69" w:rsidRDefault="005D0B34" w:rsidP="005A6734">
      <w:pPr>
        <w:pStyle w:val="ListBullet"/>
        <w:numPr>
          <w:ilvl w:val="0"/>
          <w:numId w:val="0"/>
        </w:numPr>
        <w:ind w:left="284"/>
      </w:pPr>
    </w:p>
    <w:p w14:paraId="2F0F8C32" w14:textId="76773280" w:rsidR="005D0B34" w:rsidRPr="00631A69" w:rsidRDefault="005D0B34" w:rsidP="005A6734">
      <w:pPr>
        <w:pStyle w:val="ListBullet"/>
        <w:rPr>
          <w:rFonts w:cs="Arial"/>
        </w:rPr>
      </w:pPr>
      <w:r w:rsidRPr="00631A69">
        <w:rPr>
          <w:rFonts w:cs="Arial"/>
        </w:rPr>
        <w:t>Video conferencing</w:t>
      </w:r>
    </w:p>
    <w:p w14:paraId="028229E4" w14:textId="77777777" w:rsidR="005D0B34" w:rsidRPr="00631A69" w:rsidRDefault="005D0B34" w:rsidP="005A6734">
      <w:pPr>
        <w:pStyle w:val="ListBullet"/>
        <w:rPr>
          <w:rFonts w:cs="Arial"/>
        </w:rPr>
      </w:pPr>
      <w:r w:rsidRPr="00631A69">
        <w:rPr>
          <w:rFonts w:cs="Arial"/>
        </w:rPr>
        <w:t>Home working</w:t>
      </w:r>
    </w:p>
    <w:p w14:paraId="568DCD7E" w14:textId="77777777" w:rsidR="005D0B34" w:rsidRPr="00631A69" w:rsidRDefault="005D0B34" w:rsidP="005A6734">
      <w:pPr>
        <w:pStyle w:val="ListBullet"/>
        <w:rPr>
          <w:rFonts w:cs="Arial"/>
        </w:rPr>
      </w:pPr>
      <w:r w:rsidRPr="00631A69">
        <w:rPr>
          <w:rFonts w:cs="Arial"/>
        </w:rPr>
        <w:t>Hot desking – this involves employees using spare desks of colleagues from the workplace, removing the need for them to have their own dedicated office space</w:t>
      </w:r>
    </w:p>
    <w:p w14:paraId="1911476D" w14:textId="77777777" w:rsidR="005D0B34" w:rsidRPr="00631A69" w:rsidRDefault="005D0B34" w:rsidP="005A6734">
      <w:pPr>
        <w:pStyle w:val="ListBullet"/>
        <w:rPr>
          <w:rFonts w:cs="Arial"/>
        </w:rPr>
      </w:pPr>
      <w:r w:rsidRPr="00631A69">
        <w:rPr>
          <w:rFonts w:cs="Arial"/>
        </w:rPr>
        <w:t>Flexible working</w:t>
      </w:r>
    </w:p>
    <w:p w14:paraId="46EDD340" w14:textId="175177B0" w:rsidR="005D0B34" w:rsidRPr="00631A69" w:rsidRDefault="00B366C1" w:rsidP="005A6734">
      <w:pPr>
        <w:pStyle w:val="ListBullet"/>
        <w:rPr>
          <w:rFonts w:cs="Arial"/>
        </w:rPr>
      </w:pPr>
      <w:r w:rsidRPr="00631A69">
        <w:rPr>
          <w:rFonts w:cs="Arial"/>
        </w:rPr>
        <w:t>Nine-day</w:t>
      </w:r>
      <w:r w:rsidR="005D0B34" w:rsidRPr="00631A69">
        <w:rPr>
          <w:rFonts w:cs="Arial"/>
        </w:rPr>
        <w:t xml:space="preserve"> fortnight – this system allows staff to take one day off a fortnight if they work the required hours in advance</w:t>
      </w:r>
    </w:p>
    <w:p w14:paraId="0ACF3E7F" w14:textId="24F382F5" w:rsidR="005D0B34" w:rsidRDefault="005D0B34" w:rsidP="005D0B34">
      <w:pPr>
        <w:pStyle w:val="ListBullet"/>
        <w:rPr>
          <w:rFonts w:cs="Arial"/>
        </w:rPr>
      </w:pPr>
      <w:r w:rsidRPr="00631A69">
        <w:rPr>
          <w:rFonts w:cs="Arial"/>
        </w:rPr>
        <w:t>Provision of on-site facilities – a range of facilities available on site such as childcare, leisure facilities, banks and shops etc to reduce the number of journeys staff would need to make before, after and during the working day</w:t>
      </w:r>
    </w:p>
    <w:p w14:paraId="2598B62D" w14:textId="77777777" w:rsidR="00E80616" w:rsidRPr="005A6734" w:rsidRDefault="00E80616" w:rsidP="00E80616">
      <w:pPr>
        <w:pStyle w:val="ListBullet"/>
        <w:numPr>
          <w:ilvl w:val="0"/>
          <w:numId w:val="0"/>
        </w:numPr>
        <w:ind w:left="284"/>
        <w:rPr>
          <w:rFonts w:cs="Arial"/>
        </w:rPr>
      </w:pPr>
    </w:p>
    <w:p w14:paraId="4B9D564B" w14:textId="77777777" w:rsidR="005D0B34" w:rsidRPr="00303207" w:rsidRDefault="005D0B34"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5.5 Marketing, Promotion and Information</w:t>
      </w:r>
    </w:p>
    <w:p w14:paraId="6E045203" w14:textId="77777777" w:rsidR="005D0B34" w:rsidRPr="00631A69" w:rsidRDefault="005D0B34" w:rsidP="005A6734"/>
    <w:p w14:paraId="36CB23F8" w14:textId="77777777" w:rsidR="005D0B34" w:rsidRPr="00631A69" w:rsidRDefault="005D0B34" w:rsidP="005A6734">
      <w:r w:rsidRPr="00631A69">
        <w:t xml:space="preserve">Marketing, promotion and information sharing are important and challenging aspects of the </w:t>
      </w:r>
      <w:r w:rsidRPr="00303207">
        <w:rPr>
          <w:b/>
          <w:bCs/>
          <w:i/>
          <w:iCs/>
        </w:rPr>
        <w:t>Travel Plan</w:t>
      </w:r>
      <w:r w:rsidRPr="00631A69">
        <w:rPr>
          <w:b/>
          <w:bCs/>
        </w:rPr>
        <w:t>,</w:t>
      </w:r>
      <w:r w:rsidRPr="00631A69">
        <w:t xml:space="preserve"> particularly when the message has to be passed on to several different organisations across an extensive site. </w:t>
      </w:r>
    </w:p>
    <w:p w14:paraId="2A2FA3B5" w14:textId="77777777" w:rsidR="005D0B34" w:rsidRPr="00631A69" w:rsidRDefault="005D0B34" w:rsidP="005A6734"/>
    <w:p w14:paraId="00A81C97" w14:textId="77777777" w:rsidR="005D0B34" w:rsidRPr="00631A69" w:rsidRDefault="005D0B34" w:rsidP="005A6734">
      <w:pPr>
        <w:pStyle w:val="Normalbeforebullets"/>
      </w:pPr>
      <w:r w:rsidRPr="00631A69">
        <w:t xml:space="preserve">There are many ways of promoting your </w:t>
      </w:r>
      <w:r w:rsidRPr="00303207">
        <w:rPr>
          <w:b/>
          <w:bCs/>
          <w:i/>
          <w:iCs/>
        </w:rPr>
        <w:t>Travel Plan</w:t>
      </w:r>
      <w:r w:rsidRPr="00631A69">
        <w:t xml:space="preserve"> and some of those ideas have been listed below:-</w:t>
      </w:r>
    </w:p>
    <w:p w14:paraId="4C5D8B6C" w14:textId="77777777" w:rsidR="005D0B34" w:rsidRPr="00631A69" w:rsidRDefault="005D0B34" w:rsidP="005A6734">
      <w:pPr>
        <w:pStyle w:val="ListParagraph"/>
        <w:numPr>
          <w:ilvl w:val="0"/>
          <w:numId w:val="0"/>
        </w:numPr>
        <w:ind w:left="284"/>
      </w:pPr>
    </w:p>
    <w:p w14:paraId="3BBA7B6A" w14:textId="77777777" w:rsidR="005D0B34" w:rsidRPr="00303207" w:rsidRDefault="005D0B34" w:rsidP="005A6734">
      <w:pPr>
        <w:pStyle w:val="ListParagraph"/>
        <w:rPr>
          <w:rFonts w:ascii="Arial" w:hAnsi="Arial" w:cs="Arial"/>
        </w:rPr>
      </w:pPr>
      <w:r w:rsidRPr="00303207">
        <w:rPr>
          <w:rFonts w:ascii="Arial" w:hAnsi="Arial" w:cs="Arial"/>
        </w:rPr>
        <w:t xml:space="preserve">Promote your Travel Plan on the home page of your intranet </w:t>
      </w:r>
    </w:p>
    <w:p w14:paraId="7C1D53E4" w14:textId="77777777"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 xml:space="preserve">Make sure that your </w:t>
      </w:r>
      <w:r w:rsidRPr="00303207">
        <w:rPr>
          <w:rFonts w:ascii="Arial" w:hAnsi="Arial" w:cs="Arial"/>
          <w:b/>
          <w:bCs/>
          <w:i/>
          <w:iCs/>
        </w:rPr>
        <w:t>Travel Plan</w:t>
      </w:r>
      <w:r w:rsidRPr="00631A69">
        <w:rPr>
          <w:rFonts w:ascii="Arial" w:hAnsi="Arial" w:cs="Arial"/>
        </w:rPr>
        <w:t xml:space="preserve"> is clearly promoted on your intranet site so that all staff can view the information about the benefits and initiatives easily</w:t>
      </w:r>
    </w:p>
    <w:p w14:paraId="017E130E" w14:textId="77777777" w:rsidR="005D0B34" w:rsidRPr="00303207" w:rsidRDefault="005D0B34" w:rsidP="005A6734">
      <w:pPr>
        <w:pStyle w:val="ListParagraph"/>
        <w:rPr>
          <w:rFonts w:ascii="Arial" w:hAnsi="Arial" w:cs="Arial"/>
        </w:rPr>
      </w:pPr>
      <w:r w:rsidRPr="00303207">
        <w:rPr>
          <w:rFonts w:ascii="Arial" w:hAnsi="Arial" w:cs="Arial"/>
        </w:rPr>
        <w:t>Organise a launch day</w:t>
      </w:r>
    </w:p>
    <w:p w14:paraId="5CADACBE" w14:textId="77777777" w:rsidR="005D0B34" w:rsidRPr="00631A69" w:rsidRDefault="005D0B34" w:rsidP="00303207">
      <w:pPr>
        <w:pStyle w:val="ListParagraph"/>
        <w:numPr>
          <w:ilvl w:val="0"/>
          <w:numId w:val="0"/>
        </w:numPr>
        <w:ind w:left="720"/>
        <w:rPr>
          <w:rFonts w:ascii="Arial" w:hAnsi="Arial" w:cs="Arial"/>
          <w:color w:val="008000"/>
        </w:rPr>
      </w:pPr>
      <w:r w:rsidRPr="00631A69">
        <w:rPr>
          <w:rFonts w:ascii="Arial" w:hAnsi="Arial" w:cs="Arial"/>
        </w:rPr>
        <w:t xml:space="preserve">Set aside a day to promote your </w:t>
      </w:r>
      <w:r w:rsidRPr="00303207">
        <w:rPr>
          <w:rFonts w:ascii="Arial" w:hAnsi="Arial" w:cs="Arial"/>
          <w:b/>
          <w:bCs/>
          <w:i/>
          <w:iCs/>
        </w:rPr>
        <w:t>Travel Plan</w:t>
      </w:r>
      <w:r w:rsidRPr="00631A69">
        <w:rPr>
          <w:rFonts w:ascii="Arial" w:hAnsi="Arial" w:cs="Arial"/>
        </w:rPr>
        <w:t xml:space="preserve"> to your staff. This could include an ‘event’ or photo-opportunity including a senior member of staff and/or a local celebrity. Throughout the day you should have someone at a stand answering any questions about the </w:t>
      </w:r>
      <w:r w:rsidRPr="00303207">
        <w:rPr>
          <w:rFonts w:ascii="Arial" w:hAnsi="Arial" w:cs="Arial"/>
          <w:b/>
          <w:bCs/>
          <w:i/>
          <w:iCs/>
        </w:rPr>
        <w:t>Travel Plan</w:t>
      </w:r>
    </w:p>
    <w:p w14:paraId="6D304059" w14:textId="77777777" w:rsidR="005D0B34" w:rsidRPr="00303207" w:rsidRDefault="005D0B34" w:rsidP="005A6734">
      <w:pPr>
        <w:pStyle w:val="ListParagraph"/>
        <w:rPr>
          <w:rFonts w:ascii="Arial" w:hAnsi="Arial" w:cs="Arial"/>
        </w:rPr>
      </w:pPr>
      <w:r w:rsidRPr="00303207">
        <w:rPr>
          <w:rFonts w:ascii="Arial" w:hAnsi="Arial" w:cs="Arial"/>
        </w:rPr>
        <w:t>Bulk email</w:t>
      </w:r>
    </w:p>
    <w:p w14:paraId="6F21872C" w14:textId="77777777"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This is a useful and inexpensive tool that can be used to distribute publicity information and conduct travel surveys. If your organisation has a policy of not allowing bulk email distribution it is possible to send the email to managers and group leaders asking them to forward onto their staff. Obviously not all employees have their own email addresses so use of other channels will be required to ensure that everyone gets the message</w:t>
      </w:r>
    </w:p>
    <w:p w14:paraId="1230D7AC" w14:textId="77777777" w:rsidR="005D0B34" w:rsidRPr="00303207" w:rsidRDefault="005D0B34" w:rsidP="005A6734">
      <w:pPr>
        <w:pStyle w:val="ListParagraph"/>
        <w:rPr>
          <w:rFonts w:ascii="Arial" w:hAnsi="Arial" w:cs="Arial"/>
        </w:rPr>
      </w:pPr>
      <w:r w:rsidRPr="00303207">
        <w:rPr>
          <w:rFonts w:ascii="Arial" w:hAnsi="Arial" w:cs="Arial"/>
        </w:rPr>
        <w:t>Payslips</w:t>
      </w:r>
    </w:p>
    <w:p w14:paraId="76CEAE6F" w14:textId="77777777"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This is a commonly used tool for disseminating information to employees and is highly effective in reaching the target audience</w:t>
      </w:r>
    </w:p>
    <w:p w14:paraId="61E46B3B" w14:textId="77777777" w:rsidR="005D0B34" w:rsidRPr="00303207" w:rsidRDefault="005D0B34" w:rsidP="005A6734">
      <w:pPr>
        <w:pStyle w:val="ListParagraph"/>
        <w:rPr>
          <w:rFonts w:ascii="Arial" w:hAnsi="Arial" w:cs="Arial"/>
        </w:rPr>
      </w:pPr>
      <w:r w:rsidRPr="00303207">
        <w:rPr>
          <w:rFonts w:ascii="Arial" w:hAnsi="Arial" w:cs="Arial"/>
        </w:rPr>
        <w:t>Article in In-House magazine</w:t>
      </w:r>
    </w:p>
    <w:p w14:paraId="12F2A7BA" w14:textId="77777777"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 xml:space="preserve">This can be used to publicise an event or the launch of the </w:t>
      </w:r>
      <w:r w:rsidRPr="00303207">
        <w:rPr>
          <w:rFonts w:ascii="Arial" w:hAnsi="Arial" w:cs="Arial"/>
          <w:b/>
          <w:bCs/>
          <w:i/>
          <w:iCs/>
        </w:rPr>
        <w:t>Travel Plan</w:t>
      </w:r>
      <w:r w:rsidRPr="00631A69">
        <w:rPr>
          <w:rFonts w:ascii="Arial" w:hAnsi="Arial" w:cs="Arial"/>
        </w:rPr>
        <w:t>, highlighting the incentives that are being offered.  This could either be a hard copy magazine or an electronic publication.</w:t>
      </w:r>
    </w:p>
    <w:p w14:paraId="211CF99D" w14:textId="77777777" w:rsidR="005D0B34" w:rsidRPr="00303207" w:rsidRDefault="005D0B34" w:rsidP="005A6734">
      <w:pPr>
        <w:pStyle w:val="ListParagraph"/>
        <w:rPr>
          <w:rFonts w:ascii="Arial" w:hAnsi="Arial" w:cs="Arial"/>
        </w:rPr>
      </w:pPr>
      <w:r w:rsidRPr="00303207">
        <w:rPr>
          <w:rFonts w:ascii="Arial" w:hAnsi="Arial" w:cs="Arial"/>
        </w:rPr>
        <w:t>Promotional activities and seasonal events</w:t>
      </w:r>
    </w:p>
    <w:p w14:paraId="6FA0CC6F" w14:textId="7B0F9C35"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 xml:space="preserve">Have a stand in a central place – the canteen or reception area – and promote your </w:t>
      </w:r>
      <w:r w:rsidRPr="00303207">
        <w:rPr>
          <w:rFonts w:ascii="Arial" w:hAnsi="Arial" w:cs="Arial"/>
          <w:b/>
          <w:bCs/>
          <w:i/>
          <w:iCs/>
        </w:rPr>
        <w:t>Travel Plan</w:t>
      </w:r>
      <w:r w:rsidRPr="00631A69">
        <w:rPr>
          <w:rFonts w:ascii="Arial" w:hAnsi="Arial" w:cs="Arial"/>
        </w:rPr>
        <w:t xml:space="preserve"> by handing out the different types of promotional material. You can even tie this in with the time of year, for example, you could give out free chocolate eggs around spring time and a pair of gloves in winter. This can provide a relatively cheap way to promote your </w:t>
      </w:r>
      <w:r w:rsidRPr="00303207">
        <w:rPr>
          <w:rFonts w:ascii="Arial" w:hAnsi="Arial" w:cs="Arial"/>
          <w:b/>
          <w:bCs/>
          <w:i/>
          <w:iCs/>
        </w:rPr>
        <w:t>Travel Plan</w:t>
      </w:r>
      <w:r w:rsidRPr="00631A69">
        <w:rPr>
          <w:rFonts w:ascii="Arial" w:hAnsi="Arial" w:cs="Arial"/>
        </w:rPr>
        <w:t xml:space="preserve"> in a fun and light</w:t>
      </w:r>
      <w:r w:rsidR="007436BA">
        <w:rPr>
          <w:rFonts w:ascii="Arial" w:hAnsi="Arial" w:cs="Arial"/>
        </w:rPr>
        <w:t>-</w:t>
      </w:r>
      <w:r w:rsidRPr="00631A69">
        <w:rPr>
          <w:rFonts w:ascii="Arial" w:hAnsi="Arial" w:cs="Arial"/>
        </w:rPr>
        <w:t xml:space="preserve">hearted manner! </w:t>
      </w:r>
    </w:p>
    <w:p w14:paraId="67ED33E5" w14:textId="77777777" w:rsidR="005D0B34" w:rsidRPr="00303207" w:rsidRDefault="005D0B34" w:rsidP="005A6734">
      <w:pPr>
        <w:pStyle w:val="ListParagraph"/>
        <w:rPr>
          <w:rFonts w:ascii="Arial" w:hAnsi="Arial" w:cs="Arial"/>
        </w:rPr>
      </w:pPr>
      <w:r w:rsidRPr="00303207">
        <w:rPr>
          <w:rFonts w:ascii="Arial" w:hAnsi="Arial" w:cs="Arial"/>
        </w:rPr>
        <w:t>Poster campaign</w:t>
      </w:r>
    </w:p>
    <w:p w14:paraId="11ECCBBC" w14:textId="36DC7871"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Posters promoting your</w:t>
      </w:r>
      <w:r w:rsidRPr="00631A69">
        <w:rPr>
          <w:rFonts w:ascii="Arial" w:hAnsi="Arial" w:cs="Arial"/>
          <w:color w:val="1E9D8B"/>
        </w:rPr>
        <w:t xml:space="preserve"> </w:t>
      </w:r>
      <w:r w:rsidRPr="00303207">
        <w:rPr>
          <w:rFonts w:ascii="Arial" w:hAnsi="Arial" w:cs="Arial"/>
          <w:b/>
          <w:bCs/>
          <w:i/>
          <w:iCs/>
        </w:rPr>
        <w:t>Travel Plan</w:t>
      </w:r>
      <w:r w:rsidRPr="00631A69">
        <w:rPr>
          <w:rFonts w:ascii="Arial" w:hAnsi="Arial" w:cs="Arial"/>
        </w:rPr>
        <w:t xml:space="preserve"> could be put up around the building(s), for example, on notice boards, next to coffee machines or outside restroom and break out areas</w:t>
      </w:r>
      <w:r w:rsidR="00B52178">
        <w:rPr>
          <w:rFonts w:ascii="Arial" w:hAnsi="Arial" w:cs="Arial"/>
        </w:rPr>
        <w:t>. Consider using digital posters and flyers too</w:t>
      </w:r>
    </w:p>
    <w:p w14:paraId="646C1DA7" w14:textId="77777777" w:rsidR="005D0B34" w:rsidRPr="00303207" w:rsidRDefault="005D0B34" w:rsidP="005A6734">
      <w:pPr>
        <w:pStyle w:val="ListParagraph"/>
        <w:rPr>
          <w:rFonts w:ascii="Arial" w:hAnsi="Arial" w:cs="Arial"/>
        </w:rPr>
      </w:pPr>
      <w:r w:rsidRPr="00303207">
        <w:rPr>
          <w:rFonts w:ascii="Arial" w:hAnsi="Arial" w:cs="Arial"/>
        </w:rPr>
        <w:t>New starter packs</w:t>
      </w:r>
    </w:p>
    <w:p w14:paraId="22BA6B4F" w14:textId="77777777"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Include travel information in recruitment letters and then again with induction packs once employees have started the job</w:t>
      </w:r>
    </w:p>
    <w:p w14:paraId="52AE4B52" w14:textId="77777777" w:rsidR="005D0B34" w:rsidRPr="00303207" w:rsidRDefault="005D0B34" w:rsidP="005A6734">
      <w:pPr>
        <w:pStyle w:val="ListParagraph"/>
        <w:rPr>
          <w:rFonts w:ascii="Arial" w:hAnsi="Arial" w:cs="Arial"/>
        </w:rPr>
      </w:pPr>
      <w:r w:rsidRPr="00303207">
        <w:rPr>
          <w:rFonts w:ascii="Arial" w:hAnsi="Arial" w:cs="Arial"/>
        </w:rPr>
        <w:t>Promotional items in social media</w:t>
      </w:r>
    </w:p>
    <w:p w14:paraId="038C6002" w14:textId="77777777" w:rsidR="005D0B34" w:rsidRPr="00631A69" w:rsidRDefault="005D0B34" w:rsidP="00303207">
      <w:pPr>
        <w:pStyle w:val="ListParagraph"/>
        <w:numPr>
          <w:ilvl w:val="0"/>
          <w:numId w:val="0"/>
        </w:numPr>
        <w:ind w:left="720"/>
        <w:rPr>
          <w:rFonts w:ascii="Arial" w:hAnsi="Arial" w:cs="Arial"/>
        </w:rPr>
      </w:pPr>
      <w:r w:rsidRPr="00631A69">
        <w:rPr>
          <w:rFonts w:ascii="Arial" w:hAnsi="Arial" w:cs="Arial"/>
        </w:rPr>
        <w:t xml:space="preserve">Use any of your company’s social media channels to promote your </w:t>
      </w:r>
      <w:r w:rsidRPr="00303207">
        <w:rPr>
          <w:rFonts w:ascii="Arial" w:hAnsi="Arial" w:cs="Arial"/>
          <w:b/>
          <w:bCs/>
          <w:i/>
          <w:iCs/>
        </w:rPr>
        <w:t>Travel Plan</w:t>
      </w:r>
      <w:r w:rsidRPr="00631A69">
        <w:rPr>
          <w:rFonts w:ascii="Arial" w:hAnsi="Arial" w:cs="Arial"/>
          <w:color w:val="1E9D8B"/>
        </w:rPr>
        <w:t xml:space="preserve"> </w:t>
      </w:r>
      <w:r w:rsidRPr="00631A69">
        <w:rPr>
          <w:rFonts w:ascii="Arial" w:hAnsi="Arial" w:cs="Arial"/>
        </w:rPr>
        <w:t>to staff.  For example internal Facebook, Twitter or Yammer channels.</w:t>
      </w:r>
    </w:p>
    <w:p w14:paraId="6B5D601C" w14:textId="77777777" w:rsidR="005D0B34" w:rsidRPr="00303207" w:rsidRDefault="005D0B34" w:rsidP="005A6734">
      <w:pPr>
        <w:pStyle w:val="ListParagraph"/>
        <w:rPr>
          <w:rFonts w:ascii="Arial" w:hAnsi="Arial" w:cs="Arial"/>
        </w:rPr>
      </w:pPr>
      <w:r w:rsidRPr="00303207">
        <w:rPr>
          <w:rFonts w:ascii="Arial" w:hAnsi="Arial" w:cs="Arial"/>
        </w:rPr>
        <w:t>Travel Information Board</w:t>
      </w:r>
    </w:p>
    <w:p w14:paraId="783CF9A5" w14:textId="7213B51C" w:rsidR="005D0B34" w:rsidRPr="00631A69" w:rsidRDefault="005D0B34" w:rsidP="00303207">
      <w:pPr>
        <w:pStyle w:val="ListParagraph"/>
        <w:numPr>
          <w:ilvl w:val="0"/>
          <w:numId w:val="0"/>
        </w:numPr>
        <w:ind w:left="720"/>
        <w:rPr>
          <w:rFonts w:ascii="Arial" w:hAnsi="Arial" w:cs="Arial"/>
          <w:b/>
          <w:bCs/>
        </w:rPr>
      </w:pPr>
      <w:r w:rsidRPr="00631A69">
        <w:rPr>
          <w:rFonts w:ascii="Arial" w:hAnsi="Arial" w:cs="Arial"/>
        </w:rPr>
        <w:t xml:space="preserve">Locate a Travel Information Board within a prominent location such as staff break-out room or </w:t>
      </w:r>
      <w:r w:rsidR="00B366C1" w:rsidRPr="00631A69">
        <w:rPr>
          <w:rFonts w:ascii="Arial" w:hAnsi="Arial" w:cs="Arial"/>
        </w:rPr>
        <w:t>reception</w:t>
      </w:r>
      <w:r w:rsidR="00B366C1">
        <w:rPr>
          <w:rFonts w:ascii="Arial" w:hAnsi="Arial" w:cs="Arial"/>
        </w:rPr>
        <w:t xml:space="preserve"> or</w:t>
      </w:r>
      <w:r w:rsidR="00B52178">
        <w:rPr>
          <w:rFonts w:ascii="Arial" w:hAnsi="Arial" w:cs="Arial"/>
        </w:rPr>
        <w:t xml:space="preserve"> use a digital version</w:t>
      </w:r>
      <w:r w:rsidRPr="00631A69">
        <w:rPr>
          <w:rFonts w:ascii="Arial" w:hAnsi="Arial" w:cs="Arial"/>
        </w:rPr>
        <w:t xml:space="preserve">.  The information board should be updated on a regular basis with timetable information, travel incentives, events and promotions.  A walking/cycling map of the immediate area is also recommended for inclusion along with contact details of the site </w:t>
      </w:r>
      <w:r w:rsidRPr="00303207">
        <w:rPr>
          <w:rFonts w:ascii="Arial" w:hAnsi="Arial" w:cs="Arial"/>
          <w:b/>
          <w:bCs/>
          <w:i/>
          <w:iCs/>
        </w:rPr>
        <w:t>Travel Plan Co-ordinator</w:t>
      </w:r>
      <w:r w:rsidRPr="00631A69">
        <w:rPr>
          <w:rFonts w:ascii="Arial" w:hAnsi="Arial" w:cs="Arial"/>
          <w:b/>
          <w:bCs/>
        </w:rPr>
        <w:t>.</w:t>
      </w:r>
    </w:p>
    <w:p w14:paraId="5642294C" w14:textId="77777777" w:rsidR="005D0B34" w:rsidRPr="00631A69" w:rsidRDefault="005D0B34" w:rsidP="005A6734"/>
    <w:p w14:paraId="43373A47" w14:textId="77777777" w:rsidR="005D0B34" w:rsidRPr="00631A69" w:rsidRDefault="005D0B34" w:rsidP="005A6734">
      <w:r w:rsidRPr="00631A69">
        <w:t>Regular marketing and advertising is the most effective way of ensuring staff awareness of your</w:t>
      </w:r>
      <w:r w:rsidRPr="00631A69">
        <w:rPr>
          <w:color w:val="1E9D8B"/>
        </w:rPr>
        <w:t xml:space="preserve"> </w:t>
      </w:r>
      <w:r w:rsidRPr="00303207">
        <w:rPr>
          <w:b/>
          <w:bCs/>
          <w:i/>
          <w:iCs/>
        </w:rPr>
        <w:t>Travel Plan</w:t>
      </w:r>
      <w:r w:rsidRPr="00631A69">
        <w:rPr>
          <w:b/>
          <w:bCs/>
        </w:rPr>
        <w:t>.</w:t>
      </w:r>
      <w:r w:rsidRPr="00631A69">
        <w:t xml:space="preserve"> However, it is not advisable to launch all of your promotional ideas at the same time as a constant drip-feed of information proves to be more successful. Producing the information in this way tends to keep the </w:t>
      </w:r>
      <w:r w:rsidRPr="00303207">
        <w:rPr>
          <w:b/>
          <w:bCs/>
          <w:i/>
          <w:iCs/>
        </w:rPr>
        <w:t>Travel Plan</w:t>
      </w:r>
      <w:r w:rsidRPr="00631A69">
        <w:t xml:space="preserve"> at the forefront of people’s minds at all times. </w:t>
      </w:r>
    </w:p>
    <w:p w14:paraId="38C37E53" w14:textId="77777777" w:rsidR="005D0B34" w:rsidRPr="00631A69" w:rsidRDefault="005D0B34" w:rsidP="005A6734"/>
    <w:p w14:paraId="3ED20966" w14:textId="4DCFF0FA" w:rsidR="005D0B34" w:rsidRPr="00631A69" w:rsidRDefault="005D0B34" w:rsidP="005A6734">
      <w:r w:rsidRPr="00631A69">
        <w:t xml:space="preserve">As the </w:t>
      </w:r>
      <w:r w:rsidRPr="00303207">
        <w:rPr>
          <w:b/>
          <w:bCs/>
          <w:i/>
          <w:iCs/>
        </w:rPr>
        <w:t>Travel Plan</w:t>
      </w:r>
      <w:r w:rsidRPr="00631A69">
        <w:t xml:space="preserve"> cannot be marketed under one organisation</w:t>
      </w:r>
      <w:r w:rsidR="007436BA">
        <w:t>’</w:t>
      </w:r>
      <w:r w:rsidRPr="00631A69">
        <w:t xml:space="preserve">s name, consideration should be given to creating an identity and logo to which all employees across the entire site will recognise. Such branding will have wider benefits when marketing the site and recruiting staff. </w:t>
      </w:r>
    </w:p>
    <w:p w14:paraId="1ABF6054" w14:textId="77777777" w:rsidR="005D0B34" w:rsidRPr="00631A69" w:rsidRDefault="005D0B34" w:rsidP="005A6734"/>
    <w:p w14:paraId="3ADF3AED" w14:textId="77777777" w:rsidR="005D0B34" w:rsidRPr="00631A69" w:rsidRDefault="005D0B34" w:rsidP="005A6734">
      <w:r w:rsidRPr="00631A69">
        <w:t xml:space="preserve">Include a description of where the latest news items on travel information will be displayed, for example company intranet / internet or other information network. This information should include discounts on fares, improvements to the cycle shelters and the car share scheme. </w:t>
      </w:r>
    </w:p>
    <w:p w14:paraId="20E469B8" w14:textId="77777777" w:rsidR="005D0B34" w:rsidRPr="00631A69" w:rsidRDefault="005D0B34" w:rsidP="005A6734"/>
    <w:p w14:paraId="75B88697" w14:textId="35EFD58B" w:rsidR="005D0B34" w:rsidRPr="00631A69" w:rsidRDefault="005D0B34" w:rsidP="005A6734">
      <w:pPr>
        <w:rPr>
          <w:rFonts w:ascii="Arial" w:hAnsi="Arial" w:cs="Arial"/>
        </w:rPr>
      </w:pPr>
      <w:r w:rsidRPr="00631A69">
        <w:rPr>
          <w:rFonts w:ascii="Arial" w:hAnsi="Arial" w:cs="Arial"/>
        </w:rPr>
        <w:t xml:space="preserve">Ensure all staff on the site </w:t>
      </w:r>
      <w:r w:rsidR="005A6734">
        <w:rPr>
          <w:rFonts w:ascii="Arial" w:hAnsi="Arial" w:cs="Arial"/>
        </w:rPr>
        <w:t xml:space="preserve">are </w:t>
      </w:r>
      <w:r w:rsidRPr="00631A69">
        <w:rPr>
          <w:rFonts w:ascii="Arial" w:hAnsi="Arial" w:cs="Arial"/>
        </w:rPr>
        <w:t xml:space="preserve">made aware of the </w:t>
      </w:r>
      <w:r w:rsidRPr="00303207">
        <w:rPr>
          <w:rFonts w:ascii="Arial" w:hAnsi="Arial" w:cs="Arial"/>
          <w:b/>
          <w:bCs/>
          <w:i/>
          <w:iCs/>
        </w:rPr>
        <w:t>Travel Plan</w:t>
      </w:r>
      <w:r w:rsidRPr="00631A69">
        <w:rPr>
          <w:rFonts w:ascii="Arial" w:hAnsi="Arial" w:cs="Arial"/>
        </w:rPr>
        <w:t xml:space="preserve"> and are involved in the development of it. Each of the schemes offered in the </w:t>
      </w:r>
      <w:r w:rsidRPr="00303207">
        <w:rPr>
          <w:rFonts w:ascii="Arial" w:hAnsi="Arial" w:cs="Arial"/>
          <w:b/>
          <w:bCs/>
          <w:i/>
          <w:iCs/>
        </w:rPr>
        <w:t>Travel Plan</w:t>
      </w:r>
      <w:r w:rsidRPr="00631A69">
        <w:rPr>
          <w:rFonts w:ascii="Arial" w:hAnsi="Arial" w:cs="Arial"/>
        </w:rPr>
        <w:t xml:space="preserve"> should be promoted amongst new staff that join the organisation and sent out prior to any interview and/or offer of recruitment. </w:t>
      </w:r>
    </w:p>
    <w:p w14:paraId="6328EA9B" w14:textId="77777777" w:rsidR="005D0B34" w:rsidRPr="00164C80" w:rsidRDefault="005D0B34" w:rsidP="005A6734">
      <w:pPr>
        <w:rPr>
          <w:rFonts w:ascii="Arial" w:hAnsi="Arial" w:cs="Arial"/>
          <w:szCs w:val="24"/>
        </w:rPr>
      </w:pPr>
    </w:p>
    <w:p w14:paraId="33BD2DC0" w14:textId="77777777" w:rsidR="005D0B34" w:rsidRPr="00303207" w:rsidRDefault="005D0B34"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5.6 Action Plan</w:t>
      </w:r>
    </w:p>
    <w:p w14:paraId="7B90F8BC" w14:textId="77777777" w:rsidR="005D0B34" w:rsidRPr="00631A69" w:rsidRDefault="005D0B34" w:rsidP="005A6734">
      <w:pPr>
        <w:pStyle w:val="Normalbeforebullets"/>
      </w:pPr>
    </w:p>
    <w:p w14:paraId="03A34A46" w14:textId="77777777" w:rsidR="005D0B34" w:rsidRPr="00631A69" w:rsidRDefault="005D0B34" w:rsidP="005A6734">
      <w:pPr>
        <w:pStyle w:val="Normalbeforebullets"/>
      </w:pPr>
      <w:r w:rsidRPr="00631A69">
        <w:t xml:space="preserve">After identifying all of the sustainable travel opportunities, actions should be set to help achieve the </w:t>
      </w:r>
      <w:r w:rsidRPr="00303207">
        <w:rPr>
          <w:b/>
          <w:i/>
          <w:iCs/>
        </w:rPr>
        <w:t>Travel Plan</w:t>
      </w:r>
      <w:r w:rsidRPr="00631A69">
        <w:rPr>
          <w:b/>
        </w:rPr>
        <w:t xml:space="preserve"> </w:t>
      </w:r>
      <w:r w:rsidRPr="00631A69">
        <w:t>Objectives</w:t>
      </w:r>
      <w:r w:rsidRPr="00631A69">
        <w:rPr>
          <w:b/>
          <w:color w:val="1E9D8B"/>
        </w:rPr>
        <w:t xml:space="preserve"> </w:t>
      </w:r>
      <w:r w:rsidRPr="00631A69">
        <w:t xml:space="preserve">and meet the Targets set out in section 4.0.   Use the blank table supplied in the template to complete your </w:t>
      </w:r>
      <w:r w:rsidRPr="00303207">
        <w:rPr>
          <w:b/>
          <w:i/>
          <w:iCs/>
        </w:rPr>
        <w:t>Action Plan</w:t>
      </w:r>
      <w:r w:rsidRPr="00631A69">
        <w:t>, giving careful consideration to:</w:t>
      </w:r>
    </w:p>
    <w:p w14:paraId="2A650A37" w14:textId="77777777" w:rsidR="005D0B34" w:rsidRPr="00631A69" w:rsidRDefault="005D0B34" w:rsidP="005A6734">
      <w:pPr>
        <w:pStyle w:val="ListBullet"/>
      </w:pPr>
      <w:r w:rsidRPr="00631A69">
        <w:t xml:space="preserve">When the actions will be completed </w:t>
      </w:r>
    </w:p>
    <w:p w14:paraId="0145AEF6" w14:textId="77777777" w:rsidR="005D0B34" w:rsidRPr="00631A69" w:rsidRDefault="005D0B34" w:rsidP="005A6734">
      <w:pPr>
        <w:pStyle w:val="ListBullet"/>
      </w:pPr>
      <w:r w:rsidRPr="00631A69">
        <w:t>Who will undertake the actions and take responsibility</w:t>
      </w:r>
    </w:p>
    <w:p w14:paraId="6955B1B6" w14:textId="77777777" w:rsidR="005D0B34" w:rsidRPr="00631A69" w:rsidRDefault="005D0B34" w:rsidP="005A6734">
      <w:pPr>
        <w:pStyle w:val="ListBullet"/>
      </w:pPr>
      <w:r w:rsidRPr="00631A69">
        <w:t>How much resource each action will cost (both time and money)</w:t>
      </w:r>
    </w:p>
    <w:p w14:paraId="178F829D" w14:textId="77777777" w:rsidR="005D0B34" w:rsidRPr="00631A69" w:rsidRDefault="005D0B34" w:rsidP="005A6734">
      <w:pPr>
        <w:pStyle w:val="ListBullet"/>
      </w:pPr>
      <w:r w:rsidRPr="00631A69">
        <w:t>Where the resources will come from</w:t>
      </w:r>
    </w:p>
    <w:p w14:paraId="77928AC3" w14:textId="77777777" w:rsidR="005D0B34" w:rsidRPr="00631A69" w:rsidRDefault="005D0B34" w:rsidP="005A6734">
      <w:pPr>
        <w:pStyle w:val="ListBullet"/>
        <w:numPr>
          <w:ilvl w:val="0"/>
          <w:numId w:val="0"/>
        </w:numPr>
        <w:ind w:left="284"/>
      </w:pPr>
    </w:p>
    <w:p w14:paraId="4BE250DA" w14:textId="6EF21799" w:rsidR="005D0B34" w:rsidRDefault="005D0B34" w:rsidP="005A6734">
      <w:pPr>
        <w:pStyle w:val="Normalbeforebullets"/>
      </w:pPr>
      <w:r w:rsidRPr="00631A69">
        <w:t>Some example actions have been supplied below:</w:t>
      </w:r>
    </w:p>
    <w:tbl>
      <w:tblPr>
        <w:tblStyle w:val="TableGrid"/>
        <w:tblW w:w="10207" w:type="dxa"/>
        <w:tblInd w:w="-284" w:type="dxa"/>
        <w:tblCellMar>
          <w:top w:w="170" w:type="dxa"/>
          <w:left w:w="170" w:type="dxa"/>
          <w:bottom w:w="170" w:type="dxa"/>
          <w:right w:w="170" w:type="dxa"/>
        </w:tblCellMar>
        <w:tblLook w:val="04A0" w:firstRow="1" w:lastRow="0" w:firstColumn="1" w:lastColumn="0" w:noHBand="0" w:noVBand="1"/>
        <w:tblCaption w:val="Travel Plan Actions"/>
        <w:tblDescription w:val="List of target, actions to take to reach target, date the action will be implemented, what resource is required and staffing support needed."/>
      </w:tblPr>
      <w:tblGrid>
        <w:gridCol w:w="1449"/>
        <w:gridCol w:w="1354"/>
        <w:gridCol w:w="2114"/>
        <w:gridCol w:w="1568"/>
        <w:gridCol w:w="1981"/>
        <w:gridCol w:w="1741"/>
      </w:tblGrid>
      <w:tr w:rsidR="00896328" w14:paraId="0B6BC739" w14:textId="77777777" w:rsidTr="00896328">
        <w:trPr>
          <w:cnfStyle w:val="100000000000" w:firstRow="1" w:lastRow="0" w:firstColumn="0" w:lastColumn="0" w:oddVBand="0" w:evenVBand="0" w:oddHBand="0" w:evenHBand="0" w:firstRowFirstColumn="0" w:firstRowLastColumn="0" w:lastRowFirstColumn="0" w:lastRowLastColumn="0"/>
        </w:trPr>
        <w:tc>
          <w:tcPr>
            <w:tcW w:w="1634" w:type="dxa"/>
          </w:tcPr>
          <w:p w14:paraId="30F4FC72" w14:textId="5701BEBC" w:rsidR="005A6734" w:rsidRDefault="00896328" w:rsidP="00896328">
            <w:pPr>
              <w:pStyle w:val="Tablecolumnheading"/>
            </w:pPr>
            <w:r>
              <w:t>Target</w:t>
            </w:r>
          </w:p>
        </w:tc>
        <w:tc>
          <w:tcPr>
            <w:tcW w:w="1261" w:type="dxa"/>
          </w:tcPr>
          <w:p w14:paraId="41857B41" w14:textId="6392D67A" w:rsidR="005A6734" w:rsidRDefault="00896328" w:rsidP="00896328">
            <w:pPr>
              <w:pStyle w:val="Tablecolumnheading"/>
            </w:pPr>
            <w:r>
              <w:t>Action</w:t>
            </w:r>
          </w:p>
        </w:tc>
        <w:tc>
          <w:tcPr>
            <w:tcW w:w="2114" w:type="dxa"/>
          </w:tcPr>
          <w:p w14:paraId="38D649CA" w14:textId="1E80E933" w:rsidR="005A6734" w:rsidRDefault="00896328" w:rsidP="00896328">
            <w:pPr>
              <w:pStyle w:val="Tablecolumnheading"/>
            </w:pPr>
            <w:r>
              <w:t>Implementation Date</w:t>
            </w:r>
          </w:p>
        </w:tc>
        <w:tc>
          <w:tcPr>
            <w:tcW w:w="1568" w:type="dxa"/>
          </w:tcPr>
          <w:p w14:paraId="0FD98C06" w14:textId="2F6102F5" w:rsidR="005A6734" w:rsidRDefault="00896328" w:rsidP="00896328">
            <w:pPr>
              <w:pStyle w:val="Tablecolumnheading"/>
            </w:pPr>
            <w:r>
              <w:t>Resources Required</w:t>
            </w:r>
          </w:p>
        </w:tc>
        <w:tc>
          <w:tcPr>
            <w:tcW w:w="1981" w:type="dxa"/>
          </w:tcPr>
          <w:p w14:paraId="27DD7A27" w14:textId="2D1ED144" w:rsidR="005A6734" w:rsidRDefault="00896328" w:rsidP="00896328">
            <w:pPr>
              <w:pStyle w:val="Tablecolumnheading"/>
            </w:pPr>
            <w:r>
              <w:t>Responsibility</w:t>
            </w:r>
          </w:p>
        </w:tc>
        <w:tc>
          <w:tcPr>
            <w:tcW w:w="1649" w:type="dxa"/>
          </w:tcPr>
          <w:p w14:paraId="76A3F7F1" w14:textId="0D49FD7C" w:rsidR="005A6734" w:rsidRDefault="00896328" w:rsidP="00896328">
            <w:pPr>
              <w:pStyle w:val="Tablecolumnheading"/>
            </w:pPr>
            <w:r>
              <w:t>Supported By</w:t>
            </w:r>
          </w:p>
        </w:tc>
      </w:tr>
      <w:tr w:rsidR="00896328" w14:paraId="40A36F52" w14:textId="77777777" w:rsidTr="00896328">
        <w:tc>
          <w:tcPr>
            <w:tcW w:w="1634" w:type="dxa"/>
          </w:tcPr>
          <w:p w14:paraId="1D2D4EDE" w14:textId="4223A777" w:rsidR="00896328" w:rsidRPr="00A43607" w:rsidRDefault="00896328" w:rsidP="00896328">
            <w:pPr>
              <w:pStyle w:val="Tabletext"/>
              <w:rPr>
                <w:rStyle w:val="Emphasis"/>
              </w:rPr>
            </w:pPr>
            <w:r w:rsidRPr="00631A69">
              <w:rPr>
                <w:rFonts w:ascii="Arial" w:hAnsi="Arial" w:cs="Arial"/>
                <w:i/>
              </w:rPr>
              <w:t>Increase journeys to site by walking</w:t>
            </w:r>
          </w:p>
        </w:tc>
        <w:tc>
          <w:tcPr>
            <w:tcW w:w="1261" w:type="dxa"/>
          </w:tcPr>
          <w:p w14:paraId="6E3759CF" w14:textId="5AA68B29" w:rsidR="00896328" w:rsidRDefault="00896328" w:rsidP="00896328">
            <w:pPr>
              <w:pStyle w:val="Tabletext"/>
            </w:pPr>
            <w:r w:rsidRPr="00631A69">
              <w:rPr>
                <w:rFonts w:ascii="Arial" w:hAnsi="Arial" w:cs="Arial"/>
                <w:i/>
              </w:rPr>
              <w:t>Provide an umbrella pool</w:t>
            </w:r>
          </w:p>
        </w:tc>
        <w:tc>
          <w:tcPr>
            <w:tcW w:w="2114" w:type="dxa"/>
          </w:tcPr>
          <w:p w14:paraId="1B644D1B" w14:textId="77777777" w:rsidR="00896328" w:rsidRPr="00631A69" w:rsidRDefault="00896328" w:rsidP="00896328">
            <w:pPr>
              <w:rPr>
                <w:rFonts w:ascii="Arial" w:hAnsi="Arial" w:cs="Arial"/>
                <w:i/>
              </w:rPr>
            </w:pPr>
            <w:r w:rsidRPr="00631A69">
              <w:rPr>
                <w:rFonts w:ascii="Arial" w:hAnsi="Arial" w:cs="Arial"/>
                <w:i/>
              </w:rPr>
              <w:t>March 20XX</w:t>
            </w:r>
          </w:p>
          <w:p w14:paraId="50B70B17" w14:textId="77777777" w:rsidR="00896328" w:rsidRDefault="00896328" w:rsidP="00896328">
            <w:pPr>
              <w:pStyle w:val="Tabletext"/>
            </w:pPr>
          </w:p>
        </w:tc>
        <w:tc>
          <w:tcPr>
            <w:tcW w:w="1568" w:type="dxa"/>
          </w:tcPr>
          <w:p w14:paraId="16BEDAFC" w14:textId="77777777" w:rsidR="00896328" w:rsidRPr="00631A69" w:rsidRDefault="00896328" w:rsidP="00896328">
            <w:pPr>
              <w:rPr>
                <w:rFonts w:ascii="Arial" w:hAnsi="Arial" w:cs="Arial"/>
                <w:i/>
              </w:rPr>
            </w:pPr>
            <w:r w:rsidRPr="00631A69">
              <w:rPr>
                <w:rFonts w:ascii="Arial" w:hAnsi="Arial" w:cs="Arial"/>
                <w:i/>
              </w:rPr>
              <w:t>£XXX</w:t>
            </w:r>
          </w:p>
          <w:p w14:paraId="1931619A" w14:textId="71EECB9D" w:rsidR="00896328" w:rsidRDefault="00896328" w:rsidP="00896328">
            <w:pPr>
              <w:pStyle w:val="Tabletext"/>
            </w:pPr>
          </w:p>
        </w:tc>
        <w:tc>
          <w:tcPr>
            <w:tcW w:w="1981" w:type="dxa"/>
          </w:tcPr>
          <w:p w14:paraId="62982E70" w14:textId="641A0E5D" w:rsidR="00896328" w:rsidRDefault="00896328" w:rsidP="00896328">
            <w:pPr>
              <w:pStyle w:val="Tabletext"/>
            </w:pPr>
            <w:r w:rsidRPr="00631A69">
              <w:rPr>
                <w:rFonts w:ascii="Arial" w:hAnsi="Arial" w:cs="Arial"/>
                <w:i/>
              </w:rPr>
              <w:t>Travel Plan Co-ordinator</w:t>
            </w:r>
          </w:p>
        </w:tc>
        <w:tc>
          <w:tcPr>
            <w:tcW w:w="1649" w:type="dxa"/>
          </w:tcPr>
          <w:p w14:paraId="73EF5BD8" w14:textId="3A014F6E" w:rsidR="00896328" w:rsidRDefault="00896328" w:rsidP="00896328">
            <w:pPr>
              <w:pStyle w:val="Tabletext"/>
            </w:pPr>
            <w:r w:rsidRPr="00631A69">
              <w:rPr>
                <w:rFonts w:ascii="Arial" w:hAnsi="Arial" w:cs="Arial"/>
                <w:i/>
              </w:rPr>
              <w:t>Facilities Management</w:t>
            </w:r>
          </w:p>
        </w:tc>
      </w:tr>
      <w:tr w:rsidR="00896328" w14:paraId="1090D3EA" w14:textId="77777777" w:rsidTr="00896328">
        <w:tc>
          <w:tcPr>
            <w:tcW w:w="1634" w:type="dxa"/>
          </w:tcPr>
          <w:p w14:paraId="58F28550" w14:textId="3F111D15" w:rsidR="00896328" w:rsidRPr="00A43607" w:rsidRDefault="00896328" w:rsidP="00896328">
            <w:pPr>
              <w:pStyle w:val="Tabletext"/>
              <w:rPr>
                <w:rStyle w:val="Emphasis"/>
              </w:rPr>
            </w:pPr>
            <w:r w:rsidRPr="00631A69">
              <w:rPr>
                <w:rFonts w:ascii="Arial" w:hAnsi="Arial" w:cs="Arial"/>
                <w:i/>
              </w:rPr>
              <w:t>Increase journeys to site by walking</w:t>
            </w:r>
          </w:p>
        </w:tc>
        <w:tc>
          <w:tcPr>
            <w:tcW w:w="1261" w:type="dxa"/>
          </w:tcPr>
          <w:p w14:paraId="6AF136CF" w14:textId="2B8FAA8E" w:rsidR="00896328" w:rsidRDefault="00896328" w:rsidP="00896328">
            <w:pPr>
              <w:pStyle w:val="Tabletext"/>
            </w:pPr>
            <w:r w:rsidRPr="00631A69">
              <w:rPr>
                <w:rFonts w:ascii="Arial" w:hAnsi="Arial" w:cs="Arial"/>
                <w:i/>
              </w:rPr>
              <w:t>Publish maps of local walking routes</w:t>
            </w:r>
          </w:p>
        </w:tc>
        <w:tc>
          <w:tcPr>
            <w:tcW w:w="2114" w:type="dxa"/>
          </w:tcPr>
          <w:p w14:paraId="58B7BC90" w14:textId="217B40FD" w:rsidR="00896328" w:rsidRDefault="00896328" w:rsidP="00896328">
            <w:pPr>
              <w:pStyle w:val="Tabletext"/>
            </w:pPr>
            <w:r w:rsidRPr="00631A69">
              <w:rPr>
                <w:rFonts w:ascii="Arial" w:hAnsi="Arial" w:cs="Arial"/>
                <w:i/>
              </w:rPr>
              <w:t>Feb 20XX</w:t>
            </w:r>
          </w:p>
        </w:tc>
        <w:tc>
          <w:tcPr>
            <w:tcW w:w="1568" w:type="dxa"/>
          </w:tcPr>
          <w:p w14:paraId="1BC9B356" w14:textId="746B2AEF" w:rsidR="00896328" w:rsidRDefault="00896328" w:rsidP="00896328">
            <w:pPr>
              <w:pStyle w:val="Tabletext"/>
            </w:pPr>
            <w:r w:rsidRPr="00631A69">
              <w:rPr>
                <w:rFonts w:ascii="Arial" w:hAnsi="Arial" w:cs="Arial"/>
                <w:i/>
              </w:rPr>
              <w:t>£XXX</w:t>
            </w:r>
          </w:p>
        </w:tc>
        <w:tc>
          <w:tcPr>
            <w:tcW w:w="1981" w:type="dxa"/>
          </w:tcPr>
          <w:p w14:paraId="23F1A79C" w14:textId="561128D5" w:rsidR="00896328" w:rsidRDefault="00896328" w:rsidP="00896328">
            <w:pPr>
              <w:pStyle w:val="Tabletext"/>
            </w:pPr>
            <w:r w:rsidRPr="00631A69">
              <w:rPr>
                <w:rFonts w:ascii="Arial" w:hAnsi="Arial" w:cs="Arial"/>
                <w:i/>
              </w:rPr>
              <w:t>Travel Plan Co-ordinator</w:t>
            </w:r>
          </w:p>
        </w:tc>
        <w:tc>
          <w:tcPr>
            <w:tcW w:w="1649" w:type="dxa"/>
          </w:tcPr>
          <w:p w14:paraId="08B7DC73" w14:textId="254193EF" w:rsidR="00896328" w:rsidRDefault="00896328" w:rsidP="00896328">
            <w:pPr>
              <w:pStyle w:val="Tabletext"/>
            </w:pPr>
            <w:r w:rsidRPr="00631A69">
              <w:rPr>
                <w:rFonts w:ascii="Arial" w:hAnsi="Arial" w:cs="Arial"/>
                <w:i/>
              </w:rPr>
              <w:t>Marketing and Printing Team</w:t>
            </w:r>
          </w:p>
        </w:tc>
      </w:tr>
      <w:tr w:rsidR="00896328" w14:paraId="3D93A6AE" w14:textId="77777777" w:rsidTr="00896328">
        <w:tc>
          <w:tcPr>
            <w:tcW w:w="1634" w:type="dxa"/>
          </w:tcPr>
          <w:p w14:paraId="1F1E6AF6" w14:textId="56393DA5" w:rsidR="00896328" w:rsidRPr="00A43607" w:rsidRDefault="00896328" w:rsidP="00896328">
            <w:pPr>
              <w:pStyle w:val="Tabletext"/>
              <w:rPr>
                <w:rStyle w:val="Emphasis"/>
              </w:rPr>
            </w:pPr>
            <w:r w:rsidRPr="00631A69">
              <w:rPr>
                <w:rFonts w:ascii="Arial" w:hAnsi="Arial" w:cs="Arial"/>
                <w:i/>
              </w:rPr>
              <w:t>Increase journeys to site by cycling</w:t>
            </w:r>
          </w:p>
        </w:tc>
        <w:tc>
          <w:tcPr>
            <w:tcW w:w="1261" w:type="dxa"/>
          </w:tcPr>
          <w:p w14:paraId="6CFA269F" w14:textId="49BEAA80" w:rsidR="00896328" w:rsidRDefault="00896328" w:rsidP="00896328">
            <w:pPr>
              <w:pStyle w:val="Tabletext"/>
            </w:pPr>
            <w:r w:rsidRPr="00631A69">
              <w:rPr>
                <w:rFonts w:ascii="Arial" w:hAnsi="Arial" w:cs="Arial"/>
                <w:i/>
              </w:rPr>
              <w:t>Renew cycle shelters</w:t>
            </w:r>
          </w:p>
        </w:tc>
        <w:tc>
          <w:tcPr>
            <w:tcW w:w="2114" w:type="dxa"/>
          </w:tcPr>
          <w:p w14:paraId="3B0616FD" w14:textId="77777777" w:rsidR="00896328" w:rsidRPr="00631A69" w:rsidRDefault="00896328" w:rsidP="00896328">
            <w:pPr>
              <w:rPr>
                <w:rFonts w:ascii="Arial" w:hAnsi="Arial" w:cs="Arial"/>
                <w:i/>
              </w:rPr>
            </w:pPr>
            <w:r w:rsidRPr="00631A69">
              <w:rPr>
                <w:rFonts w:ascii="Arial" w:hAnsi="Arial" w:cs="Arial"/>
                <w:i/>
              </w:rPr>
              <w:t>March 20XX</w:t>
            </w:r>
          </w:p>
          <w:p w14:paraId="53A897FF" w14:textId="329FDE59" w:rsidR="00896328" w:rsidRDefault="00896328" w:rsidP="00896328">
            <w:pPr>
              <w:pStyle w:val="Tabletext"/>
            </w:pPr>
          </w:p>
        </w:tc>
        <w:tc>
          <w:tcPr>
            <w:tcW w:w="1568" w:type="dxa"/>
          </w:tcPr>
          <w:p w14:paraId="34ABF3B8" w14:textId="77777777" w:rsidR="00896328" w:rsidRPr="00631A69" w:rsidRDefault="00896328" w:rsidP="00896328">
            <w:pPr>
              <w:rPr>
                <w:rFonts w:ascii="Arial" w:hAnsi="Arial" w:cs="Arial"/>
                <w:i/>
              </w:rPr>
            </w:pPr>
            <w:r w:rsidRPr="00631A69">
              <w:rPr>
                <w:rFonts w:ascii="Arial" w:hAnsi="Arial" w:cs="Arial"/>
                <w:i/>
              </w:rPr>
              <w:t>£XXX</w:t>
            </w:r>
          </w:p>
          <w:p w14:paraId="05DC03C2" w14:textId="73ACCD6F" w:rsidR="00896328" w:rsidRDefault="00896328" w:rsidP="00896328">
            <w:pPr>
              <w:pStyle w:val="Tabletext"/>
            </w:pPr>
          </w:p>
        </w:tc>
        <w:tc>
          <w:tcPr>
            <w:tcW w:w="1981" w:type="dxa"/>
          </w:tcPr>
          <w:p w14:paraId="6488CF17" w14:textId="67FDB990" w:rsidR="00896328" w:rsidRDefault="00896328" w:rsidP="00896328">
            <w:pPr>
              <w:pStyle w:val="Tabletext"/>
            </w:pPr>
            <w:r w:rsidRPr="00631A69">
              <w:rPr>
                <w:rFonts w:ascii="Arial" w:hAnsi="Arial" w:cs="Arial"/>
                <w:i/>
              </w:rPr>
              <w:t>Travel Plan Co-ordinator</w:t>
            </w:r>
          </w:p>
        </w:tc>
        <w:tc>
          <w:tcPr>
            <w:tcW w:w="1649" w:type="dxa"/>
          </w:tcPr>
          <w:p w14:paraId="6F7D863C" w14:textId="5BB026F1" w:rsidR="00896328" w:rsidRDefault="00896328" w:rsidP="00896328">
            <w:pPr>
              <w:pStyle w:val="Tabletext"/>
            </w:pPr>
            <w:r w:rsidRPr="00631A69">
              <w:rPr>
                <w:rFonts w:ascii="Arial" w:hAnsi="Arial" w:cs="Arial"/>
                <w:i/>
              </w:rPr>
              <w:t>Facilities Management</w:t>
            </w:r>
          </w:p>
        </w:tc>
      </w:tr>
      <w:tr w:rsidR="00896328" w14:paraId="2B14A412" w14:textId="77777777" w:rsidTr="00896328">
        <w:tc>
          <w:tcPr>
            <w:tcW w:w="1634" w:type="dxa"/>
          </w:tcPr>
          <w:p w14:paraId="646E36DA" w14:textId="286C0B24" w:rsidR="00896328" w:rsidRPr="00A43607" w:rsidRDefault="00896328" w:rsidP="00896328">
            <w:pPr>
              <w:pStyle w:val="Tabletext"/>
              <w:rPr>
                <w:rStyle w:val="Emphasis"/>
              </w:rPr>
            </w:pPr>
            <w:r w:rsidRPr="00631A69">
              <w:rPr>
                <w:rFonts w:ascii="Arial" w:hAnsi="Arial" w:cs="Arial"/>
                <w:i/>
              </w:rPr>
              <w:t>Increase journeys to site by cycling</w:t>
            </w:r>
          </w:p>
        </w:tc>
        <w:tc>
          <w:tcPr>
            <w:tcW w:w="1261" w:type="dxa"/>
          </w:tcPr>
          <w:p w14:paraId="733B3AA2" w14:textId="79440C4D" w:rsidR="00896328" w:rsidRDefault="00896328" w:rsidP="00896328">
            <w:pPr>
              <w:pStyle w:val="Tabletext"/>
            </w:pPr>
            <w:r w:rsidRPr="00631A69">
              <w:rPr>
                <w:rFonts w:ascii="Arial" w:hAnsi="Arial" w:cs="Arial"/>
                <w:i/>
              </w:rPr>
              <w:t>Publish maps of local cycle routes</w:t>
            </w:r>
          </w:p>
        </w:tc>
        <w:tc>
          <w:tcPr>
            <w:tcW w:w="2114" w:type="dxa"/>
          </w:tcPr>
          <w:p w14:paraId="42455934" w14:textId="7AB4F8A4" w:rsidR="00896328" w:rsidRDefault="00896328" w:rsidP="00896328">
            <w:pPr>
              <w:pStyle w:val="Tabletext"/>
            </w:pPr>
            <w:r w:rsidRPr="00631A69">
              <w:rPr>
                <w:rFonts w:ascii="Arial" w:hAnsi="Arial" w:cs="Arial"/>
                <w:i/>
              </w:rPr>
              <w:t>Feb 20XX</w:t>
            </w:r>
          </w:p>
        </w:tc>
        <w:tc>
          <w:tcPr>
            <w:tcW w:w="1568" w:type="dxa"/>
          </w:tcPr>
          <w:p w14:paraId="797BFF92" w14:textId="0B0E36BA" w:rsidR="00896328" w:rsidRDefault="00896328" w:rsidP="00896328">
            <w:pPr>
              <w:pStyle w:val="Tabletext"/>
            </w:pPr>
            <w:r w:rsidRPr="00631A69">
              <w:rPr>
                <w:rFonts w:ascii="Arial" w:hAnsi="Arial" w:cs="Arial"/>
                <w:i/>
              </w:rPr>
              <w:t>£XXX</w:t>
            </w:r>
          </w:p>
        </w:tc>
        <w:tc>
          <w:tcPr>
            <w:tcW w:w="1981" w:type="dxa"/>
          </w:tcPr>
          <w:p w14:paraId="25088285" w14:textId="2547072E" w:rsidR="00896328" w:rsidRDefault="00896328" w:rsidP="00896328">
            <w:pPr>
              <w:pStyle w:val="Tabletext"/>
            </w:pPr>
            <w:r w:rsidRPr="00631A69">
              <w:rPr>
                <w:rFonts w:ascii="Arial" w:hAnsi="Arial" w:cs="Arial"/>
                <w:i/>
              </w:rPr>
              <w:t>Travel Plan Co-ordinator</w:t>
            </w:r>
          </w:p>
        </w:tc>
        <w:tc>
          <w:tcPr>
            <w:tcW w:w="1649" w:type="dxa"/>
          </w:tcPr>
          <w:p w14:paraId="5283F32B" w14:textId="721AADC9" w:rsidR="00896328" w:rsidRDefault="00896328" w:rsidP="00896328">
            <w:pPr>
              <w:pStyle w:val="Tabletext"/>
            </w:pPr>
            <w:r w:rsidRPr="00631A69">
              <w:rPr>
                <w:rFonts w:ascii="Arial" w:hAnsi="Arial" w:cs="Arial"/>
                <w:i/>
              </w:rPr>
              <w:t>Marketing and Printing Team</w:t>
            </w:r>
          </w:p>
        </w:tc>
      </w:tr>
      <w:tr w:rsidR="00896328" w14:paraId="49D7434A" w14:textId="77777777" w:rsidTr="00896328">
        <w:tc>
          <w:tcPr>
            <w:tcW w:w="1634" w:type="dxa"/>
          </w:tcPr>
          <w:p w14:paraId="69C480AE" w14:textId="644E71DE" w:rsidR="00896328" w:rsidRPr="00631A69" w:rsidRDefault="00896328" w:rsidP="00896328">
            <w:pPr>
              <w:pStyle w:val="Tabletext"/>
              <w:rPr>
                <w:rFonts w:ascii="Arial" w:hAnsi="Arial" w:cs="Arial"/>
                <w:i/>
              </w:rPr>
            </w:pPr>
            <w:r w:rsidRPr="00157E90">
              <w:rPr>
                <w:rFonts w:ascii="Arial" w:hAnsi="Arial" w:cs="Arial"/>
                <w:i/>
              </w:rPr>
              <w:t>Reduce journeys to site by car</w:t>
            </w:r>
          </w:p>
        </w:tc>
        <w:tc>
          <w:tcPr>
            <w:tcW w:w="1261" w:type="dxa"/>
          </w:tcPr>
          <w:p w14:paraId="328991B1" w14:textId="5120E080" w:rsidR="00896328" w:rsidRPr="00631A69" w:rsidRDefault="00896328" w:rsidP="00896328">
            <w:pPr>
              <w:rPr>
                <w:rFonts w:ascii="Arial" w:hAnsi="Arial" w:cs="Arial"/>
                <w:i/>
              </w:rPr>
            </w:pPr>
            <w:r w:rsidRPr="00157E90">
              <w:rPr>
                <w:rFonts w:ascii="Arial" w:hAnsi="Arial" w:cs="Arial"/>
                <w:i/>
              </w:rPr>
              <w:t>Set up a car share scheme</w:t>
            </w:r>
          </w:p>
        </w:tc>
        <w:tc>
          <w:tcPr>
            <w:tcW w:w="2114" w:type="dxa"/>
          </w:tcPr>
          <w:p w14:paraId="4DE35160" w14:textId="77777777" w:rsidR="00896328" w:rsidRPr="00157E90" w:rsidRDefault="00896328" w:rsidP="00896328">
            <w:pPr>
              <w:rPr>
                <w:rFonts w:ascii="Arial" w:hAnsi="Arial" w:cs="Arial"/>
                <w:i/>
              </w:rPr>
            </w:pPr>
            <w:r w:rsidRPr="00157E90">
              <w:rPr>
                <w:rFonts w:ascii="Arial" w:hAnsi="Arial" w:cs="Arial"/>
                <w:i/>
              </w:rPr>
              <w:t>March 20XX</w:t>
            </w:r>
          </w:p>
          <w:p w14:paraId="62A6FE27" w14:textId="77777777" w:rsidR="00896328" w:rsidRPr="00631A69" w:rsidRDefault="00896328" w:rsidP="00896328">
            <w:pPr>
              <w:rPr>
                <w:rFonts w:ascii="Arial" w:hAnsi="Arial" w:cs="Arial"/>
                <w:i/>
              </w:rPr>
            </w:pPr>
          </w:p>
        </w:tc>
        <w:tc>
          <w:tcPr>
            <w:tcW w:w="1568" w:type="dxa"/>
          </w:tcPr>
          <w:p w14:paraId="6681F711" w14:textId="77777777" w:rsidR="00896328" w:rsidRPr="00157E90" w:rsidRDefault="00896328" w:rsidP="00896328">
            <w:pPr>
              <w:rPr>
                <w:rFonts w:ascii="Arial" w:hAnsi="Arial" w:cs="Arial"/>
                <w:i/>
              </w:rPr>
            </w:pPr>
            <w:r w:rsidRPr="00157E90">
              <w:rPr>
                <w:rFonts w:ascii="Arial" w:hAnsi="Arial" w:cs="Arial"/>
                <w:i/>
              </w:rPr>
              <w:t>£XXX</w:t>
            </w:r>
          </w:p>
          <w:p w14:paraId="3B71099E" w14:textId="77777777" w:rsidR="00896328" w:rsidRPr="00631A69" w:rsidRDefault="00896328" w:rsidP="00896328">
            <w:pPr>
              <w:rPr>
                <w:rFonts w:ascii="Arial" w:hAnsi="Arial" w:cs="Arial"/>
                <w:i/>
              </w:rPr>
            </w:pPr>
          </w:p>
        </w:tc>
        <w:tc>
          <w:tcPr>
            <w:tcW w:w="1981" w:type="dxa"/>
          </w:tcPr>
          <w:p w14:paraId="7A8AB801" w14:textId="743D44F2" w:rsidR="00896328" w:rsidRPr="00631A69" w:rsidRDefault="00896328" w:rsidP="00896328">
            <w:pPr>
              <w:rPr>
                <w:rFonts w:ascii="Arial" w:hAnsi="Arial" w:cs="Arial"/>
                <w:i/>
              </w:rPr>
            </w:pPr>
            <w:r w:rsidRPr="00157E90">
              <w:rPr>
                <w:rFonts w:ascii="Arial" w:hAnsi="Arial" w:cs="Arial"/>
                <w:i/>
              </w:rPr>
              <w:t>Travel Plan Co-ordinator</w:t>
            </w:r>
          </w:p>
        </w:tc>
        <w:tc>
          <w:tcPr>
            <w:tcW w:w="1649" w:type="dxa"/>
          </w:tcPr>
          <w:p w14:paraId="36C1F4C0" w14:textId="060A37E9" w:rsidR="00896328" w:rsidRPr="00631A69" w:rsidRDefault="00896328" w:rsidP="00896328">
            <w:pPr>
              <w:rPr>
                <w:rFonts w:ascii="Arial" w:hAnsi="Arial" w:cs="Arial"/>
                <w:i/>
              </w:rPr>
            </w:pPr>
            <w:r w:rsidRPr="00157E90">
              <w:rPr>
                <w:rFonts w:ascii="Arial" w:hAnsi="Arial" w:cs="Arial"/>
                <w:i/>
              </w:rPr>
              <w:t>Facilities Management</w:t>
            </w:r>
          </w:p>
        </w:tc>
      </w:tr>
      <w:tr w:rsidR="00896328" w14:paraId="0669641B" w14:textId="77777777" w:rsidTr="00896328">
        <w:tc>
          <w:tcPr>
            <w:tcW w:w="1634" w:type="dxa"/>
          </w:tcPr>
          <w:p w14:paraId="038AA03B" w14:textId="143205A6" w:rsidR="00896328" w:rsidRPr="00157E90" w:rsidRDefault="00896328" w:rsidP="00896328">
            <w:pPr>
              <w:rPr>
                <w:rFonts w:ascii="Arial" w:hAnsi="Arial" w:cs="Arial"/>
                <w:i/>
              </w:rPr>
            </w:pPr>
            <w:r w:rsidRPr="00157E90">
              <w:rPr>
                <w:rFonts w:ascii="Arial" w:hAnsi="Arial" w:cs="Arial"/>
                <w:i/>
              </w:rPr>
              <w:t>Reduce journeys to site by car</w:t>
            </w:r>
          </w:p>
        </w:tc>
        <w:tc>
          <w:tcPr>
            <w:tcW w:w="1261" w:type="dxa"/>
          </w:tcPr>
          <w:p w14:paraId="78319DF2" w14:textId="13CA4E18" w:rsidR="00896328" w:rsidRPr="00157E90" w:rsidRDefault="00896328" w:rsidP="00896328">
            <w:pPr>
              <w:rPr>
                <w:rFonts w:ascii="Arial" w:hAnsi="Arial" w:cs="Arial"/>
                <w:i/>
              </w:rPr>
            </w:pPr>
            <w:r w:rsidRPr="00157E90">
              <w:rPr>
                <w:rFonts w:ascii="Arial" w:hAnsi="Arial" w:cs="Arial"/>
                <w:i/>
              </w:rPr>
              <w:t>Secure discounts for staff with local bus operator</w:t>
            </w:r>
          </w:p>
        </w:tc>
        <w:tc>
          <w:tcPr>
            <w:tcW w:w="2114" w:type="dxa"/>
          </w:tcPr>
          <w:p w14:paraId="228534B1" w14:textId="723F4F23" w:rsidR="00896328" w:rsidRPr="00157E90" w:rsidRDefault="00896328" w:rsidP="00896328">
            <w:pPr>
              <w:rPr>
                <w:rFonts w:ascii="Arial" w:hAnsi="Arial" w:cs="Arial"/>
                <w:i/>
              </w:rPr>
            </w:pPr>
            <w:r w:rsidRPr="00157E90">
              <w:rPr>
                <w:rFonts w:ascii="Arial" w:hAnsi="Arial" w:cs="Arial"/>
                <w:i/>
              </w:rPr>
              <w:t>April  20XX</w:t>
            </w:r>
          </w:p>
        </w:tc>
        <w:tc>
          <w:tcPr>
            <w:tcW w:w="1568" w:type="dxa"/>
          </w:tcPr>
          <w:p w14:paraId="6B4333CE" w14:textId="048E9E44" w:rsidR="00896328" w:rsidRPr="00157E90" w:rsidRDefault="00896328" w:rsidP="00896328">
            <w:pPr>
              <w:rPr>
                <w:rFonts w:ascii="Arial" w:hAnsi="Arial" w:cs="Arial"/>
                <w:i/>
              </w:rPr>
            </w:pPr>
            <w:r w:rsidRPr="00157E90">
              <w:rPr>
                <w:rFonts w:ascii="Arial" w:hAnsi="Arial" w:cs="Arial"/>
                <w:i/>
              </w:rPr>
              <w:t>£XXX</w:t>
            </w:r>
          </w:p>
        </w:tc>
        <w:tc>
          <w:tcPr>
            <w:tcW w:w="1981" w:type="dxa"/>
          </w:tcPr>
          <w:p w14:paraId="0C2746F2" w14:textId="1B243520" w:rsidR="00896328" w:rsidRPr="00157E90" w:rsidRDefault="00896328" w:rsidP="00896328">
            <w:pPr>
              <w:rPr>
                <w:rFonts w:ascii="Arial" w:hAnsi="Arial" w:cs="Arial"/>
                <w:i/>
              </w:rPr>
            </w:pPr>
            <w:r w:rsidRPr="00157E90">
              <w:rPr>
                <w:rFonts w:ascii="Arial" w:hAnsi="Arial" w:cs="Arial"/>
                <w:i/>
              </w:rPr>
              <w:t>Travel Plan Co-ordinator</w:t>
            </w:r>
          </w:p>
        </w:tc>
        <w:tc>
          <w:tcPr>
            <w:tcW w:w="1649" w:type="dxa"/>
          </w:tcPr>
          <w:p w14:paraId="21FF12A6" w14:textId="77777777" w:rsidR="00896328" w:rsidRPr="00157E90" w:rsidRDefault="00896328" w:rsidP="00896328">
            <w:pPr>
              <w:rPr>
                <w:rFonts w:ascii="Arial" w:hAnsi="Arial" w:cs="Arial"/>
                <w:i/>
              </w:rPr>
            </w:pPr>
            <w:r w:rsidRPr="00157E90">
              <w:rPr>
                <w:rFonts w:ascii="Arial" w:hAnsi="Arial" w:cs="Arial"/>
                <w:i/>
              </w:rPr>
              <w:t>Director of Finance</w:t>
            </w:r>
          </w:p>
          <w:p w14:paraId="59D974F9" w14:textId="77777777" w:rsidR="00896328" w:rsidRPr="00157E90" w:rsidRDefault="00896328" w:rsidP="00896328">
            <w:pPr>
              <w:rPr>
                <w:rFonts w:ascii="Arial" w:hAnsi="Arial" w:cs="Arial"/>
                <w:i/>
              </w:rPr>
            </w:pPr>
          </w:p>
        </w:tc>
      </w:tr>
    </w:tbl>
    <w:p w14:paraId="58802B56" w14:textId="77777777" w:rsidR="005A6734" w:rsidRPr="00631A69" w:rsidRDefault="005A6734" w:rsidP="005A6734">
      <w:pPr>
        <w:pStyle w:val="Normalbeforebullets"/>
      </w:pPr>
    </w:p>
    <w:p w14:paraId="44449855" w14:textId="77777777" w:rsidR="005D0B34" w:rsidRPr="00631A69" w:rsidRDefault="005D0B34" w:rsidP="005D0B34">
      <w:pPr>
        <w:rPr>
          <w:rFonts w:ascii="Arial" w:hAnsi="Arial" w:cs="Arial"/>
          <w:b/>
        </w:rPr>
      </w:pPr>
    </w:p>
    <w:p w14:paraId="30DEE7AA" w14:textId="77777777" w:rsidR="00767F50" w:rsidRDefault="00767F50">
      <w:pPr>
        <w:spacing w:after="160" w:line="259" w:lineRule="auto"/>
        <w:rPr>
          <w:rFonts w:ascii="Arial" w:eastAsia="Times" w:hAnsi="Arial" w:cs="Arial"/>
          <w:b/>
          <w:bCs/>
          <w:color w:val="E40037"/>
          <w:sz w:val="64"/>
          <w:szCs w:val="64"/>
          <w:lang w:eastAsia="en-GB"/>
        </w:rPr>
      </w:pPr>
      <w:bookmarkStart w:id="10" w:name="_Toc72920250"/>
      <w:r>
        <w:rPr>
          <w:rFonts w:ascii="Arial" w:eastAsia="Times" w:hAnsi="Arial" w:cs="Arial"/>
          <w:b/>
          <w:bCs/>
          <w:color w:val="E40037"/>
          <w:sz w:val="64"/>
          <w:szCs w:val="64"/>
          <w:lang w:eastAsia="en-GB"/>
        </w:rPr>
        <w:br w:type="page"/>
      </w:r>
    </w:p>
    <w:p w14:paraId="7C7E987C" w14:textId="07F3D92A" w:rsidR="00896328" w:rsidRPr="00303207" w:rsidRDefault="00896328" w:rsidP="00303207">
      <w:pPr>
        <w:spacing w:after="0" w:line="240" w:lineRule="auto"/>
        <w:rPr>
          <w:rFonts w:ascii="Arial" w:eastAsia="Times" w:hAnsi="Arial" w:cs="Arial"/>
          <w:bCs/>
          <w:color w:val="E40037"/>
          <w:sz w:val="64"/>
          <w:szCs w:val="64"/>
          <w:lang w:eastAsia="en-GB"/>
        </w:rPr>
      </w:pPr>
      <w:r w:rsidRPr="00303207">
        <w:rPr>
          <w:rFonts w:ascii="Arial" w:eastAsia="Times" w:hAnsi="Arial" w:cs="Arial"/>
          <w:b/>
          <w:bCs/>
          <w:color w:val="E40037"/>
          <w:sz w:val="64"/>
          <w:szCs w:val="64"/>
          <w:lang w:eastAsia="en-GB"/>
        </w:rPr>
        <w:t>6.0 Travel Plan Monitoring and Review</w:t>
      </w:r>
      <w:bookmarkEnd w:id="10"/>
      <w:r w:rsidRPr="00303207">
        <w:rPr>
          <w:rFonts w:ascii="Arial" w:eastAsia="Times" w:hAnsi="Arial" w:cs="Arial"/>
          <w:b/>
          <w:bCs/>
          <w:color w:val="E40037"/>
          <w:sz w:val="64"/>
          <w:szCs w:val="64"/>
          <w:lang w:eastAsia="en-GB"/>
        </w:rPr>
        <w:t xml:space="preserve"> </w:t>
      </w:r>
    </w:p>
    <w:p w14:paraId="1FACCBC1" w14:textId="77777777" w:rsidR="00896328" w:rsidRPr="00157E90" w:rsidRDefault="00896328" w:rsidP="00896328"/>
    <w:p w14:paraId="43116495" w14:textId="68A217E2" w:rsidR="00896328" w:rsidRPr="00157E90" w:rsidRDefault="00896328" w:rsidP="00896328">
      <w:r w:rsidRPr="00157E90">
        <w:t xml:space="preserve">A monitoring fee is payable to Essex County Council, who will monitor and review the </w:t>
      </w:r>
      <w:r w:rsidRPr="00303207">
        <w:rPr>
          <w:b/>
          <w:bCs/>
          <w:i/>
          <w:iCs/>
        </w:rPr>
        <w:t>Travel Plan</w:t>
      </w:r>
      <w:r w:rsidRPr="00157E90">
        <w:t xml:space="preserve"> over a 5 year period from date of occupation, in accordance with the collection of the Travel Plan Monitoring</w:t>
      </w:r>
      <w:r w:rsidR="00423E8F">
        <w:t xml:space="preserve"> and Support</w:t>
      </w:r>
      <w:r w:rsidRPr="00157E90">
        <w:t xml:space="preserve"> Fee, to ensure the business or organisations </w:t>
      </w:r>
      <w:r w:rsidRPr="00303207">
        <w:rPr>
          <w:b/>
          <w:bCs/>
          <w:i/>
          <w:iCs/>
        </w:rPr>
        <w:t>Travel Plan</w:t>
      </w:r>
      <w:r w:rsidRPr="00157E90">
        <w:t xml:space="preserve"> remains an "active" document with the overarching aim of achieving a reduction in single car occupancy.  </w:t>
      </w:r>
    </w:p>
    <w:p w14:paraId="0D4C8E2F" w14:textId="77777777" w:rsidR="00896328" w:rsidRPr="00157E90" w:rsidRDefault="00896328" w:rsidP="00917918">
      <w:pPr>
        <w:pStyle w:val="Normalbeforebullets"/>
      </w:pPr>
      <w:r w:rsidRPr="00157E90">
        <w:t> </w:t>
      </w:r>
    </w:p>
    <w:p w14:paraId="4CF763AF" w14:textId="77777777" w:rsidR="00896328" w:rsidRDefault="00896328" w:rsidP="00917918">
      <w:pPr>
        <w:pStyle w:val="Normalbeforebullets"/>
      </w:pPr>
      <w:r w:rsidRPr="00157E90">
        <w:t>This consists of three main activities as set out below:</w:t>
      </w:r>
    </w:p>
    <w:p w14:paraId="27CE1D45" w14:textId="6E059D3A" w:rsidR="000A51FC" w:rsidRDefault="000A51FC" w:rsidP="00FA05AB">
      <w:pPr>
        <w:pStyle w:val="NormalWeb"/>
        <w:numPr>
          <w:ilvl w:val="0"/>
          <w:numId w:val="11"/>
        </w:numPr>
        <w:spacing w:before="0" w:beforeAutospacing="0" w:after="0" w:afterAutospacing="0"/>
        <w:rPr>
          <w:rFonts w:ascii="Arial" w:hAnsi="Arial" w:cs="Arial"/>
          <w:sz w:val="22"/>
          <w:szCs w:val="22"/>
        </w:rPr>
      </w:pPr>
      <w:r>
        <w:rPr>
          <w:rFonts w:ascii="Arial" w:hAnsi="Arial" w:cs="Arial"/>
          <w:b/>
          <w:bCs/>
          <w:sz w:val="22"/>
          <w:szCs w:val="22"/>
        </w:rPr>
        <w:t xml:space="preserve">Membership to the </w:t>
      </w:r>
      <w:hyperlink r:id="rId22" w:history="1">
        <w:r w:rsidRPr="008D393E">
          <w:rPr>
            <w:rStyle w:val="Hyperlink"/>
            <w:rFonts w:ascii="Arial" w:hAnsi="Arial" w:cs="Arial"/>
            <w:b/>
            <w:bCs/>
            <w:sz w:val="22"/>
            <w:szCs w:val="22"/>
          </w:rPr>
          <w:t>Smarter Travel for Essex Network</w:t>
        </w:r>
      </w:hyperlink>
      <w:r>
        <w:rPr>
          <w:rFonts w:ascii="Arial" w:hAnsi="Arial" w:cs="Arial"/>
          <w:b/>
          <w:bCs/>
          <w:sz w:val="22"/>
          <w:szCs w:val="22"/>
        </w:rPr>
        <w:t xml:space="preserve"> (STEN):</w:t>
      </w:r>
    </w:p>
    <w:p w14:paraId="2945B5DC" w14:textId="77777777" w:rsidR="000A51FC" w:rsidRPr="008D393E" w:rsidRDefault="000A51FC" w:rsidP="000A51FC">
      <w:pPr>
        <w:pStyle w:val="NormalWeb"/>
        <w:spacing w:before="0" w:beforeAutospacing="0" w:after="0" w:afterAutospacing="0"/>
        <w:ind w:left="720"/>
        <w:rPr>
          <w:rFonts w:ascii="Arial" w:hAnsi="Arial" w:cs="Arial"/>
          <w:sz w:val="22"/>
          <w:szCs w:val="22"/>
        </w:rPr>
      </w:pPr>
    </w:p>
    <w:p w14:paraId="725E91EF" w14:textId="43135577" w:rsidR="000A51FC" w:rsidRDefault="000A51FC" w:rsidP="00FA05AB">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 xml:space="preserve">Access to </w:t>
      </w:r>
      <w:hyperlink r:id="rId23" w:history="1">
        <w:r w:rsidRPr="008D393E">
          <w:rPr>
            <w:rStyle w:val="Hyperlink"/>
            <w:rFonts w:ascii="Arial" w:hAnsi="Arial" w:cs="Arial"/>
            <w:sz w:val="22"/>
            <w:szCs w:val="22"/>
          </w:rPr>
          <w:t>Modeshift STARS</w:t>
        </w:r>
      </w:hyperlink>
      <w:r>
        <w:rPr>
          <w:rFonts w:ascii="Arial" w:hAnsi="Arial" w:cs="Arial"/>
          <w:sz w:val="22"/>
          <w:szCs w:val="22"/>
        </w:rPr>
        <w:t xml:space="preserve"> – an online travel planning tool, that helps to create, develop, and support travel plans</w:t>
      </w:r>
    </w:p>
    <w:p w14:paraId="311175EF" w14:textId="77777777" w:rsidR="000A51FC" w:rsidRDefault="000A51FC" w:rsidP="00FA05AB">
      <w:pPr>
        <w:pStyle w:val="NormalWeb"/>
        <w:numPr>
          <w:ilvl w:val="0"/>
          <w:numId w:val="16"/>
        </w:numPr>
        <w:spacing w:before="0" w:beforeAutospacing="0" w:after="0" w:afterAutospacing="0"/>
        <w:rPr>
          <w:rFonts w:ascii="Arial" w:hAnsi="Arial" w:cs="Arial"/>
          <w:sz w:val="22"/>
          <w:szCs w:val="22"/>
        </w:rPr>
      </w:pPr>
      <w:r w:rsidRPr="00E06037">
        <w:rPr>
          <w:rFonts w:ascii="Arial" w:hAnsi="Arial" w:cs="Arial"/>
          <w:sz w:val="22"/>
          <w:szCs w:val="22"/>
        </w:rPr>
        <w:t>A monthly e-newsletter providing information on new travel initiatives/campaigns, active travel related suggestions and activities as well as examples of best practice.</w:t>
      </w:r>
    </w:p>
    <w:p w14:paraId="05E63243" w14:textId="77777777" w:rsidR="000A51FC" w:rsidRDefault="000A51FC" w:rsidP="00FA05AB">
      <w:pPr>
        <w:pStyle w:val="NormalWeb"/>
        <w:numPr>
          <w:ilvl w:val="0"/>
          <w:numId w:val="16"/>
        </w:numPr>
        <w:spacing w:before="0" w:beforeAutospacing="0" w:after="0" w:afterAutospacing="0"/>
        <w:rPr>
          <w:rFonts w:ascii="Arial" w:hAnsi="Arial" w:cs="Arial"/>
          <w:sz w:val="22"/>
          <w:szCs w:val="22"/>
        </w:rPr>
      </w:pPr>
      <w:r w:rsidRPr="00E06037">
        <w:rPr>
          <w:rFonts w:ascii="Arial" w:hAnsi="Arial" w:cs="Arial"/>
          <w:sz w:val="22"/>
          <w:szCs w:val="22"/>
        </w:rPr>
        <w:t xml:space="preserve">Access to the </w:t>
      </w:r>
      <w:r>
        <w:rPr>
          <w:rFonts w:ascii="Arial" w:hAnsi="Arial" w:cs="Arial"/>
          <w:sz w:val="22"/>
          <w:szCs w:val="22"/>
        </w:rPr>
        <w:t xml:space="preserve">cross network </w:t>
      </w:r>
      <w:r w:rsidRPr="00E06037">
        <w:rPr>
          <w:rFonts w:ascii="Arial" w:hAnsi="Arial" w:cs="Arial"/>
          <w:sz w:val="22"/>
          <w:szCs w:val="22"/>
        </w:rPr>
        <w:t>Annual Travel to Work survey</w:t>
      </w:r>
      <w:r>
        <w:rPr>
          <w:rFonts w:ascii="Arial" w:hAnsi="Arial" w:cs="Arial"/>
          <w:sz w:val="22"/>
          <w:szCs w:val="22"/>
        </w:rPr>
        <w:t>*</w:t>
      </w:r>
      <w:r w:rsidRPr="00E06037">
        <w:rPr>
          <w:rFonts w:ascii="Arial" w:hAnsi="Arial" w:cs="Arial"/>
          <w:sz w:val="22"/>
          <w:szCs w:val="22"/>
        </w:rPr>
        <w:t xml:space="preserve">. Data collected will allow members to see which travel incentives they should consider, based on the popularity of travel methods used by employees.  </w:t>
      </w:r>
    </w:p>
    <w:p w14:paraId="6B22DF0C" w14:textId="77777777" w:rsidR="000A51FC" w:rsidRPr="00337CEC" w:rsidRDefault="000A51FC" w:rsidP="00FA05AB">
      <w:pPr>
        <w:pStyle w:val="NormalWeb"/>
        <w:numPr>
          <w:ilvl w:val="0"/>
          <w:numId w:val="16"/>
        </w:numPr>
        <w:spacing w:before="0" w:beforeAutospacing="0" w:after="0" w:afterAutospacing="0"/>
        <w:rPr>
          <w:rFonts w:ascii="Arial" w:hAnsi="Arial" w:cs="Arial"/>
          <w:sz w:val="22"/>
          <w:szCs w:val="22"/>
        </w:rPr>
      </w:pPr>
      <w:r w:rsidRPr="00337CEC">
        <w:rPr>
          <w:rFonts w:ascii="Arial" w:hAnsi="Arial" w:cs="Arial"/>
          <w:sz w:val="22"/>
          <w:szCs w:val="22"/>
        </w:rPr>
        <w:t>A range of bespoke marketing materials for two targeted campaigns each year to promote different travel modes and help with achieving travel plan goals.</w:t>
      </w:r>
    </w:p>
    <w:p w14:paraId="33D3BDBB" w14:textId="77777777" w:rsidR="000A51FC" w:rsidRDefault="000A51FC" w:rsidP="00FA05AB">
      <w:pPr>
        <w:pStyle w:val="NormalWeb"/>
        <w:numPr>
          <w:ilvl w:val="0"/>
          <w:numId w:val="16"/>
        </w:numPr>
        <w:spacing w:before="0" w:beforeAutospacing="0" w:after="0" w:afterAutospacing="0"/>
        <w:rPr>
          <w:rFonts w:ascii="Arial" w:hAnsi="Arial" w:cs="Arial"/>
          <w:sz w:val="22"/>
          <w:szCs w:val="22"/>
        </w:rPr>
      </w:pPr>
      <w:r w:rsidRPr="00E06037">
        <w:rPr>
          <w:rFonts w:ascii="Arial" w:hAnsi="Arial" w:cs="Arial"/>
          <w:sz w:val="22"/>
          <w:szCs w:val="22"/>
        </w:rPr>
        <w:t>A dedicated support line offering unlimited support, advice and guidance via phone and email</w:t>
      </w:r>
    </w:p>
    <w:p w14:paraId="5D2277D6" w14:textId="023DC704" w:rsidR="000A51FC" w:rsidRDefault="000A51FC" w:rsidP="00FA05AB">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Workplaces will be e</w:t>
      </w:r>
      <w:r w:rsidRPr="00337CEC">
        <w:rPr>
          <w:rFonts w:ascii="Arial" w:hAnsi="Arial" w:cs="Arial"/>
          <w:sz w:val="22"/>
          <w:szCs w:val="22"/>
        </w:rPr>
        <w:t>ligible to apply for national travel plan accreditation</w:t>
      </w:r>
      <w:r w:rsidR="00B366C1">
        <w:rPr>
          <w:rFonts w:ascii="Arial" w:hAnsi="Arial" w:cs="Arial"/>
          <w:sz w:val="22"/>
          <w:szCs w:val="22"/>
        </w:rPr>
        <w:t xml:space="preserve"> at</w:t>
      </w:r>
      <w:r w:rsidRPr="00337CEC">
        <w:rPr>
          <w:rFonts w:ascii="Arial" w:hAnsi="Arial" w:cs="Arial"/>
          <w:sz w:val="22"/>
          <w:szCs w:val="22"/>
        </w:rPr>
        <w:t xml:space="preserve">, </w:t>
      </w:r>
      <w:r w:rsidR="00B366C1">
        <w:rPr>
          <w:rFonts w:ascii="Arial" w:hAnsi="Arial" w:cs="Arial"/>
          <w:sz w:val="22"/>
          <w:szCs w:val="22"/>
        </w:rPr>
        <w:t>Approved</w:t>
      </w:r>
      <w:r>
        <w:rPr>
          <w:rFonts w:ascii="Arial" w:hAnsi="Arial" w:cs="Arial"/>
          <w:sz w:val="22"/>
          <w:szCs w:val="22"/>
        </w:rPr>
        <w:t xml:space="preserve">, </w:t>
      </w:r>
      <w:r w:rsidR="00B366C1">
        <w:rPr>
          <w:rFonts w:ascii="Arial" w:hAnsi="Arial" w:cs="Arial"/>
          <w:sz w:val="22"/>
          <w:szCs w:val="22"/>
        </w:rPr>
        <w:t>Good</w:t>
      </w:r>
      <w:r>
        <w:rPr>
          <w:rFonts w:ascii="Arial" w:hAnsi="Arial" w:cs="Arial"/>
          <w:sz w:val="22"/>
          <w:szCs w:val="22"/>
        </w:rPr>
        <w:t xml:space="preserve">, </w:t>
      </w:r>
      <w:r w:rsidR="00B366C1">
        <w:rPr>
          <w:rFonts w:ascii="Arial" w:hAnsi="Arial" w:cs="Arial"/>
          <w:sz w:val="22"/>
          <w:szCs w:val="22"/>
        </w:rPr>
        <w:t>Very Good</w:t>
      </w:r>
      <w:r>
        <w:rPr>
          <w:rFonts w:ascii="Arial" w:hAnsi="Arial" w:cs="Arial"/>
          <w:sz w:val="22"/>
          <w:szCs w:val="22"/>
        </w:rPr>
        <w:t xml:space="preserve">, </w:t>
      </w:r>
      <w:r w:rsidR="00B366C1">
        <w:rPr>
          <w:rFonts w:ascii="Arial" w:hAnsi="Arial" w:cs="Arial"/>
          <w:sz w:val="22"/>
          <w:szCs w:val="22"/>
        </w:rPr>
        <w:t>Excellent</w:t>
      </w:r>
      <w:r>
        <w:rPr>
          <w:rFonts w:ascii="Arial" w:hAnsi="Arial" w:cs="Arial"/>
          <w:sz w:val="22"/>
          <w:szCs w:val="22"/>
        </w:rPr>
        <w:t xml:space="preserve">, and </w:t>
      </w:r>
      <w:r w:rsidR="00B366C1">
        <w:rPr>
          <w:rFonts w:ascii="Arial" w:hAnsi="Arial" w:cs="Arial"/>
          <w:sz w:val="22"/>
          <w:szCs w:val="22"/>
        </w:rPr>
        <w:t xml:space="preserve"> Outstanding</w:t>
      </w:r>
      <w:r>
        <w:rPr>
          <w:rFonts w:ascii="Arial" w:hAnsi="Arial" w:cs="Arial"/>
          <w:sz w:val="22"/>
          <w:szCs w:val="22"/>
        </w:rPr>
        <w:t xml:space="preserve"> levels, through</w:t>
      </w:r>
      <w:r w:rsidRPr="00337CEC">
        <w:rPr>
          <w:rFonts w:ascii="Arial" w:hAnsi="Arial" w:cs="Arial"/>
          <w:sz w:val="22"/>
          <w:szCs w:val="22"/>
        </w:rPr>
        <w:t xml:space="preserve"> Modeshift STARS</w:t>
      </w:r>
    </w:p>
    <w:p w14:paraId="0E5C42D5" w14:textId="77777777" w:rsidR="000A51FC" w:rsidRPr="00B863A5" w:rsidRDefault="000A51FC" w:rsidP="00FA05AB">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Virtual and/or face to face member meetings</w:t>
      </w:r>
      <w:r w:rsidRPr="00337CEC">
        <w:rPr>
          <w:rFonts w:ascii="Arial" w:hAnsi="Arial" w:cs="Arial"/>
          <w:sz w:val="22"/>
          <w:szCs w:val="22"/>
        </w:rPr>
        <w:t xml:space="preserve"> </w:t>
      </w:r>
    </w:p>
    <w:p w14:paraId="047CA30D" w14:textId="77777777" w:rsidR="000A51FC" w:rsidRDefault="000A51FC" w:rsidP="000A51FC">
      <w:pPr>
        <w:ind w:left="540"/>
        <w:textAlignment w:val="center"/>
        <w:rPr>
          <w:rFonts w:ascii="Arial" w:hAnsi="Arial" w:cs="Arial"/>
          <w:b/>
          <w:sz w:val="22"/>
        </w:rPr>
      </w:pPr>
    </w:p>
    <w:p w14:paraId="3C87C9A5" w14:textId="77777777" w:rsidR="000A51FC" w:rsidRPr="0004387F" w:rsidRDefault="000A51FC" w:rsidP="000A51FC">
      <w:pPr>
        <w:pStyle w:val="NormalWeb"/>
        <w:spacing w:before="0" w:beforeAutospacing="0" w:after="0" w:afterAutospacing="0"/>
        <w:rPr>
          <w:rFonts w:ascii="Arial" w:hAnsi="Arial" w:cs="Arial"/>
          <w:sz w:val="22"/>
          <w:szCs w:val="22"/>
        </w:rPr>
      </w:pPr>
    </w:p>
    <w:p w14:paraId="404F80F4" w14:textId="77777777" w:rsidR="000A51FC" w:rsidRDefault="000A51FC" w:rsidP="00FA05AB">
      <w:pPr>
        <w:pStyle w:val="ListParagraph"/>
        <w:numPr>
          <w:ilvl w:val="0"/>
          <w:numId w:val="14"/>
        </w:numPr>
        <w:spacing w:after="0" w:line="240" w:lineRule="auto"/>
        <w:contextualSpacing/>
        <w:textAlignment w:val="center"/>
        <w:rPr>
          <w:rFonts w:ascii="Arial" w:hAnsi="Arial" w:cs="Arial"/>
          <w:b/>
          <w:sz w:val="22"/>
        </w:rPr>
      </w:pPr>
      <w:r w:rsidRPr="00F83C37">
        <w:rPr>
          <w:rFonts w:ascii="Arial" w:hAnsi="Arial" w:cs="Arial"/>
          <w:b/>
          <w:sz w:val="22"/>
        </w:rPr>
        <w:t>Setting modal shift targets annually (in agreement with both parties):</w:t>
      </w:r>
    </w:p>
    <w:p w14:paraId="4512EB74" w14:textId="77777777" w:rsidR="000A51FC" w:rsidRPr="00F83C37" w:rsidRDefault="000A51FC" w:rsidP="00303207">
      <w:pPr>
        <w:pStyle w:val="ListParagraph"/>
        <w:numPr>
          <w:ilvl w:val="0"/>
          <w:numId w:val="0"/>
        </w:numPr>
        <w:ind w:left="540"/>
        <w:textAlignment w:val="center"/>
        <w:rPr>
          <w:rFonts w:ascii="Arial" w:hAnsi="Arial" w:cs="Arial"/>
          <w:b/>
          <w:sz w:val="22"/>
        </w:rPr>
      </w:pPr>
    </w:p>
    <w:p w14:paraId="01DFA0AE" w14:textId="77777777" w:rsidR="000A51FC" w:rsidRPr="0004387F" w:rsidRDefault="000A51FC" w:rsidP="00FA05AB">
      <w:pPr>
        <w:numPr>
          <w:ilvl w:val="0"/>
          <w:numId w:val="12"/>
        </w:numPr>
        <w:spacing w:after="0" w:line="240" w:lineRule="auto"/>
        <w:ind w:left="540"/>
        <w:textAlignment w:val="center"/>
        <w:rPr>
          <w:rFonts w:ascii="Arial" w:hAnsi="Arial" w:cs="Arial"/>
        </w:rPr>
      </w:pPr>
      <w:r w:rsidRPr="0004387F">
        <w:rPr>
          <w:rFonts w:ascii="Arial" w:hAnsi="Arial" w:cs="Arial"/>
          <w:sz w:val="22"/>
        </w:rPr>
        <w:t>Reviewing baseline and annual survey data to identify appropriate targets</w:t>
      </w:r>
    </w:p>
    <w:p w14:paraId="7B23D706" w14:textId="77777777" w:rsidR="000A51FC" w:rsidRPr="00F83C37" w:rsidRDefault="000A51FC" w:rsidP="00FA05AB">
      <w:pPr>
        <w:numPr>
          <w:ilvl w:val="0"/>
          <w:numId w:val="13"/>
        </w:numPr>
        <w:spacing w:after="0" w:line="240" w:lineRule="auto"/>
        <w:ind w:left="540"/>
        <w:textAlignment w:val="center"/>
        <w:rPr>
          <w:rFonts w:ascii="Arial" w:hAnsi="Arial" w:cs="Arial"/>
        </w:rPr>
      </w:pPr>
      <w:r w:rsidRPr="0004387F">
        <w:rPr>
          <w:rFonts w:ascii="Arial" w:hAnsi="Arial" w:cs="Arial"/>
          <w:sz w:val="22"/>
        </w:rPr>
        <w:t xml:space="preserve">Revision of modal shift </w:t>
      </w:r>
      <w:r>
        <w:rPr>
          <w:rFonts w:ascii="Arial" w:hAnsi="Arial" w:cs="Arial"/>
          <w:sz w:val="22"/>
        </w:rPr>
        <w:t>targets</w:t>
      </w:r>
      <w:r w:rsidRPr="0004387F">
        <w:rPr>
          <w:rFonts w:ascii="Arial" w:hAnsi="Arial" w:cs="Arial"/>
          <w:sz w:val="22"/>
        </w:rPr>
        <w:t xml:space="preserve"> if applicable, i.e., if Year 1 targets have been exceeded</w:t>
      </w:r>
    </w:p>
    <w:p w14:paraId="28FCFAA4" w14:textId="77777777" w:rsidR="000A51FC" w:rsidRPr="0004387F" w:rsidRDefault="000A51FC" w:rsidP="000A51FC">
      <w:pPr>
        <w:pStyle w:val="NormalWeb"/>
        <w:spacing w:before="0" w:beforeAutospacing="0" w:after="0" w:afterAutospacing="0"/>
        <w:ind w:left="540"/>
        <w:rPr>
          <w:rFonts w:ascii="Arial" w:hAnsi="Arial" w:cs="Arial"/>
          <w:sz w:val="22"/>
          <w:szCs w:val="22"/>
        </w:rPr>
      </w:pPr>
      <w:r w:rsidRPr="0004387F">
        <w:rPr>
          <w:rFonts w:ascii="Arial" w:hAnsi="Arial" w:cs="Arial"/>
          <w:sz w:val="22"/>
          <w:szCs w:val="22"/>
        </w:rPr>
        <w:t> </w:t>
      </w:r>
    </w:p>
    <w:p w14:paraId="0C2840EB" w14:textId="77777777" w:rsidR="000A51FC" w:rsidRPr="00B863A5" w:rsidRDefault="000A51FC" w:rsidP="00FA05AB">
      <w:pPr>
        <w:pStyle w:val="ListParagraph"/>
        <w:numPr>
          <w:ilvl w:val="0"/>
          <w:numId w:val="14"/>
        </w:numPr>
        <w:spacing w:after="0" w:line="240" w:lineRule="auto"/>
        <w:contextualSpacing/>
        <w:rPr>
          <w:rFonts w:ascii="Arial" w:hAnsi="Arial" w:cs="Arial"/>
          <w:sz w:val="22"/>
        </w:rPr>
      </w:pPr>
      <w:r w:rsidRPr="00B863A5">
        <w:rPr>
          <w:rFonts w:ascii="Arial" w:hAnsi="Arial" w:cs="Arial"/>
          <w:b/>
          <w:sz w:val="22"/>
        </w:rPr>
        <w:t>Quarterly Monitoring of the Travel Plan on an annual basis</w:t>
      </w:r>
      <w:r w:rsidRPr="00B863A5">
        <w:rPr>
          <w:rFonts w:ascii="Arial" w:hAnsi="Arial" w:cs="Arial"/>
          <w:sz w:val="22"/>
        </w:rPr>
        <w:t xml:space="preserve">: </w:t>
      </w:r>
    </w:p>
    <w:p w14:paraId="7F4F3AF4" w14:textId="77777777" w:rsidR="000A51FC" w:rsidRDefault="000A51FC" w:rsidP="00303207">
      <w:pPr>
        <w:pStyle w:val="ListParagraph"/>
        <w:numPr>
          <w:ilvl w:val="0"/>
          <w:numId w:val="0"/>
        </w:numPr>
        <w:ind w:left="284"/>
        <w:rPr>
          <w:rFonts w:ascii="Arial" w:hAnsi="Arial" w:cs="Arial"/>
          <w:sz w:val="22"/>
        </w:rPr>
      </w:pPr>
    </w:p>
    <w:p w14:paraId="1D959CB4" w14:textId="77777777" w:rsidR="000A51FC" w:rsidRDefault="000A51FC" w:rsidP="00FA05AB">
      <w:pPr>
        <w:pStyle w:val="ListParagraph"/>
        <w:numPr>
          <w:ilvl w:val="0"/>
          <w:numId w:val="15"/>
        </w:numPr>
        <w:spacing w:after="0" w:line="240" w:lineRule="auto"/>
        <w:contextualSpacing/>
        <w:rPr>
          <w:rFonts w:ascii="Arial" w:hAnsi="Arial" w:cs="Arial"/>
          <w:sz w:val="22"/>
        </w:rPr>
      </w:pPr>
      <w:r>
        <w:rPr>
          <w:rFonts w:ascii="Arial" w:hAnsi="Arial" w:cs="Arial"/>
          <w:sz w:val="22"/>
        </w:rPr>
        <w:t>R</w:t>
      </w:r>
      <w:r w:rsidRPr="00B863A5">
        <w:rPr>
          <w:rFonts w:ascii="Arial" w:hAnsi="Arial" w:cs="Arial"/>
          <w:sz w:val="22"/>
        </w:rPr>
        <w:t>eview of Travel Plan measures and incentives</w:t>
      </w:r>
    </w:p>
    <w:p w14:paraId="0FA954D3" w14:textId="77777777" w:rsidR="000A51FC" w:rsidRDefault="000A51FC" w:rsidP="00FA05AB">
      <w:pPr>
        <w:pStyle w:val="ListParagraph"/>
        <w:numPr>
          <w:ilvl w:val="0"/>
          <w:numId w:val="15"/>
        </w:numPr>
        <w:spacing w:after="0" w:line="240" w:lineRule="auto"/>
        <w:contextualSpacing/>
        <w:rPr>
          <w:rFonts w:ascii="Arial" w:hAnsi="Arial" w:cs="Arial"/>
          <w:sz w:val="22"/>
        </w:rPr>
      </w:pPr>
      <w:r>
        <w:rPr>
          <w:rFonts w:ascii="Arial" w:hAnsi="Arial" w:cs="Arial"/>
          <w:sz w:val="22"/>
        </w:rPr>
        <w:t>Meeting to discuss plans progress, addressing any challenges/barriers/successes</w:t>
      </w:r>
    </w:p>
    <w:p w14:paraId="6E27D54D" w14:textId="77777777" w:rsidR="000A51FC" w:rsidRPr="00B863A5" w:rsidRDefault="000A51FC" w:rsidP="00FA05AB">
      <w:pPr>
        <w:pStyle w:val="ListParagraph"/>
        <w:numPr>
          <w:ilvl w:val="0"/>
          <w:numId w:val="15"/>
        </w:numPr>
        <w:spacing w:after="0" w:line="240" w:lineRule="auto"/>
        <w:contextualSpacing/>
        <w:rPr>
          <w:rFonts w:ascii="Arial" w:hAnsi="Arial" w:cs="Arial"/>
          <w:sz w:val="22"/>
        </w:rPr>
      </w:pPr>
      <w:r>
        <w:rPr>
          <w:rFonts w:ascii="Arial" w:hAnsi="Arial" w:cs="Arial"/>
          <w:sz w:val="22"/>
        </w:rPr>
        <w:t>P</w:t>
      </w:r>
      <w:r w:rsidRPr="00B863A5">
        <w:rPr>
          <w:rFonts w:ascii="Arial" w:hAnsi="Arial" w:cs="Arial"/>
          <w:sz w:val="22"/>
        </w:rPr>
        <w:t>rovi</w:t>
      </w:r>
      <w:r>
        <w:rPr>
          <w:rFonts w:ascii="Arial" w:hAnsi="Arial" w:cs="Arial"/>
          <w:sz w:val="22"/>
        </w:rPr>
        <w:t>sion of</w:t>
      </w:r>
      <w:r w:rsidRPr="00B863A5">
        <w:rPr>
          <w:rFonts w:ascii="Arial" w:hAnsi="Arial" w:cs="Arial"/>
          <w:sz w:val="22"/>
        </w:rPr>
        <w:t xml:space="preserve"> recommendations to the Travel Plan Co-ordinator (where applicable) to further improve and enhance the Travel Plan </w:t>
      </w:r>
    </w:p>
    <w:p w14:paraId="092EE316" w14:textId="77777777" w:rsidR="000A51FC" w:rsidRDefault="000A51FC" w:rsidP="000A51FC">
      <w:pPr>
        <w:ind w:firstLine="180"/>
        <w:rPr>
          <w:rFonts w:ascii="Arial" w:hAnsi="Arial" w:cs="Arial"/>
          <w:sz w:val="22"/>
        </w:rPr>
      </w:pPr>
    </w:p>
    <w:p w14:paraId="66CA7D0F" w14:textId="77777777" w:rsidR="000A51FC" w:rsidRDefault="000A51FC" w:rsidP="000A51FC">
      <w:pPr>
        <w:rPr>
          <w:rFonts w:ascii="Arial" w:hAnsi="Arial" w:cs="Arial"/>
          <w:sz w:val="22"/>
        </w:rPr>
      </w:pPr>
    </w:p>
    <w:p w14:paraId="012C9FE4" w14:textId="77777777" w:rsidR="000A51FC" w:rsidRDefault="000A51FC" w:rsidP="000A51FC">
      <w:pPr>
        <w:rPr>
          <w:rFonts w:ascii="Arial" w:hAnsi="Arial" w:cs="Arial"/>
          <w:sz w:val="20"/>
          <w:szCs w:val="20"/>
        </w:rPr>
      </w:pPr>
    </w:p>
    <w:p w14:paraId="27FE8F79" w14:textId="77777777" w:rsidR="000A51FC" w:rsidRDefault="000A51FC" w:rsidP="000A51FC">
      <w:pPr>
        <w:rPr>
          <w:rFonts w:ascii="Arial" w:hAnsi="Arial" w:cs="Arial"/>
          <w:sz w:val="20"/>
          <w:szCs w:val="20"/>
        </w:rPr>
      </w:pPr>
    </w:p>
    <w:p w14:paraId="6BD2DDC9" w14:textId="77777777" w:rsidR="000A51FC" w:rsidRDefault="000A51FC" w:rsidP="000A51FC">
      <w:pPr>
        <w:rPr>
          <w:rFonts w:ascii="Arial" w:hAnsi="Arial" w:cs="Arial"/>
          <w:sz w:val="20"/>
          <w:szCs w:val="20"/>
        </w:rPr>
      </w:pPr>
    </w:p>
    <w:p w14:paraId="139362A5" w14:textId="77777777" w:rsidR="000A51FC" w:rsidRDefault="000A51FC" w:rsidP="000A51FC">
      <w:pPr>
        <w:rPr>
          <w:rFonts w:ascii="Arial" w:hAnsi="Arial" w:cs="Arial"/>
          <w:sz w:val="20"/>
          <w:szCs w:val="20"/>
        </w:rPr>
      </w:pPr>
    </w:p>
    <w:p w14:paraId="183BFE21" w14:textId="77777777" w:rsidR="000A51FC" w:rsidRDefault="000A51FC" w:rsidP="000A51FC">
      <w:pPr>
        <w:rPr>
          <w:rFonts w:ascii="Arial" w:hAnsi="Arial" w:cs="Arial"/>
          <w:sz w:val="20"/>
          <w:szCs w:val="20"/>
        </w:rPr>
      </w:pPr>
    </w:p>
    <w:p w14:paraId="5090F594" w14:textId="77777777" w:rsidR="000A51FC" w:rsidRDefault="000A51FC" w:rsidP="000A51FC">
      <w:pPr>
        <w:rPr>
          <w:rFonts w:ascii="Arial" w:hAnsi="Arial" w:cs="Arial"/>
          <w:sz w:val="20"/>
          <w:szCs w:val="20"/>
        </w:rPr>
      </w:pPr>
    </w:p>
    <w:p w14:paraId="642A1471" w14:textId="77777777" w:rsidR="000A51FC" w:rsidRPr="004F5C4C" w:rsidRDefault="000A51FC" w:rsidP="000A51FC">
      <w:pPr>
        <w:rPr>
          <w:rFonts w:ascii="Arial" w:hAnsi="Arial" w:cs="Arial"/>
          <w:sz w:val="20"/>
          <w:szCs w:val="20"/>
        </w:rPr>
      </w:pPr>
      <w:r>
        <w:rPr>
          <w:rFonts w:ascii="Arial" w:hAnsi="Arial" w:cs="Arial"/>
          <w:sz w:val="20"/>
          <w:szCs w:val="20"/>
        </w:rPr>
        <w:t>*</w:t>
      </w:r>
      <w:r w:rsidRPr="004F5C4C">
        <w:rPr>
          <w:rFonts w:ascii="Arial" w:hAnsi="Arial" w:cs="Arial"/>
          <w:sz w:val="20"/>
          <w:szCs w:val="20"/>
        </w:rPr>
        <w:t>Support with creation of questionnaire on online portal</w:t>
      </w:r>
    </w:p>
    <w:p w14:paraId="3D5F1F8C" w14:textId="77777777" w:rsidR="000A51FC" w:rsidRPr="004F5C4C" w:rsidRDefault="000A51FC" w:rsidP="000A51FC">
      <w:pPr>
        <w:rPr>
          <w:rFonts w:ascii="Arial" w:hAnsi="Arial" w:cs="Arial"/>
          <w:sz w:val="20"/>
          <w:szCs w:val="20"/>
        </w:rPr>
      </w:pPr>
      <w:r w:rsidRPr="004F5C4C">
        <w:rPr>
          <w:rFonts w:ascii="Arial" w:hAnsi="Arial" w:cs="Arial"/>
          <w:sz w:val="20"/>
          <w:szCs w:val="20"/>
        </w:rPr>
        <w:t>Assistance and advice with promotion of online survey to employees to maximise response rate</w:t>
      </w:r>
    </w:p>
    <w:p w14:paraId="054A184D" w14:textId="77777777" w:rsidR="000A51FC" w:rsidRPr="004F5C4C" w:rsidRDefault="000A51FC" w:rsidP="000A51FC">
      <w:pPr>
        <w:rPr>
          <w:rFonts w:ascii="Arial" w:hAnsi="Arial" w:cs="Arial"/>
          <w:sz w:val="20"/>
          <w:szCs w:val="20"/>
        </w:rPr>
      </w:pPr>
      <w:r w:rsidRPr="004F5C4C">
        <w:rPr>
          <w:rFonts w:ascii="Arial" w:hAnsi="Arial" w:cs="Arial"/>
          <w:sz w:val="20"/>
          <w:szCs w:val="20"/>
        </w:rPr>
        <w:t>Feedback and overview of analysis</w:t>
      </w:r>
    </w:p>
    <w:p w14:paraId="34B4921C" w14:textId="77777777" w:rsidR="000A51FC" w:rsidRPr="00157E90" w:rsidRDefault="000A51FC" w:rsidP="00917918">
      <w:pPr>
        <w:pStyle w:val="Normalbeforebullets"/>
      </w:pPr>
    </w:p>
    <w:p w14:paraId="49B81CC5" w14:textId="77777777" w:rsidR="00896328" w:rsidRPr="00157E90" w:rsidRDefault="00896328" w:rsidP="00896328">
      <w:pPr>
        <w:pStyle w:val="NormalWeb"/>
        <w:spacing w:before="0" w:beforeAutospacing="0" w:after="0" w:afterAutospacing="0"/>
        <w:rPr>
          <w:rFonts w:ascii="Arial" w:hAnsi="Arial" w:cs="Arial"/>
        </w:rPr>
      </w:pPr>
      <w:r w:rsidRPr="00157E90">
        <w:rPr>
          <w:rFonts w:ascii="Arial" w:hAnsi="Arial" w:cs="Arial"/>
        </w:rPr>
        <w:t> </w:t>
      </w:r>
    </w:p>
    <w:p w14:paraId="636A35CC" w14:textId="77777777" w:rsidR="00896328" w:rsidRPr="00F0253F" w:rsidRDefault="00896328" w:rsidP="00917918">
      <w:pPr>
        <w:pStyle w:val="Heading4"/>
      </w:pPr>
    </w:p>
    <w:p w14:paraId="7C9EAD05" w14:textId="77777777" w:rsidR="00896328" w:rsidRPr="00303207" w:rsidRDefault="00896328"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6.1 Staff Travel Survey</w:t>
      </w:r>
    </w:p>
    <w:p w14:paraId="6E6097D1" w14:textId="77777777" w:rsidR="00896328" w:rsidRPr="00F0253F" w:rsidRDefault="00896328" w:rsidP="00917918"/>
    <w:p w14:paraId="0AAD28A3" w14:textId="77777777" w:rsidR="00896328" w:rsidRPr="00F0253F" w:rsidRDefault="00896328" w:rsidP="00917918">
      <w:r w:rsidRPr="00F0253F">
        <w:t xml:space="preserve">The </w:t>
      </w:r>
      <w:r w:rsidRPr="00303207">
        <w:rPr>
          <w:rStyle w:val="Bold"/>
          <w:i/>
          <w:iCs/>
        </w:rPr>
        <w:t>Staff Travel Survey</w:t>
      </w:r>
      <w:r w:rsidRPr="00F0253F">
        <w:t xml:space="preserve"> is a questionnaire undertaken to identify the main modes of travel used by employees for journeys to and from work and business trips. The </w:t>
      </w:r>
      <w:r w:rsidRPr="00303207">
        <w:rPr>
          <w:rStyle w:val="Bold"/>
          <w:i/>
          <w:iCs/>
        </w:rPr>
        <w:t>Travel Survey</w:t>
      </w:r>
      <w:r w:rsidRPr="00F0253F">
        <w:t xml:space="preserve"> should be distributed/directed at all employees travelling to and from the site; asking them how they would prefer to travel, any travel or transport issues they have encountered, and their attitudes towards sustainable modes of travel. </w:t>
      </w:r>
    </w:p>
    <w:p w14:paraId="2FFCA47F" w14:textId="77777777" w:rsidR="00896328" w:rsidRPr="00F0253F" w:rsidRDefault="00896328" w:rsidP="00917918"/>
    <w:p w14:paraId="0A3F6738" w14:textId="77777777" w:rsidR="00896328" w:rsidRPr="00F0253F" w:rsidRDefault="00896328" w:rsidP="00917918">
      <w:r w:rsidRPr="00F0253F">
        <w:t xml:space="preserve">The </w:t>
      </w:r>
      <w:r w:rsidRPr="00303207">
        <w:rPr>
          <w:rStyle w:val="Bold"/>
          <w:i/>
          <w:iCs/>
        </w:rPr>
        <w:t>Travel Plan Co-ordinator</w:t>
      </w:r>
      <w:r w:rsidRPr="00F0253F">
        <w:t xml:space="preserve"> can undertake this or alternatively each individual unit can collect the data themselves and pass on to the </w:t>
      </w:r>
      <w:r w:rsidRPr="00303207">
        <w:rPr>
          <w:rStyle w:val="Bold"/>
          <w:i/>
          <w:iCs/>
        </w:rPr>
        <w:t>Travel Plan Co-ordinator</w:t>
      </w:r>
      <w:r w:rsidRPr="00917918">
        <w:rPr>
          <w:rStyle w:val="Bold"/>
        </w:rPr>
        <w:t>.</w:t>
      </w:r>
      <w:r w:rsidRPr="00F0253F">
        <w:t xml:space="preserve"> Ultimately the </w:t>
      </w:r>
      <w:r w:rsidRPr="00303207">
        <w:rPr>
          <w:rStyle w:val="Bold"/>
          <w:i/>
          <w:iCs/>
        </w:rPr>
        <w:t>Travel Plan Co-ordinator</w:t>
      </w:r>
      <w:r w:rsidRPr="00F0253F">
        <w:rPr>
          <w:color w:val="1E9D8B"/>
        </w:rPr>
        <w:t xml:space="preserve"> </w:t>
      </w:r>
      <w:r w:rsidRPr="00F0253F">
        <w:t xml:space="preserve">needs to collate the data and present it to the Essex County Council </w:t>
      </w:r>
      <w:r w:rsidRPr="00303207">
        <w:rPr>
          <w:rStyle w:val="Bold"/>
          <w:i/>
          <w:iCs/>
        </w:rPr>
        <w:t>Sustainable Travel Planning Team</w:t>
      </w:r>
      <w:r w:rsidRPr="00F0253F">
        <w:t xml:space="preserve"> as part of the </w:t>
      </w:r>
      <w:r w:rsidRPr="00303207">
        <w:rPr>
          <w:rStyle w:val="Bold"/>
          <w:i/>
          <w:iCs/>
        </w:rPr>
        <w:t>Annual Travel Plan Review</w:t>
      </w:r>
      <w:r w:rsidRPr="00917918">
        <w:rPr>
          <w:rStyle w:val="Bold"/>
        </w:rPr>
        <w:t>.</w:t>
      </w:r>
      <w:r w:rsidRPr="00F0253F">
        <w:t xml:space="preserve"> </w:t>
      </w:r>
    </w:p>
    <w:p w14:paraId="3D6782F8" w14:textId="77777777" w:rsidR="00896328" w:rsidRPr="00F0253F" w:rsidRDefault="00896328" w:rsidP="00917918"/>
    <w:p w14:paraId="471843B4" w14:textId="7010F1C6" w:rsidR="00896328" w:rsidRPr="00F0253F" w:rsidRDefault="00896328" w:rsidP="00917918">
      <w:pPr>
        <w:rPr>
          <w:rFonts w:ascii="Arial" w:hAnsi="Arial" w:cs="Arial"/>
        </w:rPr>
      </w:pPr>
      <w:r w:rsidRPr="00F0253F">
        <w:rPr>
          <w:rFonts w:ascii="Arial" w:hAnsi="Arial" w:cs="Arial"/>
        </w:rPr>
        <w:t xml:space="preserve">The questionnaire should be based upon the information gained from the Site Assessment and should also consider what information you hope to obtain. </w:t>
      </w:r>
    </w:p>
    <w:p w14:paraId="08EA218B" w14:textId="77777777" w:rsidR="00896328" w:rsidRPr="00F0253F" w:rsidRDefault="00896328" w:rsidP="00917918">
      <w:pPr>
        <w:rPr>
          <w:rFonts w:ascii="Arial" w:hAnsi="Arial" w:cs="Arial"/>
        </w:rPr>
      </w:pPr>
    </w:p>
    <w:p w14:paraId="19157A1C" w14:textId="5BD29C3B" w:rsidR="00896328" w:rsidRPr="00F0253F" w:rsidRDefault="00896328" w:rsidP="00896328">
      <w:pPr>
        <w:rPr>
          <w:rFonts w:ascii="Arial" w:hAnsi="Arial" w:cs="Arial"/>
        </w:rPr>
      </w:pPr>
      <w:r w:rsidRPr="00F0253F">
        <w:rPr>
          <w:rFonts w:ascii="Arial" w:hAnsi="Arial" w:cs="Arial"/>
        </w:rPr>
        <w:t xml:space="preserve">The initial </w:t>
      </w:r>
      <w:r w:rsidRPr="00303207">
        <w:rPr>
          <w:rStyle w:val="Bold"/>
          <w:i/>
          <w:iCs/>
        </w:rPr>
        <w:t>Staff Travel Survey</w:t>
      </w:r>
      <w:r w:rsidRPr="00F0253F">
        <w:rPr>
          <w:rFonts w:ascii="Arial" w:hAnsi="Arial" w:cs="Arial"/>
          <w:b/>
          <w:bCs/>
        </w:rPr>
        <w:t xml:space="preserve"> </w:t>
      </w:r>
      <w:r w:rsidRPr="00F0253F">
        <w:rPr>
          <w:rFonts w:ascii="Arial" w:hAnsi="Arial" w:cs="Arial"/>
        </w:rPr>
        <w:t xml:space="preserve">should be undertaken </w:t>
      </w:r>
      <w:r w:rsidRPr="00303207">
        <w:rPr>
          <w:rStyle w:val="Bold"/>
          <w:i/>
          <w:iCs/>
        </w:rPr>
        <w:t>once the 50</w:t>
      </w:r>
      <w:r w:rsidRPr="00303207">
        <w:rPr>
          <w:rStyle w:val="Bold"/>
          <w:i/>
          <w:iCs/>
          <w:vertAlign w:val="superscript"/>
        </w:rPr>
        <w:t>th</w:t>
      </w:r>
      <w:r w:rsidR="007436BA" w:rsidRPr="00303207">
        <w:rPr>
          <w:rStyle w:val="Bold"/>
          <w:i/>
          <w:iCs/>
        </w:rPr>
        <w:t xml:space="preserve"> </w:t>
      </w:r>
      <w:r w:rsidRPr="00303207">
        <w:rPr>
          <w:rStyle w:val="Bold"/>
          <w:i/>
          <w:iCs/>
        </w:rPr>
        <w:t>member of staff has been employed on the development</w:t>
      </w:r>
      <w:r w:rsidRPr="00F0253F">
        <w:rPr>
          <w:rFonts w:ascii="Arial" w:hAnsi="Arial" w:cs="Arial"/>
          <w:b/>
          <w:bCs/>
        </w:rPr>
        <w:t>.</w:t>
      </w:r>
      <w:r w:rsidRPr="00F0253F">
        <w:rPr>
          <w:rFonts w:ascii="Arial" w:hAnsi="Arial" w:cs="Arial"/>
        </w:rPr>
        <w:t xml:space="preserve"> After carrying out the survey assess the potential for reducing car use, e.g. car share, bus and rail travel, local cycle routes and walking for those who live close by. Following completion of this survey regular research and monitoring should be carried out to see if targets are being met and to assess any attitudinal changes that may be occurring. </w:t>
      </w:r>
    </w:p>
    <w:p w14:paraId="0B1BBFF2" w14:textId="6F5146F2" w:rsidR="0042526E" w:rsidRPr="00753401" w:rsidRDefault="0042526E" w:rsidP="0042526E">
      <w:pPr>
        <w:rPr>
          <w:rFonts w:ascii="Arial" w:hAnsi="Arial" w:cs="Arial"/>
        </w:rPr>
      </w:pPr>
      <w:r>
        <w:rPr>
          <w:rFonts w:ascii="Arial" w:hAnsi="Arial" w:cs="Arial"/>
        </w:rPr>
        <w:t>Travel surveys can be facilitated through Modeshift</w:t>
      </w:r>
      <w:r w:rsidR="00767F50">
        <w:rPr>
          <w:rFonts w:ascii="Arial" w:hAnsi="Arial" w:cs="Arial"/>
        </w:rPr>
        <w:t xml:space="preserve"> </w:t>
      </w:r>
      <w:r>
        <w:rPr>
          <w:rFonts w:ascii="Arial" w:hAnsi="Arial" w:cs="Arial"/>
        </w:rPr>
        <w:t xml:space="preserve">STARS. Contact us at </w:t>
      </w:r>
      <w:hyperlink r:id="rId24" w:history="1">
        <w:r w:rsidRPr="005C1B2D">
          <w:rPr>
            <w:rStyle w:val="Hyperlink"/>
            <w:rFonts w:ascii="Arial" w:hAnsi="Arial" w:cs="Arial"/>
          </w:rPr>
          <w:t>travelplanteam@essex.gov.uk</w:t>
        </w:r>
      </w:hyperlink>
      <w:r>
        <w:rPr>
          <w:rFonts w:ascii="Arial" w:hAnsi="Arial" w:cs="Arial"/>
        </w:rPr>
        <w:t xml:space="preserve"> for more information. </w:t>
      </w:r>
    </w:p>
    <w:p w14:paraId="0A7CEF11" w14:textId="77777777" w:rsidR="00896328" w:rsidRPr="00E10D75" w:rsidRDefault="00896328" w:rsidP="00896328">
      <w:pPr>
        <w:rPr>
          <w:rFonts w:ascii="MetaNormal-Roman" w:hAnsi="MetaNormal-Roman"/>
          <w:sz w:val="28"/>
          <w:szCs w:val="28"/>
        </w:rPr>
      </w:pPr>
    </w:p>
    <w:p w14:paraId="75EC107A" w14:textId="77777777" w:rsidR="00896328" w:rsidRPr="00303207" w:rsidRDefault="00896328" w:rsidP="00303207">
      <w:pPr>
        <w:spacing w:after="0" w:line="240" w:lineRule="auto"/>
        <w:rPr>
          <w:rFonts w:ascii="Arial" w:eastAsia="Times" w:hAnsi="Arial" w:cs="Arial"/>
          <w:bCs/>
          <w:color w:val="E40037"/>
          <w:sz w:val="36"/>
          <w:szCs w:val="36"/>
          <w:lang w:eastAsia="en-GB"/>
        </w:rPr>
      </w:pPr>
      <w:r w:rsidRPr="00303207">
        <w:rPr>
          <w:rFonts w:ascii="Arial" w:eastAsia="Times" w:hAnsi="Arial" w:cs="Arial"/>
          <w:b/>
          <w:bCs/>
          <w:color w:val="E40037"/>
          <w:sz w:val="36"/>
          <w:szCs w:val="36"/>
          <w:lang w:eastAsia="en-GB"/>
        </w:rPr>
        <w:t>6.2 Reporting</w:t>
      </w:r>
    </w:p>
    <w:p w14:paraId="7C410616" w14:textId="77777777" w:rsidR="00896328" w:rsidRPr="00F0253F" w:rsidRDefault="00896328" w:rsidP="00164C80"/>
    <w:p w14:paraId="65937E3D" w14:textId="77777777" w:rsidR="00896328" w:rsidRPr="00F0253F" w:rsidRDefault="00896328" w:rsidP="00164C80">
      <w:r w:rsidRPr="00F0253F">
        <w:t xml:space="preserve">Travel Plan Reports must be submitted to the Essex County Council’s </w:t>
      </w:r>
      <w:r w:rsidRPr="00303207">
        <w:rPr>
          <w:rStyle w:val="Bold"/>
          <w:i/>
          <w:iCs/>
        </w:rPr>
        <w:t>Sustainable Travel Planning Team</w:t>
      </w:r>
      <w:r w:rsidRPr="00303207">
        <w:rPr>
          <w:i/>
          <w:iCs/>
        </w:rPr>
        <w:t xml:space="preserve"> </w:t>
      </w:r>
      <w:r w:rsidRPr="00F0253F">
        <w:t xml:space="preserve">for review and should contain the results and analysis of the </w:t>
      </w:r>
      <w:r w:rsidRPr="00303207">
        <w:rPr>
          <w:rStyle w:val="Bold"/>
          <w:i/>
          <w:iCs/>
        </w:rPr>
        <w:t>Staff Travel</w:t>
      </w:r>
      <w:r w:rsidRPr="00303207">
        <w:rPr>
          <w:bCs/>
          <w:i/>
          <w:iCs/>
        </w:rPr>
        <w:t xml:space="preserve"> </w:t>
      </w:r>
      <w:r w:rsidRPr="00303207">
        <w:rPr>
          <w:rStyle w:val="Bold"/>
          <w:i/>
          <w:iCs/>
        </w:rPr>
        <w:t>Survey</w:t>
      </w:r>
      <w:r w:rsidRPr="00F0253F">
        <w:t xml:space="preserve"> indicating how the </w:t>
      </w:r>
      <w:r w:rsidRPr="00303207">
        <w:rPr>
          <w:rStyle w:val="Bold"/>
          <w:i/>
          <w:iCs/>
        </w:rPr>
        <w:t>Travel Plan</w:t>
      </w:r>
      <w:r w:rsidRPr="00F0253F">
        <w:t xml:space="preserve"> has been performing. The data provided will be used to identify the progress of the </w:t>
      </w:r>
      <w:r w:rsidRPr="00303207">
        <w:rPr>
          <w:rStyle w:val="Bold"/>
          <w:i/>
          <w:iCs/>
        </w:rPr>
        <w:t>Travel Plan</w:t>
      </w:r>
      <w:r w:rsidRPr="00F0253F">
        <w:t xml:space="preserve"> against its targets and objectives. </w:t>
      </w:r>
    </w:p>
    <w:p w14:paraId="665EDAED" w14:textId="77777777" w:rsidR="00896328" w:rsidRPr="00F0253F" w:rsidRDefault="00896328" w:rsidP="00164C80"/>
    <w:p w14:paraId="60019E19" w14:textId="0BAF0A91" w:rsidR="00896328" w:rsidRPr="00F0253F" w:rsidRDefault="00896328" w:rsidP="00164C80">
      <w:r w:rsidRPr="00F0253F">
        <w:t xml:space="preserve">The </w:t>
      </w:r>
      <w:r w:rsidRPr="00303207">
        <w:rPr>
          <w:rStyle w:val="Bold"/>
          <w:i/>
          <w:iCs/>
        </w:rPr>
        <w:t>Travel Plan Co-ordinator must</w:t>
      </w:r>
      <w:r w:rsidRPr="00F0253F">
        <w:t xml:space="preserve"> </w:t>
      </w:r>
      <w:r w:rsidR="00767F50">
        <w:t>plan</w:t>
      </w:r>
      <w:r w:rsidRPr="00F0253F">
        <w:t xml:space="preserve"> for the </w:t>
      </w:r>
      <w:r w:rsidRPr="00303207">
        <w:rPr>
          <w:rStyle w:val="Bold"/>
          <w:i/>
          <w:iCs/>
        </w:rPr>
        <w:t>Staff Travel Survey to be repeated over 5 consecutive years</w:t>
      </w:r>
      <w:r w:rsidRPr="00F0253F">
        <w:t xml:space="preserve"> to understand the impact on travel behaviour to the site plus ensuring ongoing development and improvement of the</w:t>
      </w:r>
      <w:r w:rsidRPr="00F0253F">
        <w:rPr>
          <w:color w:val="1E9D8B"/>
        </w:rPr>
        <w:t xml:space="preserve"> </w:t>
      </w:r>
      <w:r w:rsidRPr="00303207">
        <w:rPr>
          <w:rStyle w:val="Bold"/>
          <w:i/>
          <w:iCs/>
        </w:rPr>
        <w:t>Travel Plan</w:t>
      </w:r>
      <w:r w:rsidRPr="00F0253F">
        <w:rPr>
          <w:bCs/>
        </w:rPr>
        <w:t>.</w:t>
      </w:r>
      <w:r w:rsidRPr="00F0253F">
        <w:t xml:space="preserve"> </w:t>
      </w:r>
    </w:p>
    <w:p w14:paraId="391B036B" w14:textId="77777777" w:rsidR="00896328" w:rsidRPr="00F0253F" w:rsidRDefault="00896328" w:rsidP="00164C80"/>
    <w:p w14:paraId="5C5EEDA5" w14:textId="77777777" w:rsidR="00896328" w:rsidRPr="00F0253F" w:rsidRDefault="00896328" w:rsidP="00896328">
      <w:pPr>
        <w:rPr>
          <w:rFonts w:ascii="Arial" w:hAnsi="Arial" w:cs="Arial"/>
          <w:b/>
          <w:bCs/>
          <w:i/>
          <w:iCs/>
        </w:rPr>
      </w:pPr>
      <w:r w:rsidRPr="00F0253F">
        <w:rPr>
          <w:rFonts w:ascii="Arial" w:hAnsi="Arial" w:cs="Arial"/>
        </w:rPr>
        <w:t xml:space="preserve">An </w:t>
      </w:r>
      <w:r w:rsidRPr="00303207">
        <w:rPr>
          <w:rStyle w:val="Bold"/>
          <w:i/>
          <w:iCs/>
        </w:rPr>
        <w:t>Annual Travel Plan Review</w:t>
      </w:r>
      <w:r w:rsidRPr="00F0253F">
        <w:rPr>
          <w:rFonts w:ascii="Arial" w:hAnsi="Arial" w:cs="Arial"/>
        </w:rPr>
        <w:t xml:space="preserve"> must also be undertaken </w:t>
      </w:r>
      <w:r w:rsidRPr="00303207">
        <w:rPr>
          <w:rStyle w:val="Bold"/>
          <w:i/>
          <w:iCs/>
        </w:rPr>
        <w:t>every year</w:t>
      </w:r>
      <w:r w:rsidRPr="00F0253F">
        <w:rPr>
          <w:rFonts w:ascii="Arial" w:hAnsi="Arial" w:cs="Arial"/>
        </w:rPr>
        <w:t xml:space="preserve"> to assess the progress of the Plan with </w:t>
      </w:r>
      <w:r w:rsidRPr="00303207">
        <w:rPr>
          <w:rStyle w:val="Emphasis"/>
          <w:i/>
          <w:iCs w:val="0"/>
        </w:rPr>
        <w:t>evidence of these Reviews in the form of a report sent to the Essex County Council’s Sustainable Travel Planning Team within two months of each subsequent survey having been undertaken</w:t>
      </w:r>
      <w:r w:rsidRPr="00F00482">
        <w:rPr>
          <w:rStyle w:val="Emphasis"/>
        </w:rPr>
        <w:t>.</w:t>
      </w:r>
      <w:r w:rsidRPr="00F0253F">
        <w:rPr>
          <w:rFonts w:ascii="Arial" w:hAnsi="Arial" w:cs="Arial"/>
          <w:b/>
          <w:bCs/>
          <w:i/>
          <w:iCs/>
        </w:rPr>
        <w:t xml:space="preserve"> </w:t>
      </w:r>
    </w:p>
    <w:p w14:paraId="40CFC19C" w14:textId="77777777" w:rsidR="00896328" w:rsidRPr="00F0253F" w:rsidRDefault="00896328" w:rsidP="00F00482"/>
    <w:p w14:paraId="7D43625F" w14:textId="77777777" w:rsidR="00896328" w:rsidRPr="00F0253F" w:rsidRDefault="00896328" w:rsidP="00F00482">
      <w:r w:rsidRPr="00F0253F">
        <w:t xml:space="preserve">Identify how you will test the effectiveness of your </w:t>
      </w:r>
      <w:r w:rsidRPr="00303207">
        <w:rPr>
          <w:rStyle w:val="Bold"/>
          <w:i/>
          <w:iCs/>
        </w:rPr>
        <w:t>Travel Plan</w:t>
      </w:r>
      <w:r w:rsidRPr="00F0253F">
        <w:t xml:space="preserve"> and what the indicators of success will be.</w:t>
      </w:r>
    </w:p>
    <w:p w14:paraId="1D21DB83" w14:textId="77777777" w:rsidR="00896328" w:rsidRPr="00F0253F" w:rsidRDefault="00896328" w:rsidP="00F00482"/>
    <w:p w14:paraId="36EEF3F4" w14:textId="77777777" w:rsidR="00896328" w:rsidRPr="00F0253F" w:rsidRDefault="00896328" w:rsidP="00F00482">
      <w:pPr>
        <w:pStyle w:val="Normalbeforebullets"/>
      </w:pPr>
      <w:r w:rsidRPr="00F0253F">
        <w:t>You will need to cover:</w:t>
      </w:r>
    </w:p>
    <w:p w14:paraId="0811966F" w14:textId="77777777" w:rsidR="00896328" w:rsidRPr="00F0253F" w:rsidRDefault="00896328" w:rsidP="00FA05AB">
      <w:pPr>
        <w:pStyle w:val="ListBullet"/>
        <w:numPr>
          <w:ilvl w:val="0"/>
          <w:numId w:val="10"/>
        </w:numPr>
      </w:pPr>
      <w:r w:rsidRPr="00F0253F">
        <w:t>Who will be responsible for collecting the information needed?</w:t>
      </w:r>
    </w:p>
    <w:p w14:paraId="25C4DC0B" w14:textId="77777777" w:rsidR="00896328" w:rsidRPr="00F0253F" w:rsidRDefault="00896328" w:rsidP="00FA05AB">
      <w:pPr>
        <w:pStyle w:val="ListBullet"/>
        <w:numPr>
          <w:ilvl w:val="0"/>
          <w:numId w:val="10"/>
        </w:numPr>
      </w:pPr>
      <w:r w:rsidRPr="00F0253F">
        <w:t>What information is to be collected? This will relate directly to the targets you have set</w:t>
      </w:r>
    </w:p>
    <w:p w14:paraId="0C3A62EC" w14:textId="77777777" w:rsidR="00896328" w:rsidRPr="00F0253F" w:rsidRDefault="00896328" w:rsidP="00FA05AB">
      <w:pPr>
        <w:pStyle w:val="ListBullet"/>
        <w:numPr>
          <w:ilvl w:val="0"/>
          <w:numId w:val="10"/>
        </w:numPr>
      </w:pPr>
      <w:r w:rsidRPr="00F0253F">
        <w:t>It will include quantitative information (e.g. percentage increase in cycling / walking) as well as qualitative information (a change in perceptions about safety / health / built environment)</w:t>
      </w:r>
    </w:p>
    <w:p w14:paraId="36F1B1CE" w14:textId="77777777" w:rsidR="00896328" w:rsidRPr="00303207" w:rsidRDefault="00896328" w:rsidP="00FA05AB">
      <w:pPr>
        <w:pStyle w:val="ListBullet"/>
        <w:numPr>
          <w:ilvl w:val="0"/>
          <w:numId w:val="10"/>
        </w:numPr>
        <w:rPr>
          <w:i/>
          <w:iCs/>
        </w:rPr>
      </w:pPr>
      <w:r w:rsidRPr="00F0253F">
        <w:t xml:space="preserve">Detail the appropriate remedial actions that will be taken if the </w:t>
      </w:r>
      <w:r w:rsidRPr="00303207">
        <w:rPr>
          <w:b/>
          <w:bCs/>
          <w:i/>
          <w:iCs/>
        </w:rPr>
        <w:t>Annual Travel Plan Review</w:t>
      </w:r>
      <w:r w:rsidRPr="00F0253F">
        <w:t xml:space="preserve"> shows that the </w:t>
      </w:r>
      <w:r w:rsidRPr="00303207">
        <w:rPr>
          <w:b/>
          <w:bCs/>
          <w:i/>
          <w:iCs/>
        </w:rPr>
        <w:t>Travel Plan</w:t>
      </w:r>
      <w:r w:rsidRPr="00F0253F">
        <w:t xml:space="preserve"> targets have not been achieved, e.g. further funding allocated to provide support to the </w:t>
      </w:r>
      <w:r w:rsidRPr="00303207">
        <w:rPr>
          <w:b/>
          <w:bCs/>
          <w:i/>
          <w:iCs/>
        </w:rPr>
        <w:t>Travel Plan Co-ordinator</w:t>
      </w:r>
    </w:p>
    <w:p w14:paraId="713EFCE8" w14:textId="77777777" w:rsidR="00896328" w:rsidRPr="00F0253F" w:rsidRDefault="00896328" w:rsidP="00F00482"/>
    <w:p w14:paraId="18793EA7" w14:textId="1FD09A6E" w:rsidR="00896328" w:rsidRPr="00F0253F" w:rsidRDefault="00896328" w:rsidP="00F00482">
      <w:r w:rsidRPr="00F0253F">
        <w:t xml:space="preserve">If the set targets are not being </w:t>
      </w:r>
      <w:r w:rsidR="00B366C1" w:rsidRPr="00F0253F">
        <w:t>achieved,</w:t>
      </w:r>
      <w:r w:rsidRPr="00F0253F">
        <w:t xml:space="preserve"> then revised measures will be agreed by the Essex County Council’s </w:t>
      </w:r>
      <w:r w:rsidRPr="00303207">
        <w:rPr>
          <w:rStyle w:val="Bold"/>
          <w:i/>
          <w:iCs/>
        </w:rPr>
        <w:t>Sustainable Travel Planning Team</w:t>
      </w:r>
      <w:r w:rsidRPr="00F0253F">
        <w:t xml:space="preserve"> and implemented by the </w:t>
      </w:r>
      <w:r w:rsidRPr="00303207">
        <w:rPr>
          <w:rStyle w:val="Bold"/>
          <w:i/>
          <w:iCs/>
        </w:rPr>
        <w:t>Travel Plan Co-ordinator</w:t>
      </w:r>
      <w:r w:rsidRPr="00F0253F">
        <w:t xml:space="preserve"> to reduce travel to the site by the private car. Additional measures identified must be agreed by Essex County Council prior to implementation. </w:t>
      </w:r>
    </w:p>
    <w:p w14:paraId="7E655592" w14:textId="77777777" w:rsidR="00896328" w:rsidRDefault="00896328" w:rsidP="00F00482">
      <w:pPr>
        <w:rPr>
          <w:rFonts w:ascii="MetaNormal-Roman" w:hAnsi="MetaNormal-Roman"/>
          <w:b/>
        </w:rPr>
      </w:pPr>
    </w:p>
    <w:p w14:paraId="1090B821" w14:textId="77777777" w:rsidR="00896328" w:rsidRDefault="00896328" w:rsidP="00F00482"/>
    <w:p w14:paraId="6A782331" w14:textId="77777777" w:rsidR="00767F50" w:rsidRDefault="00767F50">
      <w:pPr>
        <w:spacing w:after="160" w:line="259" w:lineRule="auto"/>
        <w:rPr>
          <w:rFonts w:ascii="Arial" w:eastAsia="Times" w:hAnsi="Arial" w:cs="Arial"/>
          <w:b/>
          <w:bCs/>
          <w:color w:val="E40037"/>
          <w:sz w:val="64"/>
          <w:szCs w:val="64"/>
          <w:lang w:eastAsia="en-GB"/>
        </w:rPr>
      </w:pPr>
      <w:bookmarkStart w:id="11" w:name="_Toc72920251"/>
      <w:r>
        <w:rPr>
          <w:rFonts w:ascii="Arial" w:eastAsia="Times" w:hAnsi="Arial" w:cs="Arial"/>
          <w:b/>
          <w:bCs/>
          <w:color w:val="E40037"/>
          <w:sz w:val="64"/>
          <w:szCs w:val="64"/>
          <w:lang w:eastAsia="en-GB"/>
        </w:rPr>
        <w:br w:type="page"/>
      </w:r>
    </w:p>
    <w:p w14:paraId="1AF487A8" w14:textId="42EF1EA9" w:rsidR="00896328" w:rsidRPr="00303207" w:rsidRDefault="00896328" w:rsidP="00303207">
      <w:pPr>
        <w:spacing w:after="0" w:line="240" w:lineRule="auto"/>
        <w:rPr>
          <w:rFonts w:ascii="Arial" w:eastAsia="Times" w:hAnsi="Arial" w:cs="Arial"/>
          <w:bCs/>
          <w:color w:val="E40037"/>
          <w:sz w:val="64"/>
          <w:szCs w:val="64"/>
          <w:lang w:eastAsia="en-GB"/>
        </w:rPr>
      </w:pPr>
      <w:r w:rsidRPr="00303207">
        <w:rPr>
          <w:rFonts w:ascii="Arial" w:eastAsia="Times" w:hAnsi="Arial" w:cs="Arial"/>
          <w:b/>
          <w:bCs/>
          <w:color w:val="E40037"/>
          <w:sz w:val="64"/>
          <w:szCs w:val="64"/>
          <w:lang w:eastAsia="en-GB"/>
        </w:rPr>
        <w:t>7.0 Summary</w:t>
      </w:r>
      <w:bookmarkEnd w:id="11"/>
    </w:p>
    <w:p w14:paraId="3204FE51" w14:textId="77777777" w:rsidR="00896328" w:rsidRPr="007E6D93" w:rsidRDefault="00896328" w:rsidP="00F00482"/>
    <w:p w14:paraId="049D2B71" w14:textId="77777777" w:rsidR="00896328" w:rsidRPr="007E6D93" w:rsidRDefault="00896328" w:rsidP="00F00482">
      <w:r w:rsidRPr="007E6D93">
        <w:t>This section has already been completed for you and the only requirement is to enter the name of your Development/Site.</w:t>
      </w:r>
    </w:p>
    <w:p w14:paraId="448CEAF1" w14:textId="2D6ED763" w:rsidR="005D0B34" w:rsidRPr="005D0B34" w:rsidRDefault="005D0B34" w:rsidP="005D0B34">
      <w:pPr>
        <w:sectPr w:rsidR="005D0B34" w:rsidRPr="005D0B34" w:rsidSect="002961CD">
          <w:headerReference w:type="default" r:id="rId25"/>
          <w:footerReference w:type="default" r:id="rId26"/>
          <w:pgSz w:w="11906" w:h="16838"/>
          <w:pgMar w:top="1871" w:right="1134" w:bottom="1134" w:left="1134" w:header="709" w:footer="709" w:gutter="0"/>
          <w:cols w:space="708"/>
          <w:docGrid w:linePitch="360"/>
        </w:sectPr>
      </w:pPr>
    </w:p>
    <w:p w14:paraId="6D1DF245" w14:textId="77777777" w:rsidR="00052D0C" w:rsidRDefault="00052D0C" w:rsidP="00052D0C">
      <w:r w:rsidRPr="00052D0C">
        <w:rPr>
          <w:rStyle w:val="RedBold"/>
        </w:rPr>
        <w:t>This information is issued by:</w:t>
      </w:r>
      <w:r>
        <w:rPr>
          <w:rStyle w:val="RedBold"/>
        </w:rPr>
        <w:br/>
      </w:r>
      <w:r>
        <w:t>Essex County Council</w:t>
      </w:r>
    </w:p>
    <w:p w14:paraId="04C9F531" w14:textId="3A9EA21D" w:rsidR="00983E2A" w:rsidRDefault="00052D0C" w:rsidP="00983E2A">
      <w:r w:rsidRPr="00052D0C">
        <w:rPr>
          <w:rStyle w:val="RedBold"/>
        </w:rPr>
        <w:t>Contact us:</w:t>
      </w:r>
      <w:r>
        <w:rPr>
          <w:rStyle w:val="RedBold"/>
        </w:rPr>
        <w:br/>
      </w:r>
      <w:hyperlink r:id="rId27" w:history="1">
        <w:r w:rsidR="00F00482" w:rsidRPr="00F66B90">
          <w:rPr>
            <w:rStyle w:val="Hyperlink"/>
          </w:rPr>
          <w:t>travelplanteam@essex.gov.uk</w:t>
        </w:r>
      </w:hyperlink>
      <w:r>
        <w:t xml:space="preserve"> </w:t>
      </w:r>
      <w:r>
        <w:br/>
      </w:r>
      <w:hyperlink r:id="rId28" w:history="1">
        <w:r w:rsidR="00B366C1">
          <w:rPr>
            <w:rStyle w:val="Hyperlink"/>
          </w:rPr>
          <w:t>Businesses | Safer, Greener, Healthier</w:t>
        </w:r>
      </w:hyperlink>
    </w:p>
    <w:p w14:paraId="3CF6E4DA" w14:textId="77777777" w:rsidR="00052D0C" w:rsidRDefault="00052D0C" w:rsidP="00052D0C"/>
    <w:p w14:paraId="66B65729" w14:textId="77777777" w:rsidR="00052D0C" w:rsidRDefault="00052D0C" w:rsidP="00052D0C">
      <w:r>
        <w:t>The information contained in this document can be translated, and/or made available in alternative formats, on request.</w:t>
      </w:r>
    </w:p>
    <w:p w14:paraId="7C3AA32C" w14:textId="2222BE84" w:rsidR="002961CD" w:rsidRPr="002961CD" w:rsidRDefault="00052D0C" w:rsidP="00052D0C">
      <w:r>
        <w:t xml:space="preserve">Published </w:t>
      </w:r>
      <w:r w:rsidR="00767F50">
        <w:t>March</w:t>
      </w:r>
      <w:r w:rsidR="00B366C1">
        <w:t xml:space="preserve"> 2025</w:t>
      </w:r>
    </w:p>
    <w:sectPr w:rsidR="002961CD" w:rsidRPr="002961CD" w:rsidSect="00052D0C">
      <w:headerReference w:type="default" r:id="rId29"/>
      <w:footerReference w:type="default" r:id="rId30"/>
      <w:pgSz w:w="11906" w:h="16838"/>
      <w:pgMar w:top="11624" w:right="368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A42B6" w14:textId="77777777" w:rsidR="00896328" w:rsidRDefault="00896328" w:rsidP="002961CD">
      <w:pPr>
        <w:spacing w:after="0" w:line="240" w:lineRule="auto"/>
      </w:pPr>
      <w:r>
        <w:separator/>
      </w:r>
    </w:p>
  </w:endnote>
  <w:endnote w:type="continuationSeparator" w:id="0">
    <w:p w14:paraId="63AC69B8" w14:textId="77777777" w:rsidR="00896328" w:rsidRDefault="00896328" w:rsidP="0029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MetaBold-Roman">
    <w:panose1 w:val="020B08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B532" w14:textId="77777777" w:rsidR="00896328" w:rsidRDefault="00896328" w:rsidP="002961CD">
    <w:pPr>
      <w:pStyle w:val="Footer"/>
      <w:tabs>
        <w:tab w:val="clear" w:pos="4513"/>
        <w:tab w:val="clear" w:pos="9026"/>
      </w:tabs>
      <w:jc w:val="right"/>
    </w:pPr>
    <w:r>
      <w:fldChar w:fldCharType="begin"/>
    </w:r>
    <w:r>
      <w:instrText xml:space="preserve"> PAGE   \* MERGEFORMAT </w:instrText>
    </w:r>
    <w:r>
      <w:fldChar w:fldCharType="separate"/>
    </w:r>
    <w: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0AD" w14:textId="77777777" w:rsidR="00896328" w:rsidRPr="00052D0C" w:rsidRDefault="00896328" w:rsidP="0005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8B2B" w14:textId="77777777" w:rsidR="00896328" w:rsidRDefault="00896328" w:rsidP="002961CD">
      <w:pPr>
        <w:spacing w:after="0" w:line="240" w:lineRule="auto"/>
      </w:pPr>
      <w:r>
        <w:separator/>
      </w:r>
    </w:p>
  </w:footnote>
  <w:footnote w:type="continuationSeparator" w:id="0">
    <w:p w14:paraId="127DF52A" w14:textId="77777777" w:rsidR="00896328" w:rsidRDefault="00896328" w:rsidP="0029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9EE9" w14:textId="6F523EBF" w:rsidR="00896328" w:rsidRDefault="00896328">
    <w:pPr>
      <w:pStyle w:val="Header"/>
    </w:pPr>
    <w:r>
      <w:rPr>
        <w:noProof/>
      </w:rPr>
      <mc:AlternateContent>
        <mc:Choice Requires="wps">
          <w:drawing>
            <wp:anchor distT="0" distB="0" distL="114300" distR="114300" simplePos="0" relativeHeight="251659264" behindDoc="1" locked="0" layoutInCell="1" allowOverlap="1" wp14:anchorId="303BA7E2" wp14:editId="7BA45A78">
              <wp:simplePos x="0" y="0"/>
              <wp:positionH relativeFrom="page">
                <wp:posOffset>742950</wp:posOffset>
              </wp:positionH>
              <wp:positionV relativeFrom="page">
                <wp:posOffset>771525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44F6E1" id="Straight Connector 9" o:spid="_x0000_s1026" alt="&quot;&quot;"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EB2wEAAA4EAAAOAAAAZHJzL2Uyb0RvYy54bWysU9tu2zAMfR+wfxD0vtgOim414vQhRfcy&#10;bMG6fYAiU7EA3UBpcfL3o2THLbZhwIbCgCxK5CHPIbW5P1vDToBRe9fxZlVzBk76Xrtjx79/e3z3&#10;gbOYhOuF8Q46foHI77dv32zG0MLaD970gIxAXGzH0PEhpdBWVZQDWBFXPoCjS+XRikQmHqsexUjo&#10;1lTrur6tRo99QC8hRjp9mC75tuArBTJ9USpCYqbjVFsqK5b1kNdquxHtEUUYtJzLEP9RhRXaUdIF&#10;6kEkwX6g/g3Kaok+epVW0tvKK6UlFA7Epql/YfM0iACFC4kTwyJTfD1Y+fm0R6b7jt9x5oSlFj0l&#10;FPo4JLbzzpGAHtld1mkMsSX3ndvjbMWwx0z6rNDmP9Fh56LtZdEWzolJOrxtqF01tUBe76rnwIAx&#10;fQRvWd503GiXaYtWnD7FRMnI9eqSj41jIw3b+j3hZTt6o/tHbUwx8HjYGWQnQS2/2eUvV08QL9zI&#10;Mo4OM6eJRdmli4EpwVdQpArV3UwZ8jzCAiukBJeaGdc48s5hikpYAufS/hY4++dQKLP6L8FLRMns&#10;XVqCrXYe/1R2Ol9LVpP/VYGJd5bg4PtL6W+RhoauKDc/kDzVL+0S/vyMtz8BAAD//wMAUEsDBBQA&#10;BgAIAAAAIQDZh0Rq3AAAAAwBAAAPAAAAZHJzL2Rvd25yZXYueG1sTI9BT8MwDIXvSPyHyEjcWNIJ&#10;2FSaToDgAJzYCuesMU1F4lRNtpV/jychjZuf/fT8vmo1BS/2OKY+koZipkAgtdH21GloNs9XSxAp&#10;G7LGR0INP5hgVZ+fVaa08UDvuF/nTnAIpdJocDkPpZSpdRhMmsUBiW9fcQwmsxw7aUdz4PDg5Vyp&#10;WxlMT/zBmQEfHbbf613QEF7y1Fynz4VXr66nh4+nzVvTaH15Md3fgcg45ZMZjvW5OtTcaRt3ZJPw&#10;rIsFs2Qe5sUNiKNDLRXTbP9Wsq7kf4j6FwAA//8DAFBLAQItABQABgAIAAAAIQC2gziS/gAAAOEB&#10;AAATAAAAAAAAAAAAAAAAAAAAAABbQ29udGVudF9UeXBlc10ueG1sUEsBAi0AFAAGAAgAAAAhADj9&#10;If/WAAAAlAEAAAsAAAAAAAAAAAAAAAAALwEAAF9yZWxzLy5yZWxzUEsBAi0AFAAGAAgAAAAhACVw&#10;AQHbAQAADgQAAA4AAAAAAAAAAAAAAAAALgIAAGRycy9lMm9Eb2MueG1sUEsBAi0AFAAGAAgAAAAh&#10;ANmHRGrcAAAADAEAAA8AAAAAAAAAAAAAAAAANQQAAGRycy9kb3ducmV2LnhtbFBLBQYAAAAABAAE&#10;APMAAAA+BQAAAAA=&#10;" strokecolor="#4c4c4c" strokeweight="1pt">
              <v:stroke joinstyle="miter"/>
              <w10:wrap anchorx="page" anchory="page"/>
            </v:line>
          </w:pict>
        </mc:Fallback>
      </mc:AlternateContent>
    </w:r>
    <w:r w:rsidR="00047C81">
      <w:t>Guidance Notes for a Workplace Travel Plan (site with multiple users)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3EA4" w14:textId="77777777" w:rsidR="00896328" w:rsidRPr="00052D0C" w:rsidRDefault="00896328" w:rsidP="00052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784E38"/>
    <w:lvl w:ilvl="0">
      <w:start w:val="1"/>
      <w:numFmt w:val="decimal"/>
      <w:pStyle w:val="ListNumber"/>
      <w:lvlText w:val="%1."/>
      <w:lvlJc w:val="left"/>
      <w:pPr>
        <w:tabs>
          <w:tab w:val="num" w:pos="360"/>
        </w:tabs>
        <w:ind w:left="360" w:hanging="360"/>
      </w:pPr>
    </w:lvl>
  </w:abstractNum>
  <w:abstractNum w:abstractNumId="1" w15:restartNumberingAfterBreak="0">
    <w:nsid w:val="08A006B1"/>
    <w:multiLevelType w:val="hybridMultilevel"/>
    <w:tmpl w:val="E3A4A370"/>
    <w:lvl w:ilvl="0" w:tplc="B14EA8CC">
      <w:start w:val="1"/>
      <w:numFmt w:val="bullet"/>
      <w:pStyle w:val="ListBullet"/>
      <w:lvlText w:val="●"/>
      <w:lvlJc w:val="left"/>
      <w:pPr>
        <w:ind w:left="720" w:hanging="360"/>
      </w:pPr>
      <w:rPr>
        <w:rFonts w:ascii="Arial" w:hAnsi="Arial" w:hint="default"/>
        <w:color w:val="000000"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A58BA"/>
    <w:multiLevelType w:val="multilevel"/>
    <w:tmpl w:val="27FC5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73D9D"/>
    <w:multiLevelType w:val="hybridMultilevel"/>
    <w:tmpl w:val="C956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044BF"/>
    <w:multiLevelType w:val="multilevel"/>
    <w:tmpl w:val="132E2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B4372B"/>
    <w:multiLevelType w:val="multilevel"/>
    <w:tmpl w:val="FCF6F08A"/>
    <w:styleLink w:val="MultilevelLists"/>
    <w:lvl w:ilvl="0">
      <w:start w:val="1"/>
      <w:numFmt w:val="none"/>
      <w:pStyle w:val="ListParagraphLevel1"/>
      <w:lvlText w:val="%1"/>
      <w:lvlJc w:val="left"/>
      <w:pPr>
        <w:ind w:left="0" w:firstLine="0"/>
      </w:pPr>
      <w:rPr>
        <w:rFonts w:hint="default"/>
      </w:rPr>
    </w:lvl>
    <w:lvl w:ilvl="1">
      <w:start w:val="1"/>
      <w:numFmt w:val="bullet"/>
      <w:pStyle w:val="ListParagraph"/>
      <w:lvlText w:val="●"/>
      <w:lvlJc w:val="left"/>
      <w:pPr>
        <w:ind w:left="284" w:hanging="284"/>
      </w:pPr>
      <w:rPr>
        <w:rFonts w:ascii="Arial" w:hAnsi="Arial" w:hint="default"/>
        <w:color w:val="000000" w:themeColor="text1"/>
      </w:rPr>
    </w:lvl>
    <w:lvl w:ilvl="2">
      <w:start w:val="1"/>
      <w:numFmt w:val="bullet"/>
      <w:lvlText w:val="–"/>
      <w:lvlJc w:val="left"/>
      <w:pPr>
        <w:ind w:left="567" w:hanging="283"/>
      </w:pPr>
      <w:rPr>
        <w:rFonts w:ascii="Calibri" w:hAnsi="Calibri" w:hint="default"/>
        <w:color w:val="000000" w:themeColor="text1"/>
      </w:rPr>
    </w:lvl>
    <w:lvl w:ilvl="3">
      <w:start w:val="1"/>
      <w:numFmt w:val="bullet"/>
      <w:lvlText w:val="●"/>
      <w:lvlJc w:val="left"/>
      <w:pPr>
        <w:ind w:left="851" w:hanging="284"/>
      </w:pPr>
      <w:rPr>
        <w:rFonts w:ascii="Arial" w:hAnsi="Arial" w:hint="default"/>
        <w:color w:val="000000" w:themeColor="text1"/>
      </w:rPr>
    </w:lvl>
    <w:lvl w:ilvl="4">
      <w:start w:val="1"/>
      <w:numFmt w:val="bullet"/>
      <w:lvlText w:val="–"/>
      <w:lvlJc w:val="left"/>
      <w:pPr>
        <w:ind w:left="1134" w:hanging="283"/>
      </w:pPr>
      <w:rPr>
        <w:rFonts w:ascii="Calibri" w:hAnsi="Calibri" w:hint="default"/>
        <w:color w:val="000000" w:themeColor="text1"/>
      </w:rPr>
    </w:lvl>
    <w:lvl w:ilvl="5">
      <w:start w:val="1"/>
      <w:numFmt w:val="bullet"/>
      <w:lvlText w:val="●"/>
      <w:lvlJc w:val="left"/>
      <w:pPr>
        <w:ind w:left="1418" w:hanging="284"/>
      </w:pPr>
      <w:rPr>
        <w:rFonts w:ascii="Arial" w:hAnsi="Arial" w:hint="default"/>
        <w:color w:val="000000" w:themeColor="text1"/>
      </w:rPr>
    </w:lvl>
    <w:lvl w:ilvl="6">
      <w:start w:val="1"/>
      <w:numFmt w:val="bullet"/>
      <w:lvlText w:val="–"/>
      <w:lvlJc w:val="left"/>
      <w:pPr>
        <w:ind w:left="1701" w:hanging="283"/>
      </w:pPr>
      <w:rPr>
        <w:rFonts w:ascii="Calibri" w:hAnsi="Calibri" w:hint="default"/>
        <w:color w:val="000000" w:themeColor="text1"/>
      </w:rPr>
    </w:lvl>
    <w:lvl w:ilvl="7">
      <w:start w:val="1"/>
      <w:numFmt w:val="bullet"/>
      <w:lvlText w:val="●"/>
      <w:lvlJc w:val="left"/>
      <w:pPr>
        <w:ind w:left="1985" w:hanging="284"/>
      </w:pPr>
      <w:rPr>
        <w:rFonts w:ascii="Arial" w:hAnsi="Arial" w:hint="default"/>
        <w:color w:val="000000" w:themeColor="text1"/>
      </w:rPr>
    </w:lvl>
    <w:lvl w:ilvl="8">
      <w:start w:val="1"/>
      <w:numFmt w:val="bullet"/>
      <w:lvlText w:val="–"/>
      <w:lvlJc w:val="left"/>
      <w:pPr>
        <w:ind w:left="2268" w:hanging="283"/>
      </w:pPr>
      <w:rPr>
        <w:rFonts w:ascii="Calibri" w:hAnsi="Calibri" w:hint="default"/>
        <w:color w:val="000000" w:themeColor="text1"/>
      </w:rPr>
    </w:lvl>
  </w:abstractNum>
  <w:abstractNum w:abstractNumId="6" w15:restartNumberingAfterBreak="0">
    <w:nsid w:val="40D61EA0"/>
    <w:multiLevelType w:val="multilevel"/>
    <w:tmpl w:val="9724C16A"/>
    <w:styleLink w:val="Twotierbullets"/>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17545E"/>
    <w:multiLevelType w:val="hybridMultilevel"/>
    <w:tmpl w:val="72C42912"/>
    <w:lvl w:ilvl="0" w:tplc="B48CE9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54B0643"/>
    <w:multiLevelType w:val="multilevel"/>
    <w:tmpl w:val="CDB09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BD450F"/>
    <w:multiLevelType w:val="multilevel"/>
    <w:tmpl w:val="1ED41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1C6256"/>
    <w:multiLevelType w:val="hybridMultilevel"/>
    <w:tmpl w:val="97F65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8C018AD"/>
    <w:multiLevelType w:val="multilevel"/>
    <w:tmpl w:val="061CDCBE"/>
    <w:lvl w:ilvl="0">
      <w:start w:val="2"/>
      <w:numFmt w:val="decimal"/>
      <w:lvlText w:val="%1."/>
      <w:lvlJc w:val="left"/>
      <w:pPr>
        <w:tabs>
          <w:tab w:val="num" w:pos="540"/>
        </w:tabs>
        <w:ind w:left="540" w:hanging="360"/>
      </w:pPr>
      <w:rPr>
        <w:rFonts w:hint="default"/>
        <w:b/>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15:restartNumberingAfterBreak="0">
    <w:nsid w:val="59137053"/>
    <w:multiLevelType w:val="multilevel"/>
    <w:tmpl w:val="5602EBD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2642945"/>
    <w:multiLevelType w:val="hybridMultilevel"/>
    <w:tmpl w:val="F51272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78D67D69"/>
    <w:multiLevelType w:val="hybridMultilevel"/>
    <w:tmpl w:val="CDD26E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52382186">
    <w:abstractNumId w:val="1"/>
  </w:num>
  <w:num w:numId="2" w16cid:durableId="2082874098">
    <w:abstractNumId w:val="0"/>
  </w:num>
  <w:num w:numId="3" w16cid:durableId="1979529434">
    <w:abstractNumId w:val="5"/>
  </w:num>
  <w:num w:numId="4" w16cid:durableId="374434095">
    <w:abstractNumId w:val="5"/>
  </w:num>
  <w:num w:numId="5" w16cid:durableId="88429558">
    <w:abstractNumId w:val="6"/>
  </w:num>
  <w:num w:numId="6" w16cid:durableId="781456313">
    <w:abstractNumId w:val="2"/>
    <w:lvlOverride w:ilvl="0">
      <w:startOverride w:val="3"/>
    </w:lvlOverride>
  </w:num>
  <w:num w:numId="7" w16cid:durableId="458189945">
    <w:abstractNumId w:val="7"/>
  </w:num>
  <w:num w:numId="8" w16cid:durableId="1462772789">
    <w:abstractNumId w:val="10"/>
  </w:num>
  <w:num w:numId="9" w16cid:durableId="2135363066">
    <w:abstractNumId w:val="13"/>
  </w:num>
  <w:num w:numId="10" w16cid:durableId="1165584103">
    <w:abstractNumId w:val="14"/>
  </w:num>
  <w:num w:numId="11" w16cid:durableId="583300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7425091">
    <w:abstractNumId w:val="8"/>
  </w:num>
  <w:num w:numId="13" w16cid:durableId="633213603">
    <w:abstractNumId w:val="9"/>
  </w:num>
  <w:num w:numId="14" w16cid:durableId="343826480">
    <w:abstractNumId w:val="11"/>
  </w:num>
  <w:num w:numId="15" w16cid:durableId="1342509450">
    <w:abstractNumId w:val="4"/>
  </w:num>
  <w:num w:numId="16" w16cid:durableId="171318799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7F"/>
    <w:rsid w:val="00047C81"/>
    <w:rsid w:val="00052D0C"/>
    <w:rsid w:val="00065F9F"/>
    <w:rsid w:val="000860EB"/>
    <w:rsid w:val="000A51FC"/>
    <w:rsid w:val="000F0754"/>
    <w:rsid w:val="00142585"/>
    <w:rsid w:val="00164C80"/>
    <w:rsid w:val="001B7ED3"/>
    <w:rsid w:val="0020530C"/>
    <w:rsid w:val="002961CD"/>
    <w:rsid w:val="002E59B9"/>
    <w:rsid w:val="00303207"/>
    <w:rsid w:val="00354109"/>
    <w:rsid w:val="00370362"/>
    <w:rsid w:val="00423E8F"/>
    <w:rsid w:val="0042526E"/>
    <w:rsid w:val="00426B1C"/>
    <w:rsid w:val="004C7F1F"/>
    <w:rsid w:val="004E1EDA"/>
    <w:rsid w:val="004F7EFC"/>
    <w:rsid w:val="00531983"/>
    <w:rsid w:val="005A6734"/>
    <w:rsid w:val="005D0B34"/>
    <w:rsid w:val="005E307F"/>
    <w:rsid w:val="006A3C7D"/>
    <w:rsid w:val="00742D07"/>
    <w:rsid w:val="007436BA"/>
    <w:rsid w:val="00767F50"/>
    <w:rsid w:val="00797FC7"/>
    <w:rsid w:val="00825BA8"/>
    <w:rsid w:val="00896328"/>
    <w:rsid w:val="008B1477"/>
    <w:rsid w:val="008B7EAF"/>
    <w:rsid w:val="008D4727"/>
    <w:rsid w:val="008E7AE7"/>
    <w:rsid w:val="00917918"/>
    <w:rsid w:val="009518EA"/>
    <w:rsid w:val="00982708"/>
    <w:rsid w:val="00983E2A"/>
    <w:rsid w:val="00991F2F"/>
    <w:rsid w:val="00995F64"/>
    <w:rsid w:val="009A10A5"/>
    <w:rsid w:val="009E5A3F"/>
    <w:rsid w:val="00A86173"/>
    <w:rsid w:val="00A94685"/>
    <w:rsid w:val="00B20973"/>
    <w:rsid w:val="00B366C1"/>
    <w:rsid w:val="00B52178"/>
    <w:rsid w:val="00B85526"/>
    <w:rsid w:val="00B95709"/>
    <w:rsid w:val="00BD34F2"/>
    <w:rsid w:val="00C64CCE"/>
    <w:rsid w:val="00C65C22"/>
    <w:rsid w:val="00C76D6A"/>
    <w:rsid w:val="00C84692"/>
    <w:rsid w:val="00CD6D3D"/>
    <w:rsid w:val="00D057CD"/>
    <w:rsid w:val="00DC5551"/>
    <w:rsid w:val="00E80616"/>
    <w:rsid w:val="00EC3A46"/>
    <w:rsid w:val="00F00482"/>
    <w:rsid w:val="00F34A03"/>
    <w:rsid w:val="00FA05AB"/>
    <w:rsid w:val="00FC3C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0AC6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CD"/>
    <w:pPr>
      <w:spacing w:after="227" w:line="300" w:lineRule="atLeast"/>
    </w:pPr>
    <w:rPr>
      <w:color w:val="000000" w:themeColor="text1"/>
      <w:sz w:val="24"/>
    </w:rPr>
  </w:style>
  <w:style w:type="paragraph" w:styleId="Heading1">
    <w:name w:val="heading 1"/>
    <w:basedOn w:val="Normal"/>
    <w:next w:val="Normal"/>
    <w:link w:val="Heading1Char"/>
    <w:qFormat/>
    <w:rsid w:val="002961CD"/>
    <w:pPr>
      <w:keepNext/>
      <w:keepLines/>
      <w:spacing w:after="284" w:line="240" w:lineRule="auto"/>
      <w:outlineLvl w:val="0"/>
    </w:pPr>
    <w:rPr>
      <w:rFonts w:asciiTheme="majorHAnsi" w:eastAsiaTheme="majorEastAsia" w:hAnsiTheme="majorHAnsi" w:cstheme="majorBidi"/>
      <w:b/>
      <w:sz w:val="84"/>
      <w:szCs w:val="32"/>
    </w:rPr>
  </w:style>
  <w:style w:type="paragraph" w:styleId="Heading2">
    <w:name w:val="heading 2"/>
    <w:basedOn w:val="Normal"/>
    <w:next w:val="Normal"/>
    <w:link w:val="Heading2Char"/>
    <w:uiPriority w:val="9"/>
    <w:unhideWhenUsed/>
    <w:qFormat/>
    <w:rsid w:val="002961CD"/>
    <w:pPr>
      <w:keepNext/>
      <w:keepLines/>
      <w:spacing w:after="794" w:line="240" w:lineRule="auto"/>
      <w:outlineLvl w:val="1"/>
    </w:pPr>
    <w:rPr>
      <w:rFonts w:asciiTheme="majorHAnsi" w:eastAsiaTheme="majorEastAsia" w:hAnsiTheme="majorHAnsi" w:cstheme="majorBidi"/>
      <w:b/>
      <w:color w:val="E40037" w:themeColor="accent1"/>
      <w:sz w:val="64"/>
      <w:szCs w:val="26"/>
    </w:rPr>
  </w:style>
  <w:style w:type="paragraph" w:styleId="Heading3">
    <w:name w:val="heading 3"/>
    <w:basedOn w:val="Normal"/>
    <w:next w:val="Normal"/>
    <w:link w:val="Heading3Char"/>
    <w:uiPriority w:val="9"/>
    <w:unhideWhenUsed/>
    <w:qFormat/>
    <w:rsid w:val="002961CD"/>
    <w:pPr>
      <w:keepNext/>
      <w:keepLines/>
      <w:spacing w:after="113" w:line="240" w:lineRule="auto"/>
      <w:outlineLvl w:val="2"/>
    </w:pPr>
    <w:rPr>
      <w:rFonts w:asciiTheme="majorHAnsi" w:eastAsiaTheme="majorEastAsia" w:hAnsiTheme="majorHAnsi" w:cstheme="majorBidi"/>
      <w:b/>
      <w:color w:val="E40037" w:themeColor="accent1"/>
      <w:sz w:val="36"/>
      <w:szCs w:val="24"/>
    </w:rPr>
  </w:style>
  <w:style w:type="paragraph" w:styleId="Heading4">
    <w:name w:val="heading 4"/>
    <w:basedOn w:val="Normal"/>
    <w:next w:val="Normal"/>
    <w:link w:val="Heading4Char"/>
    <w:uiPriority w:val="9"/>
    <w:unhideWhenUsed/>
    <w:qFormat/>
    <w:rsid w:val="002961CD"/>
    <w:pPr>
      <w:keepNext/>
      <w:keepLines/>
      <w:spacing w:before="227" w:after="113" w:line="240" w:lineRule="auto"/>
      <w:outlineLvl w:val="3"/>
    </w:pPr>
    <w:rPr>
      <w:rFonts w:asciiTheme="majorHAnsi" w:eastAsiaTheme="majorEastAsia" w:hAnsiTheme="majorHAnsi" w:cstheme="majorBidi"/>
      <w:b/>
      <w:iCs/>
      <w:color w:val="E40037" w:themeColor="accent1"/>
      <w:sz w:val="28"/>
    </w:rPr>
  </w:style>
  <w:style w:type="paragraph" w:styleId="Heading5">
    <w:name w:val="heading 5"/>
    <w:basedOn w:val="Normal"/>
    <w:next w:val="Normal"/>
    <w:link w:val="Heading5Char"/>
    <w:uiPriority w:val="9"/>
    <w:unhideWhenUsed/>
    <w:qFormat/>
    <w:rsid w:val="002961CD"/>
    <w:pPr>
      <w:keepNext/>
      <w:keepLines/>
      <w:spacing w:after="0" w:line="240"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2961CD"/>
    <w:pPr>
      <w:keepNext/>
      <w:keepLines/>
      <w:spacing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2961CD"/>
    <w:rPr>
      <w:b/>
    </w:rPr>
  </w:style>
  <w:style w:type="paragraph" w:styleId="Caption">
    <w:name w:val="caption"/>
    <w:basedOn w:val="Normal"/>
    <w:next w:val="Normal"/>
    <w:uiPriority w:val="35"/>
    <w:unhideWhenUsed/>
    <w:qFormat/>
    <w:rsid w:val="002961CD"/>
    <w:pPr>
      <w:spacing w:before="113" w:line="312" w:lineRule="atLeast"/>
    </w:pPr>
    <w:rPr>
      <w:iCs/>
      <w:color w:val="4C4C4C"/>
      <w:sz w:val="26"/>
      <w:szCs w:val="18"/>
    </w:rPr>
  </w:style>
  <w:style w:type="character" w:customStyle="1" w:styleId="Heading2Char">
    <w:name w:val="Heading 2 Char"/>
    <w:basedOn w:val="DefaultParagraphFont"/>
    <w:link w:val="Heading2"/>
    <w:uiPriority w:val="9"/>
    <w:rsid w:val="002961CD"/>
    <w:rPr>
      <w:rFonts w:asciiTheme="majorHAnsi" w:eastAsiaTheme="majorEastAsia" w:hAnsiTheme="majorHAnsi" w:cstheme="majorBidi"/>
      <w:b/>
      <w:color w:val="E40037" w:themeColor="accent1"/>
      <w:sz w:val="64"/>
      <w:szCs w:val="26"/>
    </w:rPr>
  </w:style>
  <w:style w:type="paragraph" w:customStyle="1" w:styleId="ContentsHeading">
    <w:name w:val="Contents Heading"/>
    <w:basedOn w:val="Heading2"/>
    <w:qFormat/>
    <w:rsid w:val="002961CD"/>
  </w:style>
  <w:style w:type="character" w:styleId="Emphasis">
    <w:name w:val="Emphasis"/>
    <w:basedOn w:val="DefaultParagraphFont"/>
    <w:uiPriority w:val="20"/>
    <w:qFormat/>
    <w:rsid w:val="002961CD"/>
    <w:rPr>
      <w:b/>
      <w:i w:val="0"/>
      <w:iCs/>
    </w:rPr>
  </w:style>
  <w:style w:type="character" w:styleId="FollowedHyperlink">
    <w:name w:val="FollowedHyperlink"/>
    <w:basedOn w:val="DefaultParagraphFont"/>
    <w:uiPriority w:val="99"/>
    <w:semiHidden/>
    <w:unhideWhenUsed/>
    <w:rsid w:val="002961CD"/>
    <w:rPr>
      <w:color w:val="86276E" w:themeColor="followedHyperlink"/>
      <w:u w:val="single"/>
    </w:rPr>
  </w:style>
  <w:style w:type="paragraph" w:styleId="Footer">
    <w:name w:val="footer"/>
    <w:basedOn w:val="Normal"/>
    <w:link w:val="FooterChar"/>
    <w:uiPriority w:val="99"/>
    <w:unhideWhenUsed/>
    <w:rsid w:val="002961CD"/>
    <w:pPr>
      <w:tabs>
        <w:tab w:val="center" w:pos="4513"/>
        <w:tab w:val="right" w:pos="9026"/>
      </w:tabs>
      <w:spacing w:after="0" w:line="240" w:lineRule="auto"/>
    </w:pPr>
    <w:rPr>
      <w:color w:val="4C4C4C"/>
      <w:sz w:val="20"/>
    </w:rPr>
  </w:style>
  <w:style w:type="character" w:customStyle="1" w:styleId="FooterChar">
    <w:name w:val="Footer Char"/>
    <w:basedOn w:val="DefaultParagraphFont"/>
    <w:link w:val="Footer"/>
    <w:uiPriority w:val="99"/>
    <w:rsid w:val="002961CD"/>
    <w:rPr>
      <w:color w:val="4C4C4C"/>
      <w:sz w:val="20"/>
    </w:rPr>
  </w:style>
  <w:style w:type="paragraph" w:styleId="Header">
    <w:name w:val="header"/>
    <w:basedOn w:val="Normal"/>
    <w:link w:val="HeaderChar"/>
    <w:uiPriority w:val="99"/>
    <w:unhideWhenUsed/>
    <w:rsid w:val="002961CD"/>
    <w:pPr>
      <w:tabs>
        <w:tab w:val="center" w:pos="4513"/>
        <w:tab w:val="right" w:pos="9026"/>
      </w:tabs>
      <w:spacing w:after="0" w:line="240" w:lineRule="auto"/>
    </w:pPr>
    <w:rPr>
      <w:color w:val="4C4C4C"/>
      <w:sz w:val="20"/>
    </w:rPr>
  </w:style>
  <w:style w:type="character" w:customStyle="1" w:styleId="HeaderChar">
    <w:name w:val="Header Char"/>
    <w:basedOn w:val="DefaultParagraphFont"/>
    <w:link w:val="Header"/>
    <w:uiPriority w:val="99"/>
    <w:rsid w:val="002961CD"/>
    <w:rPr>
      <w:color w:val="4C4C4C"/>
      <w:sz w:val="20"/>
    </w:rPr>
  </w:style>
  <w:style w:type="character" w:customStyle="1" w:styleId="Heading1Char">
    <w:name w:val="Heading 1 Char"/>
    <w:basedOn w:val="DefaultParagraphFont"/>
    <w:link w:val="Heading1"/>
    <w:uiPriority w:val="9"/>
    <w:rsid w:val="002961CD"/>
    <w:rPr>
      <w:rFonts w:asciiTheme="majorHAnsi" w:eastAsiaTheme="majorEastAsia" w:hAnsiTheme="majorHAnsi" w:cstheme="majorBidi"/>
      <w:b/>
      <w:color w:val="000000" w:themeColor="text1"/>
      <w:sz w:val="84"/>
      <w:szCs w:val="32"/>
    </w:rPr>
  </w:style>
  <w:style w:type="character" w:customStyle="1" w:styleId="Heading3Char">
    <w:name w:val="Heading 3 Char"/>
    <w:basedOn w:val="DefaultParagraphFont"/>
    <w:link w:val="Heading3"/>
    <w:uiPriority w:val="9"/>
    <w:rsid w:val="002961CD"/>
    <w:rPr>
      <w:rFonts w:asciiTheme="majorHAnsi" w:eastAsiaTheme="majorEastAsia" w:hAnsiTheme="majorHAnsi" w:cstheme="majorBidi"/>
      <w:b/>
      <w:color w:val="E40037" w:themeColor="accent1"/>
      <w:sz w:val="36"/>
      <w:szCs w:val="24"/>
    </w:rPr>
  </w:style>
  <w:style w:type="character" w:customStyle="1" w:styleId="Heading4Char">
    <w:name w:val="Heading 4 Char"/>
    <w:basedOn w:val="DefaultParagraphFont"/>
    <w:link w:val="Heading4"/>
    <w:uiPriority w:val="9"/>
    <w:rsid w:val="002961CD"/>
    <w:rPr>
      <w:rFonts w:asciiTheme="majorHAnsi" w:eastAsiaTheme="majorEastAsia" w:hAnsiTheme="majorHAnsi" w:cstheme="majorBidi"/>
      <w:b/>
      <w:iCs/>
      <w:color w:val="E40037" w:themeColor="accent1"/>
      <w:sz w:val="28"/>
    </w:rPr>
  </w:style>
  <w:style w:type="character" w:customStyle="1" w:styleId="Heading5Char">
    <w:name w:val="Heading 5 Char"/>
    <w:basedOn w:val="DefaultParagraphFont"/>
    <w:link w:val="Heading5"/>
    <w:uiPriority w:val="9"/>
    <w:rsid w:val="002961CD"/>
    <w:rPr>
      <w:rFonts w:asciiTheme="majorHAnsi" w:eastAsiaTheme="majorEastAsia" w:hAnsiTheme="majorHAnsi" w:cstheme="majorBidi"/>
      <w:b/>
      <w:color w:val="000000" w:themeColor="text2"/>
      <w:sz w:val="24"/>
    </w:rPr>
  </w:style>
  <w:style w:type="character" w:customStyle="1" w:styleId="Heading6Char">
    <w:name w:val="Heading 6 Char"/>
    <w:basedOn w:val="DefaultParagraphFont"/>
    <w:link w:val="Heading6"/>
    <w:uiPriority w:val="9"/>
    <w:rsid w:val="002961CD"/>
    <w:rPr>
      <w:rFonts w:asciiTheme="majorHAnsi" w:eastAsiaTheme="majorEastAsia" w:hAnsiTheme="majorHAnsi" w:cstheme="majorBidi"/>
      <w:b/>
      <w:color w:val="000000" w:themeColor="text1"/>
      <w:sz w:val="24"/>
    </w:rPr>
  </w:style>
  <w:style w:type="character" w:styleId="Hyperlink">
    <w:name w:val="Hyperlink"/>
    <w:basedOn w:val="DefaultParagraphFont"/>
    <w:uiPriority w:val="99"/>
    <w:unhideWhenUsed/>
    <w:rsid w:val="002961CD"/>
    <w:rPr>
      <w:color w:val="0043AF" w:themeColor="hyperlink"/>
      <w:u w:val="single"/>
    </w:rPr>
  </w:style>
  <w:style w:type="paragraph" w:styleId="ListBullet">
    <w:name w:val="List Bullet"/>
    <w:basedOn w:val="Normal"/>
    <w:uiPriority w:val="99"/>
    <w:unhideWhenUsed/>
    <w:rsid w:val="002961CD"/>
    <w:pPr>
      <w:numPr>
        <w:numId w:val="1"/>
      </w:numPr>
      <w:spacing w:after="113"/>
      <w:ind w:left="284" w:hanging="284"/>
    </w:pPr>
  </w:style>
  <w:style w:type="paragraph" w:styleId="ListNumber">
    <w:name w:val="List Number"/>
    <w:basedOn w:val="Normal"/>
    <w:uiPriority w:val="99"/>
    <w:unhideWhenUsed/>
    <w:rsid w:val="002961CD"/>
    <w:pPr>
      <w:numPr>
        <w:numId w:val="2"/>
      </w:numPr>
      <w:spacing w:after="113"/>
    </w:pPr>
  </w:style>
  <w:style w:type="paragraph" w:styleId="ListParagraph">
    <w:name w:val="List Paragraph"/>
    <w:basedOn w:val="Normal"/>
    <w:uiPriority w:val="34"/>
    <w:qFormat/>
    <w:rsid w:val="002961CD"/>
    <w:pPr>
      <w:numPr>
        <w:ilvl w:val="1"/>
        <w:numId w:val="4"/>
      </w:numPr>
      <w:spacing w:after="113"/>
    </w:pPr>
  </w:style>
  <w:style w:type="paragraph" w:customStyle="1" w:styleId="ListParagraphLevel1">
    <w:name w:val="List Paragraph Level 1"/>
    <w:basedOn w:val="Normal"/>
    <w:link w:val="ListParagraphLevel1Char"/>
    <w:qFormat/>
    <w:rsid w:val="002961CD"/>
    <w:pPr>
      <w:numPr>
        <w:numId w:val="4"/>
      </w:numPr>
      <w:spacing w:after="113"/>
    </w:pPr>
    <w:rPr>
      <w:b/>
      <w:bCs/>
    </w:rPr>
  </w:style>
  <w:style w:type="character" w:customStyle="1" w:styleId="ListParagraphLevel1Char">
    <w:name w:val="List Paragraph Level 1 Char"/>
    <w:basedOn w:val="DefaultParagraphFont"/>
    <w:link w:val="ListParagraphLevel1"/>
    <w:rsid w:val="002961CD"/>
    <w:rPr>
      <w:b/>
      <w:bCs/>
      <w:color w:val="000000" w:themeColor="text1"/>
      <w:sz w:val="24"/>
    </w:rPr>
  </w:style>
  <w:style w:type="paragraph" w:customStyle="1" w:styleId="Logoplaceholder">
    <w:name w:val="Logo placeholder"/>
    <w:basedOn w:val="Normal"/>
    <w:qFormat/>
    <w:rsid w:val="002961CD"/>
    <w:pPr>
      <w:spacing w:before="4700" w:after="0" w:line="240" w:lineRule="auto"/>
      <w:jc w:val="right"/>
    </w:pPr>
  </w:style>
  <w:style w:type="numbering" w:customStyle="1" w:styleId="MultilevelLists">
    <w:name w:val="Multilevel Lists"/>
    <w:uiPriority w:val="99"/>
    <w:rsid w:val="002961CD"/>
    <w:pPr>
      <w:numPr>
        <w:numId w:val="3"/>
      </w:numPr>
    </w:pPr>
  </w:style>
  <w:style w:type="paragraph" w:customStyle="1" w:styleId="Normalbeforebullets">
    <w:name w:val="Normal before bullets"/>
    <w:basedOn w:val="Normal"/>
    <w:qFormat/>
    <w:rsid w:val="002961CD"/>
    <w:pPr>
      <w:spacing w:after="113"/>
    </w:pPr>
  </w:style>
  <w:style w:type="paragraph" w:styleId="Quote">
    <w:name w:val="Quote"/>
    <w:basedOn w:val="Normal"/>
    <w:next w:val="Normal"/>
    <w:link w:val="QuoteChar"/>
    <w:uiPriority w:val="29"/>
    <w:qFormat/>
    <w:rsid w:val="002961CD"/>
    <w:pPr>
      <w:ind w:left="397" w:right="397"/>
    </w:pPr>
    <w:rPr>
      <w:iCs/>
      <w:color w:val="000000" w:themeColor="text2"/>
    </w:rPr>
  </w:style>
  <w:style w:type="character" w:customStyle="1" w:styleId="QuoteChar">
    <w:name w:val="Quote Char"/>
    <w:basedOn w:val="DefaultParagraphFont"/>
    <w:link w:val="Quote"/>
    <w:uiPriority w:val="29"/>
    <w:rsid w:val="002961CD"/>
    <w:rPr>
      <w:iCs/>
      <w:color w:val="000000" w:themeColor="text2"/>
      <w:sz w:val="24"/>
    </w:rPr>
  </w:style>
  <w:style w:type="character" w:customStyle="1" w:styleId="Red">
    <w:name w:val="Red"/>
    <w:basedOn w:val="DefaultParagraphFont"/>
    <w:uiPriority w:val="1"/>
    <w:qFormat/>
    <w:rsid w:val="002961CD"/>
    <w:rPr>
      <w:color w:val="E40037" w:themeColor="accent1"/>
    </w:rPr>
  </w:style>
  <w:style w:type="character" w:customStyle="1" w:styleId="RedBold">
    <w:name w:val="Red + Bold"/>
    <w:basedOn w:val="Red"/>
    <w:uiPriority w:val="1"/>
    <w:qFormat/>
    <w:rsid w:val="002961CD"/>
    <w:rPr>
      <w:b/>
      <w:color w:val="E40037" w:themeColor="accent1"/>
    </w:rPr>
  </w:style>
  <w:style w:type="paragraph" w:styleId="Subtitle">
    <w:name w:val="Subtitle"/>
    <w:basedOn w:val="Normal"/>
    <w:next w:val="Normal"/>
    <w:link w:val="SubtitleChar"/>
    <w:uiPriority w:val="11"/>
    <w:qFormat/>
    <w:rsid w:val="002961CD"/>
    <w:pPr>
      <w:numPr>
        <w:ilvl w:val="1"/>
      </w:numPr>
      <w:spacing w:before="1341" w:after="0" w:line="240" w:lineRule="auto"/>
    </w:pPr>
    <w:rPr>
      <w:rFonts w:eastAsiaTheme="minorEastAsia"/>
      <w:color w:val="000000" w:themeColor="text2"/>
      <w:spacing w:val="15"/>
      <w:sz w:val="76"/>
    </w:rPr>
  </w:style>
  <w:style w:type="character" w:customStyle="1" w:styleId="SubtitleChar">
    <w:name w:val="Subtitle Char"/>
    <w:basedOn w:val="DefaultParagraphFont"/>
    <w:link w:val="Subtitle"/>
    <w:uiPriority w:val="11"/>
    <w:rsid w:val="002961CD"/>
    <w:rPr>
      <w:rFonts w:eastAsiaTheme="minorEastAsia"/>
      <w:color w:val="000000" w:themeColor="text2"/>
      <w:spacing w:val="15"/>
      <w:sz w:val="76"/>
    </w:rPr>
  </w:style>
  <w:style w:type="paragraph" w:customStyle="1" w:styleId="Tablecolumnheading">
    <w:name w:val="Table column heading"/>
    <w:basedOn w:val="Normal"/>
    <w:qFormat/>
    <w:rsid w:val="002961CD"/>
    <w:pPr>
      <w:spacing w:after="0" w:line="240" w:lineRule="auto"/>
    </w:pPr>
    <w:rPr>
      <w:rFonts w:ascii="Arial" w:hAnsi="Arial"/>
      <w:color w:val="FFFFFF" w:themeColor="background2"/>
    </w:rPr>
  </w:style>
  <w:style w:type="table" w:styleId="TableGrid">
    <w:name w:val="Table Grid"/>
    <w:aliases w:val="ECC table"/>
    <w:basedOn w:val="TableNormal"/>
    <w:uiPriority w:val="39"/>
    <w:rsid w:val="002961CD"/>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customStyle="1" w:styleId="Tabletext">
    <w:name w:val="Table text"/>
    <w:basedOn w:val="Normal"/>
    <w:qFormat/>
    <w:rsid w:val="002961CD"/>
    <w:pPr>
      <w:spacing w:after="0" w:line="240" w:lineRule="auto"/>
    </w:pPr>
  </w:style>
  <w:style w:type="paragraph" w:styleId="TOC1">
    <w:name w:val="toc 1"/>
    <w:basedOn w:val="Normal"/>
    <w:next w:val="Normal"/>
    <w:autoRedefine/>
    <w:uiPriority w:val="39"/>
    <w:unhideWhenUsed/>
    <w:rsid w:val="002961CD"/>
    <w:pPr>
      <w:tabs>
        <w:tab w:val="right" w:leader="dot" w:pos="7088"/>
      </w:tabs>
      <w:spacing w:line="240" w:lineRule="auto"/>
      <w:ind w:right="3686"/>
    </w:pPr>
    <w:rPr>
      <w:b/>
    </w:rPr>
  </w:style>
  <w:style w:type="paragraph" w:styleId="TOC2">
    <w:name w:val="toc 2"/>
    <w:basedOn w:val="Normal"/>
    <w:next w:val="Normal"/>
    <w:autoRedefine/>
    <w:uiPriority w:val="39"/>
    <w:unhideWhenUsed/>
    <w:rsid w:val="002961CD"/>
    <w:pPr>
      <w:tabs>
        <w:tab w:val="right" w:leader="dot" w:pos="7088"/>
      </w:tabs>
      <w:spacing w:line="240" w:lineRule="auto"/>
      <w:ind w:left="420" w:right="3686"/>
    </w:pPr>
    <w:rPr>
      <w:noProof/>
    </w:rPr>
  </w:style>
  <w:style w:type="numbering" w:customStyle="1" w:styleId="Twotierbullets">
    <w:name w:val="Two tier bullets"/>
    <w:uiPriority w:val="99"/>
    <w:rsid w:val="002961CD"/>
    <w:pPr>
      <w:numPr>
        <w:numId w:val="5"/>
      </w:numPr>
    </w:pPr>
  </w:style>
  <w:style w:type="character" w:styleId="UnresolvedMention">
    <w:name w:val="Unresolved Mention"/>
    <w:basedOn w:val="DefaultParagraphFont"/>
    <w:uiPriority w:val="99"/>
    <w:semiHidden/>
    <w:unhideWhenUsed/>
    <w:rsid w:val="002961CD"/>
    <w:rPr>
      <w:color w:val="605E5C"/>
      <w:shd w:val="clear" w:color="auto" w:fill="E1DFDD"/>
    </w:rPr>
  </w:style>
  <w:style w:type="paragraph" w:styleId="NormalWeb">
    <w:name w:val="Normal (Web)"/>
    <w:basedOn w:val="Normal"/>
    <w:uiPriority w:val="99"/>
    <w:unhideWhenUsed/>
    <w:rsid w:val="0089632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CommentReference">
    <w:name w:val="annotation reference"/>
    <w:basedOn w:val="DefaultParagraphFont"/>
    <w:uiPriority w:val="99"/>
    <w:semiHidden/>
    <w:unhideWhenUsed/>
    <w:rsid w:val="000F0754"/>
    <w:rPr>
      <w:sz w:val="16"/>
      <w:szCs w:val="16"/>
    </w:rPr>
  </w:style>
  <w:style w:type="paragraph" w:styleId="CommentText">
    <w:name w:val="annotation text"/>
    <w:basedOn w:val="Normal"/>
    <w:link w:val="CommentTextChar"/>
    <w:uiPriority w:val="99"/>
    <w:unhideWhenUsed/>
    <w:rsid w:val="000F0754"/>
    <w:pPr>
      <w:spacing w:line="240" w:lineRule="auto"/>
    </w:pPr>
    <w:rPr>
      <w:sz w:val="20"/>
      <w:szCs w:val="20"/>
    </w:rPr>
  </w:style>
  <w:style w:type="character" w:customStyle="1" w:styleId="CommentTextChar">
    <w:name w:val="Comment Text Char"/>
    <w:basedOn w:val="DefaultParagraphFont"/>
    <w:link w:val="CommentText"/>
    <w:uiPriority w:val="99"/>
    <w:rsid w:val="000F075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F0754"/>
    <w:rPr>
      <w:b/>
      <w:bCs/>
    </w:rPr>
  </w:style>
  <w:style w:type="character" w:customStyle="1" w:styleId="CommentSubjectChar">
    <w:name w:val="Comment Subject Char"/>
    <w:basedOn w:val="CommentTextChar"/>
    <w:link w:val="CommentSubject"/>
    <w:uiPriority w:val="99"/>
    <w:semiHidden/>
    <w:rsid w:val="000F0754"/>
    <w:rPr>
      <w:b/>
      <w:bCs/>
      <w:color w:val="000000" w:themeColor="text1"/>
      <w:sz w:val="20"/>
      <w:szCs w:val="20"/>
    </w:rPr>
  </w:style>
  <w:style w:type="paragraph" w:styleId="Revision">
    <w:name w:val="Revision"/>
    <w:hidden/>
    <w:uiPriority w:val="99"/>
    <w:semiHidden/>
    <w:rsid w:val="000F0754"/>
    <w:pPr>
      <w:spacing w:after="0" w:line="240" w:lineRule="auto"/>
    </w:pPr>
    <w:rPr>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planteam@essex.gov.uk" TargetMode="External"/><Relationship Id="rId18" Type="http://schemas.openxmlformats.org/officeDocument/2006/relationships/hyperlink" Target="http://www.cyclescheme.co.u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liftsharesolutions.com/howwecanhelpyou.asp" TargetMode="External"/><Relationship Id="rId7" Type="http://schemas.openxmlformats.org/officeDocument/2006/relationships/endnotes" Target="endnotes.xml"/><Relationship Id="rId12" Type="http://schemas.openxmlformats.org/officeDocument/2006/relationships/hyperlink" Target="https://www.modeshiftstars.org/business/" TargetMode="External"/><Relationship Id="rId17" Type="http://schemas.openxmlformats.org/officeDocument/2006/relationships/hyperlink" Target="http://www.lovetoride.net/esse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jauntly.com/essex" TargetMode="External"/><Relationship Id="rId20" Type="http://schemas.openxmlformats.org/officeDocument/2006/relationships/hyperlink" Target="http://www.liftsharesolutions.com/howwecanhelpyou.as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gov.uk/sustainabletravel" TargetMode="External"/><Relationship Id="rId24" Type="http://schemas.openxmlformats.org/officeDocument/2006/relationships/hyperlink" Target="mailto:travelplanteam@essex.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tiveessex.org" TargetMode="External"/><Relationship Id="rId23" Type="http://schemas.openxmlformats.org/officeDocument/2006/relationships/hyperlink" Target="https://modeshiftstars.org/" TargetMode="External"/><Relationship Id="rId28" Type="http://schemas.openxmlformats.org/officeDocument/2006/relationships/hyperlink" Target="https://letstalkessexsustainabletravel.co.uk/hub-page/businesses" TargetMode="External"/><Relationship Id="rId10" Type="http://schemas.openxmlformats.org/officeDocument/2006/relationships/hyperlink" Target="mailto:travelplanteam@essex.gov.uk" TargetMode="External"/><Relationship Id="rId19" Type="http://schemas.openxmlformats.org/officeDocument/2006/relationships/hyperlink" Target="http://www.essexcarshar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sexhighways.org/routes-and-maps" TargetMode="External"/><Relationship Id="rId22" Type="http://schemas.openxmlformats.org/officeDocument/2006/relationships/hyperlink" Target="https://www.essexhighways.org/safer-greener-healthier/safer-greener-healthier-businesses" TargetMode="External"/><Relationship Id="rId27" Type="http://schemas.openxmlformats.org/officeDocument/2006/relationships/hyperlink" Target="mailto:travelplanteam@essex.gov.uk"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ECC">
      <a:dk1>
        <a:sysClr val="windowText" lastClr="000000"/>
      </a:dk1>
      <a:lt1>
        <a:sysClr val="window" lastClr="FFFFFF"/>
      </a:lt1>
      <a:dk2>
        <a:srgbClr val="000000"/>
      </a:dk2>
      <a:lt2>
        <a:srgbClr val="FFFFFF"/>
      </a:lt2>
      <a:accent1>
        <a:srgbClr val="E40037"/>
      </a:accent1>
      <a:accent2>
        <a:srgbClr val="192A66"/>
      </a:accent2>
      <a:accent3>
        <a:srgbClr val="004899"/>
      </a:accent3>
      <a:accent4>
        <a:srgbClr val="682558"/>
      </a:accent4>
      <a:accent5>
        <a:srgbClr val="E00069"/>
      </a:accent5>
      <a:accent6>
        <a:srgbClr val="007E31"/>
      </a:accent6>
      <a:hlink>
        <a:srgbClr val="0043AF"/>
      </a:hlink>
      <a:folHlink>
        <a:srgbClr val="86276E"/>
      </a:folHlink>
    </a:clrScheme>
    <a:fontScheme name="E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E315-C5D6-4146-AE19-D0E6D24A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5175</Words>
  <Characters>29501</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2025-04-16T14:39:00Z</dcterms:created>
  <dcterms:modified xsi:type="dcterms:W3CDTF">2025-04-16T14:39:00Z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2025-04-16T14:39:05Z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5ece314b-b554-4a62-91c3-10f9cc3824b1</vt:lpwstr>
  </property>
  <property fmtid="{D5CDD505-2E9C-101B-9397-08002B2CF9AE}" pid="8" name="MSIP_Label_39d8be9e-c8d9-4b9c-bd40-2c27cc7ea2e6_ContentBits">
    <vt:lpwstr>0</vt:lpwstr>
  </property>
</Properties>
</file>