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E9D4" w14:textId="77777777" w:rsidR="007150B7" w:rsidRPr="007E0482" w:rsidRDefault="007150B7" w:rsidP="00E473FA">
      <w:pPr>
        <w:autoSpaceDE w:val="0"/>
        <w:autoSpaceDN w:val="0"/>
        <w:adjustRightInd w:val="0"/>
        <w:spacing w:before="120" w:after="120"/>
        <w:jc w:val="center"/>
        <w:rPr>
          <w:rFonts w:ascii="Arial" w:hAnsi="Arial" w:cs="Arial"/>
          <w:b/>
          <w:color w:val="000000"/>
          <w:sz w:val="24"/>
          <w:szCs w:val="24"/>
        </w:rPr>
      </w:pPr>
      <w:r w:rsidRPr="007E0482">
        <w:rPr>
          <w:rFonts w:ascii="Arial" w:hAnsi="Arial" w:cs="Arial"/>
          <w:b/>
          <w:color w:val="000000"/>
          <w:sz w:val="24"/>
          <w:szCs w:val="24"/>
        </w:rPr>
        <w:t>Planning Performance Agreement</w:t>
      </w:r>
    </w:p>
    <w:p w14:paraId="52B11733" w14:textId="60FEEE23" w:rsidR="007150B7" w:rsidRPr="007E0482" w:rsidRDefault="007150B7" w:rsidP="00E473FA">
      <w:pPr>
        <w:tabs>
          <w:tab w:val="left" w:pos="2450"/>
          <w:tab w:val="center" w:pos="4513"/>
        </w:tabs>
        <w:autoSpaceDE w:val="0"/>
        <w:autoSpaceDN w:val="0"/>
        <w:adjustRightInd w:val="0"/>
        <w:spacing w:before="120" w:after="120"/>
        <w:jc w:val="center"/>
        <w:rPr>
          <w:rFonts w:ascii="Arial" w:hAnsi="Arial" w:cs="Arial"/>
          <w:color w:val="000000"/>
          <w:sz w:val="24"/>
          <w:szCs w:val="24"/>
        </w:rPr>
      </w:pPr>
      <w:r w:rsidRPr="007E0482">
        <w:rPr>
          <w:rFonts w:ascii="Arial" w:hAnsi="Arial" w:cs="Arial"/>
          <w:color w:val="000000"/>
          <w:sz w:val="24"/>
          <w:szCs w:val="24"/>
        </w:rPr>
        <w:t>In respect of</w:t>
      </w:r>
    </w:p>
    <w:p w14:paraId="50917975" w14:textId="13D50B01" w:rsidR="007150B7" w:rsidRPr="007E0482" w:rsidRDefault="00745C97" w:rsidP="00E473FA">
      <w:pPr>
        <w:autoSpaceDE w:val="0"/>
        <w:autoSpaceDN w:val="0"/>
        <w:adjustRightInd w:val="0"/>
        <w:spacing w:before="120" w:after="120"/>
        <w:jc w:val="center"/>
        <w:rPr>
          <w:rFonts w:ascii="Arial" w:hAnsi="Arial" w:cs="Arial"/>
          <w:i/>
          <w:color w:val="000000"/>
          <w:sz w:val="24"/>
          <w:szCs w:val="24"/>
        </w:rPr>
      </w:pPr>
      <w:r w:rsidRPr="002B1ECE">
        <w:rPr>
          <w:rFonts w:ascii="Arial" w:hAnsi="Arial" w:cs="Arial"/>
          <w:i/>
          <w:color w:val="000000"/>
          <w:sz w:val="24"/>
          <w:szCs w:val="24"/>
          <w:highlight w:val="yellow"/>
        </w:rPr>
        <w:t>(Insert name of site)</w:t>
      </w:r>
    </w:p>
    <w:p w14:paraId="77ED5ED5" w14:textId="15382222"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Parties</w:t>
      </w:r>
    </w:p>
    <w:p w14:paraId="2ED3762F" w14:textId="27A59EDA" w:rsidR="007150B7" w:rsidRPr="002B32D5" w:rsidRDefault="007150B7" w:rsidP="00E473FA">
      <w:pPr>
        <w:pStyle w:val="ListParagraph"/>
        <w:numPr>
          <w:ilvl w:val="0"/>
          <w:numId w:val="13"/>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This </w:t>
      </w:r>
      <w:r w:rsidR="001F10D9">
        <w:rPr>
          <w:rFonts w:ascii="Arial" w:hAnsi="Arial" w:cs="Arial"/>
          <w:color w:val="000000"/>
          <w:sz w:val="24"/>
          <w:szCs w:val="24"/>
        </w:rPr>
        <w:t xml:space="preserve">Planning Performance Agreement (“the Agreement”) </w:t>
      </w:r>
      <w:r w:rsidRPr="002B32D5">
        <w:rPr>
          <w:rFonts w:ascii="Arial" w:hAnsi="Arial" w:cs="Arial"/>
          <w:color w:val="000000"/>
          <w:sz w:val="24"/>
          <w:szCs w:val="24"/>
        </w:rPr>
        <w:t xml:space="preserve">is made </w:t>
      </w:r>
      <w:r w:rsidR="00014A45">
        <w:rPr>
          <w:rFonts w:ascii="Arial" w:hAnsi="Arial" w:cs="Arial"/>
          <w:color w:val="000000"/>
          <w:sz w:val="24"/>
          <w:szCs w:val="24"/>
        </w:rPr>
        <w:t xml:space="preserve">on </w:t>
      </w:r>
      <w:r w:rsidR="00014A45" w:rsidRPr="00043A7B">
        <w:rPr>
          <w:rFonts w:ascii="Arial" w:hAnsi="Arial" w:cs="Arial"/>
          <w:color w:val="000000"/>
          <w:sz w:val="24"/>
          <w:szCs w:val="24"/>
          <w:highlight w:val="yellow"/>
        </w:rPr>
        <w:t>XXX</w:t>
      </w:r>
      <w:r w:rsidR="00014A45">
        <w:rPr>
          <w:rFonts w:ascii="Arial" w:hAnsi="Arial" w:cs="Arial"/>
          <w:color w:val="000000"/>
          <w:sz w:val="24"/>
          <w:szCs w:val="24"/>
        </w:rPr>
        <w:t xml:space="preserve"> </w:t>
      </w:r>
      <w:r w:rsidRPr="002B32D5">
        <w:rPr>
          <w:rFonts w:ascii="Arial" w:hAnsi="Arial" w:cs="Arial"/>
          <w:color w:val="000000"/>
          <w:sz w:val="24"/>
          <w:szCs w:val="24"/>
        </w:rPr>
        <w:t xml:space="preserve">between the following </w:t>
      </w:r>
      <w:r w:rsidR="00F36CE9" w:rsidRPr="002B32D5">
        <w:rPr>
          <w:rFonts w:ascii="Arial" w:hAnsi="Arial" w:cs="Arial"/>
          <w:color w:val="000000"/>
          <w:sz w:val="24"/>
          <w:szCs w:val="24"/>
        </w:rPr>
        <w:t>Parti</w:t>
      </w:r>
      <w:r w:rsidRPr="002B32D5">
        <w:rPr>
          <w:rFonts w:ascii="Arial" w:hAnsi="Arial" w:cs="Arial"/>
          <w:color w:val="000000"/>
          <w:sz w:val="24"/>
          <w:szCs w:val="24"/>
        </w:rPr>
        <w:t>es:</w:t>
      </w:r>
    </w:p>
    <w:p w14:paraId="519DFA39" w14:textId="1E4C1F56" w:rsidR="007150B7" w:rsidRPr="007E0482" w:rsidRDefault="00811383" w:rsidP="00E473FA">
      <w:pPr>
        <w:autoSpaceDE w:val="0"/>
        <w:autoSpaceDN w:val="0"/>
        <w:adjustRightInd w:val="0"/>
        <w:spacing w:before="120" w:after="120"/>
        <w:ind w:left="567"/>
        <w:rPr>
          <w:rFonts w:ascii="Arial" w:hAnsi="Arial" w:cs="Arial"/>
          <w:color w:val="000000"/>
          <w:sz w:val="24"/>
          <w:szCs w:val="24"/>
        </w:rPr>
      </w:pPr>
      <w:r w:rsidRPr="007E0482">
        <w:rPr>
          <w:rFonts w:ascii="Arial" w:hAnsi="Arial" w:cs="Arial"/>
          <w:color w:val="000000"/>
          <w:sz w:val="24"/>
          <w:szCs w:val="24"/>
        </w:rPr>
        <w:t>Essex County Council</w:t>
      </w:r>
      <w:r w:rsidR="00014A45">
        <w:rPr>
          <w:rFonts w:ascii="Arial" w:hAnsi="Arial" w:cs="Arial"/>
          <w:color w:val="000000"/>
          <w:sz w:val="24"/>
          <w:szCs w:val="24"/>
        </w:rPr>
        <w:t>,</w:t>
      </w:r>
      <w:r w:rsidRPr="007E0482">
        <w:rPr>
          <w:rFonts w:ascii="Arial" w:hAnsi="Arial" w:cs="Arial"/>
          <w:color w:val="000000"/>
          <w:sz w:val="24"/>
          <w:szCs w:val="24"/>
        </w:rPr>
        <w:t xml:space="preserve"> County Hall, Market Road, Chelmsford, Essex CM1 1</w:t>
      </w:r>
      <w:r w:rsidR="007E0482">
        <w:rPr>
          <w:rFonts w:ascii="Arial" w:hAnsi="Arial" w:cs="Arial"/>
          <w:color w:val="000000"/>
          <w:sz w:val="24"/>
          <w:szCs w:val="24"/>
        </w:rPr>
        <w:t>QH</w:t>
      </w:r>
      <w:r w:rsidR="00014A45">
        <w:rPr>
          <w:rFonts w:ascii="Arial" w:hAnsi="Arial" w:cs="Arial"/>
          <w:color w:val="000000"/>
          <w:sz w:val="24"/>
          <w:szCs w:val="24"/>
        </w:rPr>
        <w:t xml:space="preserve"> </w:t>
      </w:r>
      <w:r w:rsidR="00014A45" w:rsidRPr="007E0482">
        <w:rPr>
          <w:rFonts w:ascii="Arial" w:hAnsi="Arial" w:cs="Arial"/>
          <w:color w:val="000000"/>
          <w:sz w:val="24"/>
          <w:szCs w:val="24"/>
        </w:rPr>
        <w:t>(“the Council</w:t>
      </w:r>
      <w:r w:rsidR="00014A45">
        <w:rPr>
          <w:rFonts w:ascii="Arial" w:hAnsi="Arial" w:cs="Arial"/>
          <w:color w:val="000000"/>
          <w:sz w:val="24"/>
          <w:szCs w:val="24"/>
        </w:rPr>
        <w:t>”</w:t>
      </w:r>
      <w:r w:rsidR="00014A45" w:rsidRPr="007E0482">
        <w:rPr>
          <w:rFonts w:ascii="Arial" w:hAnsi="Arial" w:cs="Arial"/>
          <w:color w:val="000000"/>
          <w:sz w:val="24"/>
          <w:szCs w:val="24"/>
        </w:rPr>
        <w:t>)</w:t>
      </w:r>
    </w:p>
    <w:p w14:paraId="6384B78B" w14:textId="77777777" w:rsidR="002B32D5" w:rsidRDefault="007150B7" w:rsidP="00E473FA">
      <w:pPr>
        <w:autoSpaceDE w:val="0"/>
        <w:autoSpaceDN w:val="0"/>
        <w:adjustRightInd w:val="0"/>
        <w:spacing w:before="120" w:after="120"/>
        <w:ind w:left="567"/>
        <w:rPr>
          <w:rFonts w:ascii="Arial" w:hAnsi="Arial" w:cs="Arial"/>
          <w:color w:val="000000"/>
          <w:sz w:val="24"/>
          <w:szCs w:val="24"/>
        </w:rPr>
      </w:pPr>
      <w:r w:rsidRPr="007E0482">
        <w:rPr>
          <w:rFonts w:ascii="Arial" w:hAnsi="Arial" w:cs="Arial"/>
          <w:color w:val="000000"/>
          <w:sz w:val="24"/>
          <w:szCs w:val="24"/>
        </w:rPr>
        <w:t>And</w:t>
      </w:r>
      <w:r w:rsidR="009875B3" w:rsidRPr="007E0482">
        <w:rPr>
          <w:rFonts w:ascii="Arial" w:hAnsi="Arial" w:cs="Arial"/>
          <w:color w:val="000000"/>
          <w:sz w:val="24"/>
          <w:szCs w:val="24"/>
        </w:rPr>
        <w:t xml:space="preserve"> </w:t>
      </w:r>
    </w:p>
    <w:p w14:paraId="04218023" w14:textId="76D1DDE5" w:rsidR="007150B7" w:rsidRDefault="009875B3" w:rsidP="00E473FA">
      <w:pPr>
        <w:autoSpaceDE w:val="0"/>
        <w:autoSpaceDN w:val="0"/>
        <w:adjustRightInd w:val="0"/>
        <w:spacing w:before="120" w:after="120"/>
        <w:ind w:left="567"/>
        <w:rPr>
          <w:rFonts w:ascii="Arial" w:hAnsi="Arial" w:cs="Arial"/>
          <w:color w:val="000000"/>
          <w:sz w:val="24"/>
          <w:szCs w:val="24"/>
        </w:rPr>
      </w:pPr>
      <w:r w:rsidRPr="002B1ECE">
        <w:rPr>
          <w:rFonts w:ascii="Arial" w:hAnsi="Arial" w:cs="Arial"/>
          <w:color w:val="000000"/>
          <w:sz w:val="24"/>
          <w:szCs w:val="24"/>
          <w:highlight w:val="yellow"/>
        </w:rPr>
        <w:t>(</w:t>
      </w:r>
      <w:r w:rsidR="002B32D5" w:rsidRPr="002B1ECE">
        <w:rPr>
          <w:rFonts w:ascii="Arial" w:hAnsi="Arial" w:cs="Arial"/>
          <w:i/>
          <w:color w:val="000000"/>
          <w:sz w:val="24"/>
          <w:szCs w:val="24"/>
          <w:highlight w:val="yellow"/>
        </w:rPr>
        <w:t>insert</w:t>
      </w:r>
      <w:r w:rsidR="00811383" w:rsidRPr="002B1ECE">
        <w:rPr>
          <w:rFonts w:ascii="Arial" w:hAnsi="Arial" w:cs="Arial"/>
          <w:i/>
          <w:color w:val="000000"/>
          <w:sz w:val="24"/>
          <w:szCs w:val="24"/>
          <w:highlight w:val="yellow"/>
        </w:rPr>
        <w:t xml:space="preserve"> name and address </w:t>
      </w:r>
      <w:r w:rsidR="00F0050A" w:rsidRPr="002B1ECE">
        <w:rPr>
          <w:rFonts w:ascii="Arial" w:hAnsi="Arial" w:cs="Arial"/>
          <w:i/>
          <w:color w:val="000000"/>
          <w:sz w:val="24"/>
          <w:szCs w:val="24"/>
          <w:highlight w:val="yellow"/>
        </w:rPr>
        <w:t xml:space="preserve">of </w:t>
      </w:r>
      <w:r w:rsidR="00811383" w:rsidRPr="002B1ECE">
        <w:rPr>
          <w:rFonts w:ascii="Arial" w:hAnsi="Arial" w:cs="Arial"/>
          <w:i/>
          <w:color w:val="000000"/>
          <w:sz w:val="24"/>
          <w:szCs w:val="24"/>
          <w:highlight w:val="yellow"/>
        </w:rPr>
        <w:t>registered office)</w:t>
      </w:r>
      <w:r w:rsidR="002B32D5">
        <w:rPr>
          <w:rFonts w:ascii="Arial" w:hAnsi="Arial" w:cs="Arial"/>
          <w:i/>
          <w:color w:val="000000"/>
          <w:sz w:val="24"/>
          <w:szCs w:val="24"/>
        </w:rPr>
        <w:t xml:space="preserve"> </w:t>
      </w:r>
      <w:r w:rsidR="007150B7" w:rsidRPr="007E0482">
        <w:rPr>
          <w:rFonts w:ascii="Arial" w:hAnsi="Arial" w:cs="Arial"/>
          <w:color w:val="000000"/>
          <w:sz w:val="24"/>
          <w:szCs w:val="24"/>
        </w:rPr>
        <w:t>(“the Developer”)</w:t>
      </w:r>
    </w:p>
    <w:p w14:paraId="6C3AA315" w14:textId="77777777" w:rsidR="00684117" w:rsidRPr="007E0482" w:rsidRDefault="00684117" w:rsidP="00E473FA">
      <w:pPr>
        <w:autoSpaceDE w:val="0"/>
        <w:autoSpaceDN w:val="0"/>
        <w:adjustRightInd w:val="0"/>
        <w:spacing w:before="120" w:after="120"/>
        <w:rPr>
          <w:rFonts w:ascii="Arial" w:hAnsi="Arial" w:cs="Arial"/>
          <w:color w:val="000000"/>
          <w:sz w:val="24"/>
          <w:szCs w:val="24"/>
        </w:rPr>
      </w:pPr>
    </w:p>
    <w:p w14:paraId="120DED99" w14:textId="6C991060" w:rsidR="007150B7" w:rsidRPr="002B32D5" w:rsidRDefault="00B65636" w:rsidP="00E473FA">
      <w:pPr>
        <w:pStyle w:val="ListParagraph"/>
        <w:numPr>
          <w:ilvl w:val="0"/>
          <w:numId w:val="10"/>
        </w:numPr>
        <w:autoSpaceDE w:val="0"/>
        <w:autoSpaceDN w:val="0"/>
        <w:adjustRightInd w:val="0"/>
        <w:spacing w:before="120" w:after="120"/>
        <w:ind w:left="357" w:hanging="357"/>
        <w:contextualSpacing w:val="0"/>
        <w:rPr>
          <w:rFonts w:ascii="Arial" w:hAnsi="Arial" w:cs="Arial"/>
          <w:b/>
          <w:color w:val="000000"/>
          <w:sz w:val="24"/>
          <w:szCs w:val="24"/>
        </w:rPr>
      </w:pPr>
      <w:r>
        <w:rPr>
          <w:rFonts w:ascii="Arial" w:hAnsi="Arial" w:cs="Arial"/>
          <w:b/>
          <w:color w:val="000000"/>
          <w:sz w:val="24"/>
          <w:szCs w:val="24"/>
        </w:rPr>
        <w:t>Introduction</w:t>
      </w:r>
    </w:p>
    <w:p w14:paraId="33B4F2A8" w14:textId="71125332" w:rsidR="00B65636" w:rsidRDefault="00B65636"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B65636">
        <w:rPr>
          <w:rFonts w:ascii="Arial" w:hAnsi="Arial" w:cs="Arial"/>
          <w:color w:val="000000"/>
          <w:sz w:val="24"/>
          <w:szCs w:val="24"/>
        </w:rPr>
        <w:t>This</w:t>
      </w:r>
      <w:r w:rsidR="001F10D9">
        <w:rPr>
          <w:rFonts w:ascii="Arial" w:hAnsi="Arial" w:cs="Arial"/>
          <w:color w:val="000000"/>
          <w:sz w:val="24"/>
          <w:szCs w:val="24"/>
        </w:rPr>
        <w:t xml:space="preserve"> </w:t>
      </w:r>
      <w:r w:rsidR="001F10D9" w:rsidRPr="002B32D5">
        <w:rPr>
          <w:rFonts w:ascii="Arial" w:hAnsi="Arial" w:cs="Arial"/>
          <w:color w:val="000000"/>
          <w:sz w:val="24"/>
          <w:szCs w:val="24"/>
        </w:rPr>
        <w:t>Agreement</w:t>
      </w:r>
      <w:r w:rsidRPr="00B65636">
        <w:rPr>
          <w:rFonts w:ascii="Arial" w:hAnsi="Arial" w:cs="Arial"/>
          <w:color w:val="000000"/>
          <w:sz w:val="24"/>
          <w:szCs w:val="24"/>
        </w:rPr>
        <w:t xml:space="preserve"> concerns the </w:t>
      </w:r>
      <w:r>
        <w:rPr>
          <w:rFonts w:ascii="Arial" w:hAnsi="Arial" w:cs="Arial"/>
          <w:color w:val="000000"/>
          <w:sz w:val="24"/>
          <w:szCs w:val="24"/>
        </w:rPr>
        <w:t>S</w:t>
      </w:r>
      <w:r w:rsidRPr="00B65636">
        <w:rPr>
          <w:rFonts w:ascii="Arial" w:hAnsi="Arial" w:cs="Arial"/>
          <w:color w:val="000000"/>
          <w:sz w:val="24"/>
          <w:szCs w:val="24"/>
        </w:rPr>
        <w:t>ite</w:t>
      </w:r>
      <w:r w:rsidR="00E00D98">
        <w:rPr>
          <w:rFonts w:ascii="Arial" w:hAnsi="Arial" w:cs="Arial"/>
          <w:color w:val="000000"/>
          <w:sz w:val="24"/>
          <w:szCs w:val="24"/>
        </w:rPr>
        <w:t>/ Project</w:t>
      </w:r>
      <w:r w:rsidRPr="00B65636">
        <w:rPr>
          <w:rFonts w:ascii="Arial" w:hAnsi="Arial" w:cs="Arial"/>
          <w:color w:val="000000"/>
          <w:sz w:val="24"/>
          <w:szCs w:val="24"/>
        </w:rPr>
        <w:t xml:space="preserve"> referred to as </w:t>
      </w:r>
      <w:r>
        <w:rPr>
          <w:rFonts w:ascii="Arial" w:hAnsi="Arial" w:cs="Arial"/>
          <w:color w:val="000000"/>
          <w:sz w:val="24"/>
          <w:szCs w:val="24"/>
        </w:rPr>
        <w:t>(</w:t>
      </w:r>
      <w:r w:rsidRPr="00B65636">
        <w:rPr>
          <w:rFonts w:ascii="Arial" w:hAnsi="Arial" w:cs="Arial"/>
          <w:i/>
          <w:color w:val="000000"/>
          <w:sz w:val="24"/>
          <w:szCs w:val="24"/>
          <w:highlight w:val="yellow"/>
        </w:rPr>
        <w:t>insert site</w:t>
      </w:r>
      <w:r w:rsidR="00E00D98">
        <w:rPr>
          <w:rFonts w:ascii="Arial" w:hAnsi="Arial" w:cs="Arial"/>
          <w:i/>
          <w:color w:val="000000"/>
          <w:sz w:val="24"/>
          <w:szCs w:val="24"/>
          <w:highlight w:val="yellow"/>
        </w:rPr>
        <w:t>/project</w:t>
      </w:r>
      <w:r w:rsidRPr="00B65636">
        <w:rPr>
          <w:rFonts w:ascii="Arial" w:hAnsi="Arial" w:cs="Arial"/>
          <w:i/>
          <w:color w:val="000000"/>
          <w:sz w:val="24"/>
          <w:szCs w:val="24"/>
          <w:highlight w:val="yellow"/>
        </w:rPr>
        <w:t xml:space="preserve"> name</w:t>
      </w:r>
      <w:r>
        <w:rPr>
          <w:rFonts w:ascii="Arial" w:hAnsi="Arial" w:cs="Arial"/>
          <w:i/>
          <w:color w:val="000000"/>
          <w:sz w:val="24"/>
          <w:szCs w:val="24"/>
        </w:rPr>
        <w:t>)</w:t>
      </w:r>
      <w:r>
        <w:rPr>
          <w:rFonts w:ascii="Arial" w:hAnsi="Arial" w:cs="Arial"/>
          <w:color w:val="000000"/>
          <w:sz w:val="24"/>
          <w:szCs w:val="24"/>
        </w:rPr>
        <w:t xml:space="preserve"> </w:t>
      </w:r>
      <w:r w:rsidR="00E00D98">
        <w:rPr>
          <w:rFonts w:ascii="Arial" w:hAnsi="Arial" w:cs="Arial"/>
          <w:color w:val="000000"/>
          <w:sz w:val="24"/>
          <w:szCs w:val="24"/>
        </w:rPr>
        <w:t xml:space="preserve">(“the Site”) </w:t>
      </w:r>
      <w:r>
        <w:rPr>
          <w:rFonts w:ascii="Arial" w:hAnsi="Arial" w:cs="Arial"/>
          <w:color w:val="000000"/>
          <w:sz w:val="24"/>
          <w:szCs w:val="24"/>
        </w:rPr>
        <w:t xml:space="preserve">for </w:t>
      </w:r>
      <w:r w:rsidRPr="002B32D5">
        <w:rPr>
          <w:rFonts w:ascii="Arial" w:hAnsi="Arial" w:cs="Arial"/>
          <w:color w:val="000000"/>
          <w:sz w:val="24"/>
          <w:szCs w:val="24"/>
        </w:rPr>
        <w:t>(</w:t>
      </w:r>
      <w:r w:rsidRPr="00B65636">
        <w:rPr>
          <w:rFonts w:ascii="Arial" w:hAnsi="Arial" w:cs="Arial"/>
          <w:i/>
          <w:color w:val="000000"/>
          <w:sz w:val="24"/>
          <w:szCs w:val="24"/>
          <w:highlight w:val="yellow"/>
        </w:rPr>
        <w:t>insert description of the development</w:t>
      </w:r>
      <w:r w:rsidRPr="002B32D5">
        <w:rPr>
          <w:rFonts w:ascii="Arial" w:hAnsi="Arial" w:cs="Arial"/>
          <w:color w:val="000000"/>
          <w:sz w:val="24"/>
          <w:szCs w:val="24"/>
        </w:rPr>
        <w:t>) (“the Development”)</w:t>
      </w:r>
      <w:r>
        <w:rPr>
          <w:rFonts w:ascii="Arial" w:hAnsi="Arial" w:cs="Arial"/>
          <w:color w:val="000000"/>
          <w:sz w:val="24"/>
          <w:szCs w:val="24"/>
        </w:rPr>
        <w:t>.</w:t>
      </w:r>
    </w:p>
    <w:p w14:paraId="0CC2759A" w14:textId="3CEFA9CE" w:rsidR="007150B7" w:rsidRDefault="007150B7"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Council is the </w:t>
      </w:r>
      <w:r w:rsidR="00811383" w:rsidRPr="002B32D5">
        <w:rPr>
          <w:rFonts w:ascii="Arial" w:hAnsi="Arial" w:cs="Arial"/>
          <w:color w:val="000000"/>
          <w:sz w:val="24"/>
          <w:szCs w:val="24"/>
        </w:rPr>
        <w:t xml:space="preserve">County </w:t>
      </w:r>
      <w:r w:rsidRPr="002B32D5">
        <w:rPr>
          <w:rFonts w:ascii="Arial" w:hAnsi="Arial" w:cs="Arial"/>
          <w:color w:val="000000"/>
          <w:sz w:val="24"/>
          <w:szCs w:val="24"/>
        </w:rPr>
        <w:t>planning authority for the area in which the Site</w:t>
      </w:r>
      <w:r w:rsidR="00811383" w:rsidRPr="002B32D5">
        <w:rPr>
          <w:rFonts w:ascii="Arial" w:hAnsi="Arial" w:cs="Arial"/>
          <w:color w:val="000000"/>
          <w:sz w:val="24"/>
          <w:szCs w:val="24"/>
        </w:rPr>
        <w:t xml:space="preserve"> </w:t>
      </w:r>
      <w:r w:rsidRPr="002B32D5">
        <w:rPr>
          <w:rFonts w:ascii="Arial" w:hAnsi="Arial" w:cs="Arial"/>
          <w:color w:val="000000"/>
          <w:sz w:val="24"/>
          <w:szCs w:val="24"/>
        </w:rPr>
        <w:t xml:space="preserve">is </w:t>
      </w:r>
      <w:r w:rsidR="007274E2" w:rsidRPr="002B32D5">
        <w:rPr>
          <w:rFonts w:ascii="Arial" w:hAnsi="Arial" w:cs="Arial"/>
          <w:color w:val="000000"/>
          <w:sz w:val="24"/>
          <w:szCs w:val="24"/>
        </w:rPr>
        <w:t>located</w:t>
      </w:r>
      <w:r w:rsidRPr="002B32D5">
        <w:rPr>
          <w:rFonts w:ascii="Arial" w:hAnsi="Arial" w:cs="Arial"/>
          <w:color w:val="000000"/>
          <w:sz w:val="24"/>
          <w:szCs w:val="24"/>
        </w:rPr>
        <w:t>.</w:t>
      </w:r>
    </w:p>
    <w:p w14:paraId="23D6499F" w14:textId="670E8B11" w:rsidR="006B6453" w:rsidRPr="006B6453" w:rsidRDefault="006B6453" w:rsidP="00E473FA">
      <w:pPr>
        <w:pStyle w:val="ListParagraph"/>
        <w:numPr>
          <w:ilvl w:val="0"/>
          <w:numId w:val="14"/>
        </w:numPr>
        <w:autoSpaceDE w:val="0"/>
        <w:autoSpaceDN w:val="0"/>
        <w:adjustRightInd w:val="0"/>
        <w:spacing w:before="120" w:after="120"/>
        <w:ind w:left="567" w:hanging="567"/>
        <w:contextualSpacing w:val="0"/>
        <w:rPr>
          <w:rFonts w:ascii="Arial" w:hAnsi="Arial" w:cs="Arial"/>
          <w:i/>
          <w:color w:val="000000"/>
          <w:sz w:val="24"/>
          <w:szCs w:val="24"/>
        </w:rPr>
      </w:pPr>
      <w:r w:rsidRPr="00C71883">
        <w:rPr>
          <w:rFonts w:ascii="Arial" w:hAnsi="Arial" w:cs="Arial"/>
          <w:color w:val="000000"/>
          <w:sz w:val="24"/>
          <w:szCs w:val="24"/>
        </w:rPr>
        <w:t xml:space="preserve">The Developer intends to </w:t>
      </w:r>
      <w:proofErr w:type="gramStart"/>
      <w:r w:rsidRPr="00C71883">
        <w:rPr>
          <w:rFonts w:ascii="Arial" w:hAnsi="Arial" w:cs="Arial"/>
          <w:color w:val="000000"/>
          <w:sz w:val="24"/>
          <w:szCs w:val="24"/>
        </w:rPr>
        <w:t>submit an application</w:t>
      </w:r>
      <w:proofErr w:type="gramEnd"/>
      <w:r w:rsidRPr="00C71883">
        <w:rPr>
          <w:rFonts w:ascii="Arial" w:hAnsi="Arial" w:cs="Arial"/>
          <w:color w:val="000000"/>
          <w:sz w:val="24"/>
          <w:szCs w:val="24"/>
        </w:rPr>
        <w:t xml:space="preserve"> for Planning Permission</w:t>
      </w:r>
      <w:r w:rsidR="009E3480">
        <w:rPr>
          <w:rFonts w:ascii="Arial" w:hAnsi="Arial" w:cs="Arial"/>
          <w:color w:val="000000"/>
          <w:sz w:val="24"/>
          <w:szCs w:val="24"/>
        </w:rPr>
        <w:t xml:space="preserve"> </w:t>
      </w:r>
      <w:r w:rsidR="00E00D98">
        <w:rPr>
          <w:rFonts w:ascii="Arial" w:hAnsi="Arial" w:cs="Arial"/>
          <w:color w:val="000000"/>
          <w:sz w:val="24"/>
          <w:szCs w:val="24"/>
        </w:rPr>
        <w:t xml:space="preserve">/ Development Consent Order (“the </w:t>
      </w:r>
      <w:r w:rsidR="001F10D9">
        <w:rPr>
          <w:rFonts w:ascii="Arial" w:hAnsi="Arial" w:cs="Arial"/>
          <w:color w:val="000000"/>
          <w:sz w:val="24"/>
          <w:szCs w:val="24"/>
        </w:rPr>
        <w:t>Application</w:t>
      </w:r>
      <w:r w:rsidR="00E00D98">
        <w:rPr>
          <w:rFonts w:ascii="Arial" w:hAnsi="Arial" w:cs="Arial"/>
          <w:color w:val="000000"/>
          <w:sz w:val="24"/>
          <w:szCs w:val="24"/>
        </w:rPr>
        <w:t>”)</w:t>
      </w:r>
      <w:r w:rsidRPr="00C71883">
        <w:rPr>
          <w:rFonts w:ascii="Arial" w:hAnsi="Arial" w:cs="Arial"/>
          <w:color w:val="000000"/>
          <w:sz w:val="24"/>
          <w:szCs w:val="24"/>
        </w:rPr>
        <w:t xml:space="preserve"> for the Development </w:t>
      </w:r>
      <w:r w:rsidR="009E3480" w:rsidRPr="00B65636">
        <w:rPr>
          <w:rFonts w:ascii="Arial" w:hAnsi="Arial" w:cs="Arial"/>
          <w:color w:val="000000"/>
          <w:sz w:val="24"/>
          <w:szCs w:val="24"/>
          <w:highlight w:val="yellow"/>
        </w:rPr>
        <w:t>(</w:t>
      </w:r>
      <w:r w:rsidR="009E3480" w:rsidRPr="00B65636">
        <w:rPr>
          <w:rFonts w:ascii="Arial" w:hAnsi="Arial" w:cs="Arial"/>
          <w:i/>
          <w:color w:val="000000"/>
          <w:sz w:val="24"/>
          <w:szCs w:val="24"/>
          <w:highlight w:val="yellow"/>
        </w:rPr>
        <w:t>delete as appropriate)</w:t>
      </w:r>
      <w:r w:rsidR="009E3480">
        <w:rPr>
          <w:rFonts w:ascii="Arial" w:hAnsi="Arial" w:cs="Arial"/>
          <w:i/>
          <w:color w:val="000000"/>
          <w:sz w:val="24"/>
          <w:szCs w:val="24"/>
        </w:rPr>
        <w:t xml:space="preserve"> </w:t>
      </w:r>
      <w:r w:rsidRPr="00C71883">
        <w:rPr>
          <w:rFonts w:ascii="Arial" w:hAnsi="Arial" w:cs="Arial"/>
          <w:color w:val="000000"/>
          <w:sz w:val="24"/>
          <w:szCs w:val="24"/>
        </w:rPr>
        <w:t xml:space="preserve">and related applications as may be required. </w:t>
      </w:r>
    </w:p>
    <w:p w14:paraId="5D1DB3A8" w14:textId="0DAF5404" w:rsidR="002B32D5" w:rsidRPr="00B65636" w:rsidRDefault="002B32D5" w:rsidP="00E473FA">
      <w:pPr>
        <w:pStyle w:val="ListParagraph"/>
        <w:numPr>
          <w:ilvl w:val="0"/>
          <w:numId w:val="14"/>
        </w:numPr>
        <w:autoSpaceDE w:val="0"/>
        <w:autoSpaceDN w:val="0"/>
        <w:adjustRightInd w:val="0"/>
        <w:spacing w:before="120" w:after="120"/>
        <w:ind w:left="567" w:hanging="567"/>
        <w:contextualSpacing w:val="0"/>
        <w:rPr>
          <w:rFonts w:ascii="Arial" w:hAnsi="Arial" w:cs="Arial"/>
          <w:i/>
          <w:color w:val="000000"/>
          <w:sz w:val="24"/>
          <w:szCs w:val="24"/>
        </w:rPr>
      </w:pPr>
      <w:r w:rsidRPr="00B65636">
        <w:rPr>
          <w:rFonts w:ascii="Arial" w:hAnsi="Arial" w:cs="Arial"/>
          <w:color w:val="000000"/>
          <w:sz w:val="24"/>
          <w:szCs w:val="24"/>
          <w:highlight w:val="yellow"/>
        </w:rPr>
        <w:t>(</w:t>
      </w:r>
      <w:r w:rsidRPr="00B65636">
        <w:rPr>
          <w:rFonts w:ascii="Arial" w:hAnsi="Arial" w:cs="Arial"/>
          <w:i/>
          <w:color w:val="000000"/>
          <w:sz w:val="24"/>
          <w:szCs w:val="24"/>
          <w:highlight w:val="yellow"/>
        </w:rPr>
        <w:t>delete as appropriate)</w:t>
      </w:r>
      <w:r w:rsidR="002B1ECE" w:rsidRPr="00B65636">
        <w:rPr>
          <w:rFonts w:ascii="Arial" w:hAnsi="Arial" w:cs="Arial"/>
          <w:i/>
          <w:color w:val="000000"/>
          <w:sz w:val="24"/>
          <w:szCs w:val="24"/>
        </w:rPr>
        <w:t xml:space="preserve"> </w:t>
      </w:r>
      <w:r w:rsidR="002B1ECE" w:rsidRPr="00B65636">
        <w:rPr>
          <w:rFonts w:ascii="Arial" w:hAnsi="Arial" w:cs="Arial"/>
          <w:color w:val="000000"/>
          <w:sz w:val="24"/>
          <w:szCs w:val="24"/>
        </w:rPr>
        <w:t>The Developer is preparing a Masterplan in accordance with (</w:t>
      </w:r>
      <w:r w:rsidR="002B1ECE" w:rsidRPr="008E0570">
        <w:rPr>
          <w:rFonts w:ascii="Arial" w:hAnsi="Arial" w:cs="Arial"/>
          <w:i/>
          <w:color w:val="000000"/>
          <w:sz w:val="24"/>
          <w:szCs w:val="24"/>
          <w:highlight w:val="yellow"/>
        </w:rPr>
        <w:t>insert policy reference</w:t>
      </w:r>
      <w:r w:rsidR="002B1ECE" w:rsidRPr="00B65636">
        <w:rPr>
          <w:rFonts w:ascii="Arial" w:hAnsi="Arial" w:cs="Arial"/>
          <w:i/>
          <w:color w:val="000000"/>
          <w:sz w:val="24"/>
          <w:szCs w:val="24"/>
        </w:rPr>
        <w:t>)</w:t>
      </w:r>
      <w:r w:rsidR="002B1ECE" w:rsidRPr="00B65636">
        <w:rPr>
          <w:rFonts w:ascii="Arial" w:hAnsi="Arial" w:cs="Arial"/>
          <w:color w:val="000000"/>
          <w:sz w:val="24"/>
          <w:szCs w:val="24"/>
        </w:rPr>
        <w:t xml:space="preserve"> to guide development of the Site. The Masterplan will establish the overarching, comprehensive spatial vision for the Site</w:t>
      </w:r>
      <w:r w:rsidR="002B1ECE" w:rsidRPr="002B1ECE">
        <w:t xml:space="preserve"> </w:t>
      </w:r>
      <w:r w:rsidR="002B1ECE" w:rsidRPr="00B65636">
        <w:rPr>
          <w:rFonts w:ascii="Arial" w:hAnsi="Arial" w:cs="Arial"/>
          <w:color w:val="000000"/>
          <w:sz w:val="24"/>
          <w:szCs w:val="24"/>
        </w:rPr>
        <w:t xml:space="preserve">and provide the framework for the consideration of future </w:t>
      </w:r>
      <w:r w:rsidR="009E3480">
        <w:rPr>
          <w:rFonts w:ascii="Arial" w:hAnsi="Arial" w:cs="Arial"/>
          <w:color w:val="000000"/>
          <w:sz w:val="24"/>
          <w:szCs w:val="24"/>
        </w:rPr>
        <w:t>A</w:t>
      </w:r>
      <w:r w:rsidR="002B1ECE" w:rsidRPr="00B65636">
        <w:rPr>
          <w:rFonts w:ascii="Arial" w:hAnsi="Arial" w:cs="Arial"/>
          <w:color w:val="000000"/>
          <w:sz w:val="24"/>
          <w:szCs w:val="24"/>
        </w:rPr>
        <w:t xml:space="preserve">pplications. The Masterplan </w:t>
      </w:r>
      <w:r w:rsidR="00B65636" w:rsidRPr="00B65636">
        <w:rPr>
          <w:rFonts w:ascii="Arial" w:hAnsi="Arial" w:cs="Arial"/>
          <w:color w:val="000000"/>
          <w:sz w:val="24"/>
          <w:szCs w:val="24"/>
        </w:rPr>
        <w:t>will need to be clear and robust to ensure the spatial vision can be</w:t>
      </w:r>
      <w:r w:rsidR="008B247C">
        <w:rPr>
          <w:rFonts w:ascii="Arial" w:hAnsi="Arial" w:cs="Arial"/>
          <w:color w:val="000000"/>
          <w:sz w:val="24"/>
          <w:szCs w:val="24"/>
        </w:rPr>
        <w:t xml:space="preserve"> </w:t>
      </w:r>
      <w:r w:rsidR="00B65636" w:rsidRPr="00B65636">
        <w:rPr>
          <w:rFonts w:ascii="Arial" w:hAnsi="Arial" w:cs="Arial"/>
          <w:color w:val="000000"/>
          <w:sz w:val="24"/>
          <w:szCs w:val="24"/>
        </w:rPr>
        <w:t xml:space="preserve">effectively </w:t>
      </w:r>
      <w:r w:rsidR="00CE6388" w:rsidRPr="00B65636">
        <w:rPr>
          <w:rFonts w:ascii="Arial" w:hAnsi="Arial" w:cs="Arial"/>
          <w:color w:val="000000"/>
          <w:sz w:val="24"/>
          <w:szCs w:val="24"/>
        </w:rPr>
        <w:t>implemented and</w:t>
      </w:r>
      <w:r w:rsidR="00B65636" w:rsidRPr="00B65636">
        <w:rPr>
          <w:rFonts w:ascii="Arial" w:hAnsi="Arial" w:cs="Arial"/>
          <w:color w:val="000000"/>
          <w:sz w:val="24"/>
          <w:szCs w:val="24"/>
        </w:rPr>
        <w:t xml:space="preserve"> </w:t>
      </w:r>
      <w:r w:rsidR="002B1ECE" w:rsidRPr="00B65636">
        <w:rPr>
          <w:rFonts w:ascii="Arial" w:hAnsi="Arial" w:cs="Arial"/>
          <w:color w:val="000000"/>
          <w:sz w:val="24"/>
          <w:szCs w:val="24"/>
        </w:rPr>
        <w:t xml:space="preserve">will take the form of </w:t>
      </w:r>
      <w:r w:rsidR="002B1ECE" w:rsidRPr="00B65636">
        <w:rPr>
          <w:rFonts w:ascii="Arial" w:hAnsi="Arial" w:cs="Arial"/>
          <w:i/>
          <w:color w:val="000000"/>
          <w:sz w:val="24"/>
          <w:szCs w:val="24"/>
          <w:highlight w:val="yellow"/>
        </w:rPr>
        <w:t>(insert specifics)</w:t>
      </w:r>
      <w:r w:rsidR="002B1ECE" w:rsidRPr="00B65636">
        <w:rPr>
          <w:rFonts w:ascii="Arial" w:hAnsi="Arial" w:cs="Arial"/>
          <w:i/>
          <w:color w:val="000000"/>
          <w:sz w:val="24"/>
          <w:szCs w:val="24"/>
        </w:rPr>
        <w:t>.</w:t>
      </w:r>
      <w:r w:rsidR="002B1ECE" w:rsidRPr="00B65636">
        <w:rPr>
          <w:rFonts w:ascii="Arial" w:hAnsi="Arial" w:cs="Arial"/>
          <w:color w:val="000000"/>
          <w:sz w:val="24"/>
          <w:szCs w:val="24"/>
        </w:rPr>
        <w:t xml:space="preserve">    </w:t>
      </w:r>
    </w:p>
    <w:p w14:paraId="3971FB70" w14:textId="3C0AD7EC" w:rsidR="002B1ECE" w:rsidRPr="00B65636" w:rsidRDefault="002B1ECE"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1ECE">
        <w:rPr>
          <w:rFonts w:ascii="Arial" w:hAnsi="Arial" w:cs="Arial"/>
          <w:color w:val="000000"/>
          <w:sz w:val="24"/>
          <w:szCs w:val="24"/>
        </w:rPr>
        <w:t xml:space="preserve">The Council </w:t>
      </w:r>
      <w:r w:rsidR="00B65636">
        <w:rPr>
          <w:rFonts w:ascii="Arial" w:hAnsi="Arial" w:cs="Arial"/>
          <w:color w:val="000000"/>
          <w:sz w:val="24"/>
          <w:szCs w:val="24"/>
        </w:rPr>
        <w:t xml:space="preserve">will work with the Local Planning Authority to inform the </w:t>
      </w:r>
      <w:proofErr w:type="spellStart"/>
      <w:r w:rsidR="00B65636">
        <w:rPr>
          <w:rFonts w:ascii="Arial" w:hAnsi="Arial" w:cs="Arial"/>
          <w:color w:val="000000"/>
          <w:sz w:val="24"/>
          <w:szCs w:val="24"/>
        </w:rPr>
        <w:t>Masterplanning</w:t>
      </w:r>
      <w:proofErr w:type="spellEnd"/>
      <w:r w:rsidR="00B65636">
        <w:rPr>
          <w:rFonts w:ascii="Arial" w:hAnsi="Arial" w:cs="Arial"/>
          <w:color w:val="000000"/>
          <w:sz w:val="24"/>
          <w:szCs w:val="24"/>
        </w:rPr>
        <w:t xml:space="preserve"> process. The Masterplan will need to be approved by the Local Planning Authority before a</w:t>
      </w:r>
      <w:r w:rsidR="009E3480">
        <w:rPr>
          <w:rFonts w:ascii="Arial" w:hAnsi="Arial" w:cs="Arial"/>
          <w:color w:val="000000"/>
          <w:sz w:val="24"/>
          <w:szCs w:val="24"/>
        </w:rPr>
        <w:t>n</w:t>
      </w:r>
      <w:r w:rsidR="00B65636">
        <w:rPr>
          <w:rFonts w:ascii="Arial" w:hAnsi="Arial" w:cs="Arial"/>
          <w:color w:val="000000"/>
          <w:sz w:val="24"/>
          <w:szCs w:val="24"/>
        </w:rPr>
        <w:t xml:space="preserve"> </w:t>
      </w:r>
      <w:r w:rsidR="009E3480">
        <w:rPr>
          <w:rFonts w:ascii="Arial" w:hAnsi="Arial" w:cs="Arial"/>
          <w:color w:val="000000"/>
          <w:sz w:val="24"/>
          <w:szCs w:val="24"/>
        </w:rPr>
        <w:t>A</w:t>
      </w:r>
      <w:r w:rsidR="00B65636">
        <w:rPr>
          <w:rFonts w:ascii="Arial" w:hAnsi="Arial" w:cs="Arial"/>
          <w:color w:val="000000"/>
          <w:sz w:val="24"/>
          <w:szCs w:val="24"/>
        </w:rPr>
        <w:t xml:space="preserve">pplication is submitted for the Site. </w:t>
      </w:r>
    </w:p>
    <w:p w14:paraId="78CBCAA2" w14:textId="695AF703" w:rsidR="006B6453" w:rsidRPr="002B32D5" w:rsidRDefault="002B1ECE"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6B6453">
        <w:rPr>
          <w:rFonts w:ascii="Arial" w:hAnsi="Arial" w:cs="Arial"/>
          <w:color w:val="000000"/>
          <w:sz w:val="24"/>
          <w:szCs w:val="24"/>
          <w:highlight w:val="yellow"/>
        </w:rPr>
        <w:t>(</w:t>
      </w:r>
      <w:r w:rsidRPr="006B6453">
        <w:rPr>
          <w:rFonts w:ascii="Arial" w:hAnsi="Arial" w:cs="Arial"/>
          <w:i/>
          <w:color w:val="000000"/>
          <w:sz w:val="24"/>
          <w:szCs w:val="24"/>
          <w:highlight w:val="yellow"/>
        </w:rPr>
        <w:t>delete as appropriate)</w:t>
      </w:r>
      <w:r w:rsidRPr="006B6453">
        <w:rPr>
          <w:rFonts w:ascii="Arial" w:hAnsi="Arial" w:cs="Arial"/>
          <w:i/>
          <w:color w:val="000000"/>
          <w:sz w:val="24"/>
          <w:szCs w:val="24"/>
        </w:rPr>
        <w:t xml:space="preserve"> </w:t>
      </w:r>
      <w:r w:rsidR="006B6453" w:rsidRPr="002B32D5">
        <w:rPr>
          <w:rFonts w:ascii="Arial" w:hAnsi="Arial" w:cs="Arial"/>
          <w:color w:val="000000"/>
          <w:sz w:val="24"/>
          <w:szCs w:val="24"/>
        </w:rPr>
        <w:t>Given the complexity of the proposals and the range of issues involved it is acknowledged by both the Council and the Developer that the Development will require pre-application meetings</w:t>
      </w:r>
      <w:r w:rsidR="006B6453">
        <w:rPr>
          <w:rFonts w:ascii="Arial" w:hAnsi="Arial" w:cs="Arial"/>
          <w:color w:val="000000"/>
          <w:sz w:val="24"/>
          <w:szCs w:val="24"/>
        </w:rPr>
        <w:t>,</w:t>
      </w:r>
      <w:r w:rsidR="006B6453" w:rsidRPr="002B32D5">
        <w:rPr>
          <w:rFonts w:ascii="Arial" w:hAnsi="Arial" w:cs="Arial"/>
          <w:color w:val="000000"/>
          <w:sz w:val="24"/>
          <w:szCs w:val="24"/>
        </w:rPr>
        <w:t xml:space="preserve"> as necessary</w:t>
      </w:r>
      <w:r w:rsidR="006B6453">
        <w:rPr>
          <w:rFonts w:ascii="Arial" w:hAnsi="Arial" w:cs="Arial"/>
          <w:color w:val="000000"/>
          <w:sz w:val="24"/>
          <w:szCs w:val="24"/>
        </w:rPr>
        <w:t>,</w:t>
      </w:r>
      <w:r w:rsidR="006B6453" w:rsidRPr="002B32D5">
        <w:rPr>
          <w:rFonts w:ascii="Arial" w:hAnsi="Arial" w:cs="Arial"/>
          <w:color w:val="000000"/>
          <w:sz w:val="24"/>
          <w:szCs w:val="24"/>
        </w:rPr>
        <w:t xml:space="preserve"> </w:t>
      </w:r>
      <w:r w:rsidR="00E00D98">
        <w:rPr>
          <w:rFonts w:ascii="Arial" w:hAnsi="Arial" w:cs="Arial"/>
          <w:color w:val="000000"/>
          <w:sz w:val="24"/>
          <w:szCs w:val="24"/>
        </w:rPr>
        <w:t>in advance of the</w:t>
      </w:r>
      <w:r w:rsidR="00E00D98" w:rsidRPr="002B32D5">
        <w:rPr>
          <w:rFonts w:ascii="Arial" w:hAnsi="Arial" w:cs="Arial"/>
          <w:color w:val="000000"/>
          <w:sz w:val="24"/>
          <w:szCs w:val="24"/>
        </w:rPr>
        <w:t xml:space="preserve"> </w:t>
      </w:r>
      <w:r w:rsidR="00E00D98">
        <w:rPr>
          <w:rFonts w:ascii="Arial" w:hAnsi="Arial" w:cs="Arial"/>
          <w:color w:val="000000"/>
          <w:sz w:val="24"/>
          <w:szCs w:val="24"/>
        </w:rPr>
        <w:t xml:space="preserve">submission of the </w:t>
      </w:r>
      <w:r w:rsidR="006B6453" w:rsidRPr="002B32D5">
        <w:rPr>
          <w:rFonts w:ascii="Arial" w:hAnsi="Arial" w:cs="Arial"/>
          <w:color w:val="000000"/>
          <w:sz w:val="24"/>
          <w:szCs w:val="24"/>
        </w:rPr>
        <w:t xml:space="preserve">formal Application. This Agreement is to ensure that the </w:t>
      </w:r>
      <w:r w:rsidR="00F36CE9" w:rsidRPr="002B32D5">
        <w:rPr>
          <w:rFonts w:ascii="Arial" w:hAnsi="Arial" w:cs="Arial"/>
          <w:color w:val="000000"/>
          <w:sz w:val="24"/>
          <w:szCs w:val="24"/>
        </w:rPr>
        <w:t>Parti</w:t>
      </w:r>
      <w:r w:rsidR="006B6453" w:rsidRPr="002B32D5">
        <w:rPr>
          <w:rFonts w:ascii="Arial" w:hAnsi="Arial" w:cs="Arial"/>
          <w:color w:val="000000"/>
          <w:sz w:val="24"/>
          <w:szCs w:val="24"/>
        </w:rPr>
        <w:t xml:space="preserve">es act in co-operation, in a timely fashion, and as expeditiously as practicable, having regard to the timescales as set out on this Agreement and </w:t>
      </w:r>
      <w:r w:rsidR="00E00D98">
        <w:rPr>
          <w:rFonts w:ascii="Arial" w:hAnsi="Arial" w:cs="Arial"/>
          <w:color w:val="000000"/>
          <w:sz w:val="24"/>
          <w:szCs w:val="24"/>
        </w:rPr>
        <w:t xml:space="preserve">in </w:t>
      </w:r>
      <w:r w:rsidR="006B6453" w:rsidRPr="002B32D5">
        <w:rPr>
          <w:rFonts w:ascii="Arial" w:hAnsi="Arial" w:cs="Arial"/>
          <w:color w:val="000000"/>
          <w:sz w:val="24"/>
          <w:szCs w:val="24"/>
        </w:rPr>
        <w:t>compliance with relevant statutory procedures.</w:t>
      </w:r>
    </w:p>
    <w:p w14:paraId="27B7DD45" w14:textId="7DD4537C" w:rsidR="00811383" w:rsidRPr="006B6453" w:rsidRDefault="00811383"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6B6453">
        <w:rPr>
          <w:rFonts w:ascii="Arial" w:hAnsi="Arial" w:cs="Arial"/>
          <w:color w:val="000000"/>
          <w:sz w:val="24"/>
          <w:szCs w:val="24"/>
        </w:rPr>
        <w:lastRenderedPageBreak/>
        <w:t>The Developer</w:t>
      </w:r>
      <w:r w:rsidR="00B65636" w:rsidRPr="006B6453">
        <w:rPr>
          <w:rFonts w:ascii="Arial" w:hAnsi="Arial" w:cs="Arial"/>
          <w:color w:val="000000"/>
          <w:sz w:val="24"/>
          <w:szCs w:val="24"/>
        </w:rPr>
        <w:t xml:space="preserve"> is preparing a Planning</w:t>
      </w:r>
      <w:r w:rsidR="00E00D98">
        <w:rPr>
          <w:rFonts w:ascii="Arial" w:hAnsi="Arial" w:cs="Arial"/>
          <w:color w:val="000000"/>
          <w:sz w:val="24"/>
          <w:szCs w:val="24"/>
        </w:rPr>
        <w:t xml:space="preserve">/ </w:t>
      </w:r>
      <w:r w:rsidR="009E3480">
        <w:rPr>
          <w:rFonts w:ascii="Arial" w:hAnsi="Arial" w:cs="Arial"/>
          <w:color w:val="000000"/>
          <w:sz w:val="24"/>
          <w:szCs w:val="24"/>
        </w:rPr>
        <w:t>Development Consent Order</w:t>
      </w:r>
      <w:r w:rsidR="009E3480" w:rsidRPr="006B6453">
        <w:rPr>
          <w:rFonts w:ascii="Arial" w:hAnsi="Arial" w:cs="Arial"/>
          <w:color w:val="000000"/>
          <w:sz w:val="24"/>
          <w:szCs w:val="24"/>
        </w:rPr>
        <w:t xml:space="preserve"> </w:t>
      </w:r>
      <w:r w:rsidR="00B65636" w:rsidRPr="006B6453">
        <w:rPr>
          <w:rFonts w:ascii="Arial" w:hAnsi="Arial" w:cs="Arial"/>
          <w:color w:val="000000"/>
          <w:sz w:val="24"/>
          <w:szCs w:val="24"/>
        </w:rPr>
        <w:t>Application for the Site</w:t>
      </w:r>
      <w:r w:rsidR="009E3480">
        <w:rPr>
          <w:rFonts w:ascii="Arial" w:hAnsi="Arial" w:cs="Arial"/>
          <w:color w:val="000000"/>
          <w:sz w:val="24"/>
          <w:szCs w:val="24"/>
        </w:rPr>
        <w:t xml:space="preserve"> </w:t>
      </w:r>
      <w:r w:rsidR="009E3480" w:rsidRPr="006B6453">
        <w:rPr>
          <w:rFonts w:ascii="Arial" w:hAnsi="Arial" w:cs="Arial"/>
          <w:color w:val="000000"/>
          <w:sz w:val="24"/>
          <w:szCs w:val="24"/>
          <w:highlight w:val="yellow"/>
        </w:rPr>
        <w:t>(</w:t>
      </w:r>
      <w:r w:rsidR="009E3480" w:rsidRPr="006B6453">
        <w:rPr>
          <w:rFonts w:ascii="Arial" w:hAnsi="Arial" w:cs="Arial"/>
          <w:i/>
          <w:color w:val="000000"/>
          <w:sz w:val="24"/>
          <w:szCs w:val="24"/>
          <w:highlight w:val="yellow"/>
        </w:rPr>
        <w:t>delete as appropriate</w:t>
      </w:r>
      <w:r w:rsidR="00CE6388" w:rsidRPr="006B6453">
        <w:rPr>
          <w:rFonts w:ascii="Arial" w:hAnsi="Arial" w:cs="Arial"/>
          <w:i/>
          <w:color w:val="000000"/>
          <w:sz w:val="24"/>
          <w:szCs w:val="24"/>
          <w:highlight w:val="yellow"/>
        </w:rPr>
        <w:t>)</w:t>
      </w:r>
      <w:r w:rsidR="00CE6388" w:rsidRPr="006B6453">
        <w:rPr>
          <w:rFonts w:ascii="Arial" w:hAnsi="Arial" w:cs="Arial"/>
          <w:color w:val="000000"/>
          <w:sz w:val="24"/>
          <w:szCs w:val="24"/>
        </w:rPr>
        <w:t xml:space="preserve"> and</w:t>
      </w:r>
      <w:r w:rsidRPr="006B6453">
        <w:rPr>
          <w:rFonts w:ascii="Arial" w:hAnsi="Arial" w:cs="Arial"/>
          <w:color w:val="000000"/>
          <w:sz w:val="24"/>
          <w:szCs w:val="24"/>
        </w:rPr>
        <w:t xml:space="preserve"> </w:t>
      </w:r>
      <w:r w:rsidR="00B65636" w:rsidRPr="006B6453">
        <w:rPr>
          <w:rFonts w:ascii="Arial" w:hAnsi="Arial" w:cs="Arial"/>
          <w:color w:val="000000"/>
          <w:sz w:val="24"/>
          <w:szCs w:val="24"/>
        </w:rPr>
        <w:t xml:space="preserve">is </w:t>
      </w:r>
      <w:r w:rsidRPr="006B6453">
        <w:rPr>
          <w:rFonts w:ascii="Arial" w:hAnsi="Arial" w:cs="Arial"/>
          <w:color w:val="000000"/>
          <w:sz w:val="24"/>
          <w:szCs w:val="24"/>
        </w:rPr>
        <w:t>enter</w:t>
      </w:r>
      <w:r w:rsidR="00B65636" w:rsidRPr="006B6453">
        <w:rPr>
          <w:rFonts w:ascii="Arial" w:hAnsi="Arial" w:cs="Arial"/>
          <w:color w:val="000000"/>
          <w:sz w:val="24"/>
          <w:szCs w:val="24"/>
        </w:rPr>
        <w:t>ing</w:t>
      </w:r>
      <w:r w:rsidRPr="006B6453">
        <w:rPr>
          <w:rFonts w:ascii="Arial" w:hAnsi="Arial" w:cs="Arial"/>
          <w:color w:val="000000"/>
          <w:sz w:val="24"/>
          <w:szCs w:val="24"/>
        </w:rPr>
        <w:t xml:space="preserve"> into</w:t>
      </w:r>
      <w:r w:rsidR="00F0050A" w:rsidRPr="006B6453">
        <w:rPr>
          <w:rFonts w:ascii="Arial" w:hAnsi="Arial" w:cs="Arial"/>
          <w:color w:val="000000"/>
          <w:sz w:val="24"/>
          <w:szCs w:val="24"/>
        </w:rPr>
        <w:t xml:space="preserve"> </w:t>
      </w:r>
      <w:r w:rsidRPr="006B6453">
        <w:rPr>
          <w:rFonts w:ascii="Arial" w:hAnsi="Arial" w:cs="Arial"/>
          <w:color w:val="000000"/>
          <w:sz w:val="24"/>
          <w:szCs w:val="24"/>
        </w:rPr>
        <w:t xml:space="preserve">formal pre-application discussions with the Council regarding the proposals </w:t>
      </w:r>
      <w:r w:rsidR="006B6453" w:rsidRPr="006B6453">
        <w:rPr>
          <w:rFonts w:ascii="Arial" w:hAnsi="Arial" w:cs="Arial"/>
          <w:color w:val="000000"/>
          <w:sz w:val="24"/>
          <w:szCs w:val="24"/>
        </w:rPr>
        <w:t>for developing</w:t>
      </w:r>
      <w:r w:rsidRPr="006B6453">
        <w:rPr>
          <w:rFonts w:ascii="Arial" w:hAnsi="Arial" w:cs="Arial"/>
          <w:color w:val="000000"/>
          <w:sz w:val="24"/>
          <w:szCs w:val="24"/>
        </w:rPr>
        <w:t xml:space="preserve"> the </w:t>
      </w:r>
      <w:r w:rsidR="002B1ECE" w:rsidRPr="006B6453">
        <w:rPr>
          <w:rFonts w:ascii="Arial" w:hAnsi="Arial" w:cs="Arial"/>
          <w:color w:val="000000"/>
          <w:sz w:val="24"/>
          <w:szCs w:val="24"/>
        </w:rPr>
        <w:t>Site</w:t>
      </w:r>
      <w:r w:rsidR="008225C3" w:rsidRPr="006B6453">
        <w:rPr>
          <w:rFonts w:ascii="Arial" w:hAnsi="Arial" w:cs="Arial"/>
          <w:color w:val="000000"/>
          <w:sz w:val="24"/>
          <w:szCs w:val="24"/>
        </w:rPr>
        <w:t>.</w:t>
      </w:r>
    </w:p>
    <w:p w14:paraId="62CF68B1" w14:textId="00E0E2C5" w:rsidR="007150B7" w:rsidRPr="002B32D5" w:rsidRDefault="007150B7" w:rsidP="00E473FA">
      <w:pPr>
        <w:pStyle w:val="ListParagraph"/>
        <w:numPr>
          <w:ilvl w:val="0"/>
          <w:numId w:val="14"/>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Developer and the Council agree to enter into this </w:t>
      </w:r>
      <w:r w:rsidR="00AC563B" w:rsidRPr="002B32D5">
        <w:rPr>
          <w:rFonts w:ascii="Arial" w:hAnsi="Arial" w:cs="Arial"/>
          <w:color w:val="000000"/>
          <w:sz w:val="24"/>
          <w:szCs w:val="24"/>
        </w:rPr>
        <w:t>Agreement</w:t>
      </w:r>
      <w:r w:rsidR="00A62AB8" w:rsidRPr="002B32D5">
        <w:rPr>
          <w:rFonts w:ascii="Arial" w:hAnsi="Arial" w:cs="Arial"/>
          <w:color w:val="000000"/>
          <w:sz w:val="24"/>
          <w:szCs w:val="24"/>
        </w:rPr>
        <w:t xml:space="preserve"> </w:t>
      </w:r>
      <w:r w:rsidRPr="002B32D5">
        <w:rPr>
          <w:rFonts w:ascii="Arial" w:hAnsi="Arial" w:cs="Arial"/>
          <w:color w:val="000000"/>
          <w:sz w:val="24"/>
          <w:szCs w:val="24"/>
        </w:rPr>
        <w:t>for</w:t>
      </w:r>
      <w:r w:rsidR="004F4E12" w:rsidRPr="002B32D5">
        <w:rPr>
          <w:rFonts w:ascii="Arial" w:hAnsi="Arial" w:cs="Arial"/>
          <w:color w:val="000000"/>
          <w:sz w:val="24"/>
          <w:szCs w:val="24"/>
        </w:rPr>
        <w:t xml:space="preserve"> </w:t>
      </w:r>
      <w:r w:rsidRPr="002B32D5">
        <w:rPr>
          <w:rFonts w:ascii="Arial" w:hAnsi="Arial" w:cs="Arial"/>
          <w:color w:val="000000"/>
          <w:sz w:val="24"/>
          <w:szCs w:val="24"/>
        </w:rPr>
        <w:t>the following purposes:</w:t>
      </w:r>
    </w:p>
    <w:p w14:paraId="206E3A27" w14:textId="4E685C53" w:rsidR="007150B7" w:rsidRPr="007E0482" w:rsidRDefault="00AC563B"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Pr>
          <w:rFonts w:ascii="Arial" w:hAnsi="Arial" w:cs="Arial"/>
          <w:color w:val="000000"/>
          <w:sz w:val="24"/>
          <w:szCs w:val="24"/>
        </w:rPr>
        <w:t>To a</w:t>
      </w:r>
      <w:r w:rsidR="007150B7" w:rsidRPr="007E0482">
        <w:rPr>
          <w:rFonts w:ascii="Arial" w:hAnsi="Arial" w:cs="Arial"/>
          <w:color w:val="000000"/>
          <w:sz w:val="24"/>
          <w:szCs w:val="24"/>
        </w:rPr>
        <w:t xml:space="preserve">gree requirements and timescales </w:t>
      </w:r>
      <w:r w:rsidR="00B77115" w:rsidRPr="007E0482">
        <w:rPr>
          <w:rFonts w:ascii="Arial" w:hAnsi="Arial" w:cs="Arial"/>
          <w:color w:val="000000"/>
          <w:sz w:val="24"/>
          <w:szCs w:val="24"/>
        </w:rPr>
        <w:t>in regard to</w:t>
      </w:r>
      <w:r w:rsidR="007150B7" w:rsidRPr="007E0482">
        <w:rPr>
          <w:rFonts w:ascii="Arial" w:hAnsi="Arial" w:cs="Arial"/>
          <w:color w:val="000000"/>
          <w:sz w:val="24"/>
          <w:szCs w:val="24"/>
        </w:rPr>
        <w:t xml:space="preserve"> the </w:t>
      </w:r>
      <w:r w:rsidR="004650EC" w:rsidRPr="007E0482">
        <w:rPr>
          <w:rFonts w:ascii="Arial" w:hAnsi="Arial" w:cs="Arial"/>
          <w:color w:val="000000"/>
          <w:sz w:val="24"/>
          <w:szCs w:val="24"/>
        </w:rPr>
        <w:t>Development</w:t>
      </w:r>
      <w:r w:rsidR="007150B7" w:rsidRPr="007E0482">
        <w:rPr>
          <w:rFonts w:ascii="Arial" w:hAnsi="Arial" w:cs="Arial"/>
          <w:color w:val="000000"/>
          <w:sz w:val="24"/>
          <w:szCs w:val="24"/>
        </w:rPr>
        <w:t xml:space="preserve"> for the</w:t>
      </w:r>
      <w:r w:rsidR="00443E68"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provision of </w:t>
      </w:r>
      <w:r w:rsidR="00745C97" w:rsidRPr="007E0482">
        <w:rPr>
          <w:rFonts w:ascii="Arial" w:hAnsi="Arial" w:cs="Arial"/>
          <w:color w:val="000000"/>
          <w:sz w:val="24"/>
          <w:szCs w:val="24"/>
        </w:rPr>
        <w:t xml:space="preserve">the </w:t>
      </w:r>
      <w:proofErr w:type="gramStart"/>
      <w:r w:rsidR="00745C97" w:rsidRPr="007E0482">
        <w:rPr>
          <w:rFonts w:ascii="Arial" w:hAnsi="Arial" w:cs="Arial"/>
          <w:color w:val="000000"/>
          <w:sz w:val="24"/>
          <w:szCs w:val="24"/>
        </w:rPr>
        <w:t>Services</w:t>
      </w:r>
      <w:r w:rsidR="00F0050A">
        <w:rPr>
          <w:rFonts w:ascii="Arial" w:hAnsi="Arial" w:cs="Arial"/>
          <w:color w:val="000000"/>
          <w:sz w:val="24"/>
          <w:szCs w:val="24"/>
        </w:rPr>
        <w:t>;</w:t>
      </w:r>
      <w:proofErr w:type="gramEnd"/>
    </w:p>
    <w:p w14:paraId="3FB9B433" w14:textId="12FFF449" w:rsidR="007150B7" w:rsidRPr="007E0482" w:rsidRDefault="007150B7"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sidRPr="007E0482">
        <w:rPr>
          <w:rFonts w:ascii="Arial" w:hAnsi="Arial" w:cs="Arial"/>
          <w:color w:val="000000"/>
          <w:sz w:val="24"/>
          <w:szCs w:val="24"/>
        </w:rPr>
        <w:t>To agree to the resource requirements of the Council and the funding of those</w:t>
      </w:r>
      <w:r w:rsidR="00443E68" w:rsidRPr="007E0482">
        <w:rPr>
          <w:rFonts w:ascii="Arial" w:hAnsi="Arial" w:cs="Arial"/>
          <w:color w:val="000000"/>
          <w:sz w:val="24"/>
          <w:szCs w:val="24"/>
        </w:rPr>
        <w:t xml:space="preserve"> </w:t>
      </w:r>
      <w:r w:rsidRPr="007E0482">
        <w:rPr>
          <w:rFonts w:ascii="Arial" w:hAnsi="Arial" w:cs="Arial"/>
          <w:color w:val="000000"/>
          <w:sz w:val="24"/>
          <w:szCs w:val="24"/>
        </w:rPr>
        <w:t>requirements by the Developer</w:t>
      </w:r>
      <w:r w:rsidR="006B6453">
        <w:rPr>
          <w:rFonts w:ascii="Arial" w:hAnsi="Arial" w:cs="Arial"/>
          <w:color w:val="000000"/>
          <w:sz w:val="24"/>
          <w:szCs w:val="24"/>
        </w:rPr>
        <w:t>,</w:t>
      </w:r>
      <w:r w:rsidR="00A62AB8" w:rsidRPr="007E0482">
        <w:rPr>
          <w:rFonts w:ascii="Arial" w:hAnsi="Arial" w:cs="Arial"/>
          <w:color w:val="000000"/>
          <w:sz w:val="24"/>
          <w:szCs w:val="24"/>
        </w:rPr>
        <w:t xml:space="preserve"> and provide </w:t>
      </w:r>
      <w:r w:rsidR="00BB0767">
        <w:rPr>
          <w:rFonts w:ascii="Arial" w:hAnsi="Arial" w:cs="Arial"/>
          <w:color w:val="000000"/>
          <w:sz w:val="24"/>
          <w:szCs w:val="24"/>
        </w:rPr>
        <w:t>the P</w:t>
      </w:r>
      <w:r w:rsidR="00A62AB8" w:rsidRPr="007E0482">
        <w:rPr>
          <w:rFonts w:ascii="Arial" w:hAnsi="Arial" w:cs="Arial"/>
          <w:color w:val="000000"/>
          <w:sz w:val="24"/>
          <w:szCs w:val="24"/>
        </w:rPr>
        <w:t>arties with the level of certainty as to the process costs and timescales to be followed; and</w:t>
      </w:r>
    </w:p>
    <w:p w14:paraId="5242CDAF" w14:textId="24F79663" w:rsidR="00A62AB8" w:rsidRDefault="00A62AB8" w:rsidP="00E473FA">
      <w:pPr>
        <w:pStyle w:val="ListParagraph"/>
        <w:numPr>
          <w:ilvl w:val="0"/>
          <w:numId w:val="6"/>
        </w:numPr>
        <w:autoSpaceDE w:val="0"/>
        <w:autoSpaceDN w:val="0"/>
        <w:adjustRightInd w:val="0"/>
        <w:spacing w:before="120" w:after="120"/>
        <w:ind w:left="993"/>
        <w:contextualSpacing w:val="0"/>
        <w:rPr>
          <w:rFonts w:ascii="Arial" w:hAnsi="Arial" w:cs="Arial"/>
          <w:color w:val="000000"/>
          <w:sz w:val="24"/>
          <w:szCs w:val="24"/>
        </w:rPr>
      </w:pPr>
      <w:r w:rsidRPr="007E0482">
        <w:rPr>
          <w:rFonts w:ascii="Arial" w:hAnsi="Arial" w:cs="Arial"/>
          <w:color w:val="000000"/>
          <w:sz w:val="24"/>
          <w:szCs w:val="24"/>
        </w:rPr>
        <w:t>Establish and agree review mechanisms</w:t>
      </w:r>
      <w:r w:rsidR="00CC6385">
        <w:rPr>
          <w:rFonts w:ascii="Arial" w:hAnsi="Arial" w:cs="Arial"/>
          <w:color w:val="000000"/>
          <w:sz w:val="24"/>
          <w:szCs w:val="24"/>
        </w:rPr>
        <w:t>.</w:t>
      </w:r>
    </w:p>
    <w:p w14:paraId="260DC8DB" w14:textId="77777777" w:rsidR="00684117" w:rsidRPr="007E0482" w:rsidRDefault="00684117" w:rsidP="00E473FA">
      <w:pPr>
        <w:pStyle w:val="ListParagraph"/>
        <w:autoSpaceDE w:val="0"/>
        <w:autoSpaceDN w:val="0"/>
        <w:adjustRightInd w:val="0"/>
        <w:spacing w:before="120" w:after="120"/>
        <w:ind w:left="993"/>
        <w:contextualSpacing w:val="0"/>
        <w:rPr>
          <w:rFonts w:ascii="Arial" w:hAnsi="Arial" w:cs="Arial"/>
          <w:color w:val="000000"/>
          <w:sz w:val="24"/>
          <w:szCs w:val="24"/>
        </w:rPr>
      </w:pPr>
    </w:p>
    <w:p w14:paraId="23AF84DC" w14:textId="0731E325"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Definitions</w:t>
      </w:r>
    </w:p>
    <w:p w14:paraId="575ABD99" w14:textId="14016FE1" w:rsidR="007150B7"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“Agreement” means this Planning Performance Agreement between the Council and</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the </w:t>
      </w:r>
      <w:proofErr w:type="gramStart"/>
      <w:r w:rsidRPr="007E0482">
        <w:rPr>
          <w:rFonts w:ascii="Arial" w:hAnsi="Arial" w:cs="Arial"/>
          <w:color w:val="000000"/>
          <w:sz w:val="24"/>
          <w:szCs w:val="24"/>
        </w:rPr>
        <w:t>Developer</w:t>
      </w:r>
      <w:r w:rsidR="00E00D98">
        <w:rPr>
          <w:rFonts w:ascii="Arial" w:hAnsi="Arial" w:cs="Arial"/>
          <w:color w:val="000000"/>
          <w:sz w:val="24"/>
          <w:szCs w:val="24"/>
        </w:rPr>
        <w:t>;</w:t>
      </w:r>
      <w:proofErr w:type="gramEnd"/>
    </w:p>
    <w:p w14:paraId="162DBEBE" w14:textId="59A771E0" w:rsidR="001F10D9" w:rsidRPr="007E0482" w:rsidRDefault="001F10D9"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“Application” means the submission for a planning application or Development Consent Order under the relevant </w:t>
      </w:r>
      <w:proofErr w:type="gramStart"/>
      <w:r>
        <w:rPr>
          <w:rFonts w:ascii="Arial" w:hAnsi="Arial" w:cs="Arial"/>
          <w:color w:val="000000"/>
          <w:sz w:val="24"/>
          <w:szCs w:val="24"/>
        </w:rPr>
        <w:t>legislation;</w:t>
      </w:r>
      <w:proofErr w:type="gramEnd"/>
    </w:p>
    <w:p w14:paraId="5CBE58CB" w14:textId="1C460C73" w:rsidR="00B77115" w:rsidRPr="007E0482" w:rsidRDefault="00B7711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“Appointed Officers” means officers appointed by the Council, to advise on and to provide the Services </w:t>
      </w:r>
      <w:r w:rsidR="00BB0767">
        <w:rPr>
          <w:rFonts w:ascii="Arial" w:hAnsi="Arial" w:cs="Arial"/>
          <w:color w:val="000000"/>
          <w:sz w:val="24"/>
          <w:szCs w:val="24"/>
        </w:rPr>
        <w:t>described</w:t>
      </w:r>
      <w:r w:rsidRPr="007E0482">
        <w:rPr>
          <w:rFonts w:ascii="Arial" w:hAnsi="Arial" w:cs="Arial"/>
          <w:color w:val="000000"/>
          <w:sz w:val="24"/>
          <w:szCs w:val="24"/>
        </w:rPr>
        <w:t xml:space="preserve"> in </w:t>
      </w:r>
      <w:r w:rsidR="00605F4F">
        <w:rPr>
          <w:rFonts w:ascii="Arial" w:hAnsi="Arial" w:cs="Arial"/>
          <w:color w:val="000000"/>
          <w:sz w:val="24"/>
          <w:szCs w:val="24"/>
        </w:rPr>
        <w:t>Schedule 4</w:t>
      </w:r>
      <w:r w:rsidRPr="007E0482">
        <w:rPr>
          <w:rFonts w:ascii="Arial" w:hAnsi="Arial" w:cs="Arial"/>
          <w:color w:val="000000"/>
          <w:sz w:val="24"/>
          <w:szCs w:val="24"/>
        </w:rPr>
        <w:t xml:space="preserve"> </w:t>
      </w:r>
      <w:r w:rsidR="00E00D98">
        <w:rPr>
          <w:rFonts w:ascii="Arial" w:hAnsi="Arial" w:cs="Arial"/>
          <w:color w:val="000000"/>
          <w:sz w:val="24"/>
          <w:szCs w:val="24"/>
        </w:rPr>
        <w:t xml:space="preserve">of this </w:t>
      </w:r>
      <w:proofErr w:type="gramStart"/>
      <w:r w:rsidR="00E00D98">
        <w:rPr>
          <w:rFonts w:ascii="Arial" w:hAnsi="Arial" w:cs="Arial"/>
          <w:color w:val="000000"/>
          <w:sz w:val="24"/>
          <w:szCs w:val="24"/>
        </w:rPr>
        <w:t>Agreement;</w:t>
      </w:r>
      <w:proofErr w:type="gramEnd"/>
    </w:p>
    <w:p w14:paraId="69A0B157" w14:textId="2C1A9594"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“Commencement Date” means the </w:t>
      </w:r>
      <w:r w:rsidR="00E00D98">
        <w:rPr>
          <w:rFonts w:ascii="Arial" w:hAnsi="Arial" w:cs="Arial"/>
          <w:color w:val="000000"/>
          <w:sz w:val="24"/>
          <w:szCs w:val="24"/>
        </w:rPr>
        <w:t>date</w:t>
      </w:r>
      <w:r w:rsidRPr="007E0482">
        <w:rPr>
          <w:rFonts w:ascii="Arial" w:hAnsi="Arial" w:cs="Arial"/>
          <w:color w:val="000000"/>
          <w:sz w:val="24"/>
          <w:szCs w:val="24"/>
        </w:rPr>
        <w:t xml:space="preserve"> of this Agreement</w:t>
      </w:r>
      <w:r w:rsidR="00443E68" w:rsidRPr="007E0482">
        <w:rPr>
          <w:rFonts w:ascii="Arial" w:hAnsi="Arial" w:cs="Arial"/>
          <w:color w:val="000000"/>
          <w:sz w:val="24"/>
          <w:szCs w:val="24"/>
        </w:rPr>
        <w:t xml:space="preserve"> </w:t>
      </w:r>
    </w:p>
    <w:p w14:paraId="6D6567B2" w14:textId="12E90E02" w:rsidR="001F235B" w:rsidRDefault="001F235B"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“Consultee” means any response received from a professional or having given expert </w:t>
      </w:r>
      <w:proofErr w:type="gramStart"/>
      <w:r>
        <w:rPr>
          <w:rFonts w:ascii="Arial" w:hAnsi="Arial" w:cs="Arial"/>
          <w:color w:val="000000"/>
          <w:sz w:val="24"/>
          <w:szCs w:val="24"/>
        </w:rPr>
        <w:t>advice</w:t>
      </w:r>
      <w:r w:rsidR="00E00D98">
        <w:rPr>
          <w:rFonts w:ascii="Arial" w:hAnsi="Arial" w:cs="Arial"/>
          <w:color w:val="000000"/>
          <w:sz w:val="24"/>
          <w:szCs w:val="24"/>
        </w:rPr>
        <w:t>;</w:t>
      </w:r>
      <w:proofErr w:type="gramEnd"/>
    </w:p>
    <w:p w14:paraId="723685F4" w14:textId="55DAB763"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“Dedicated </w:t>
      </w:r>
      <w:r w:rsidR="005C43B5" w:rsidRPr="007E0482">
        <w:rPr>
          <w:rFonts w:ascii="Arial" w:hAnsi="Arial" w:cs="Arial"/>
          <w:color w:val="000000"/>
          <w:sz w:val="24"/>
          <w:szCs w:val="24"/>
        </w:rPr>
        <w:t>Planner</w:t>
      </w:r>
      <w:r w:rsidRPr="007E0482">
        <w:rPr>
          <w:rFonts w:ascii="Arial" w:hAnsi="Arial" w:cs="Arial"/>
          <w:color w:val="000000"/>
          <w:sz w:val="24"/>
          <w:szCs w:val="24"/>
        </w:rPr>
        <w:t xml:space="preserve">” means a </w:t>
      </w:r>
      <w:r w:rsidR="00605F4F">
        <w:rPr>
          <w:rFonts w:ascii="Arial" w:hAnsi="Arial" w:cs="Arial"/>
          <w:color w:val="000000"/>
          <w:sz w:val="24"/>
          <w:szCs w:val="24"/>
        </w:rPr>
        <w:t>strategic</w:t>
      </w:r>
      <w:r w:rsidR="00605F4F" w:rsidRPr="00605F4F">
        <w:rPr>
          <w:rFonts w:ascii="Arial" w:hAnsi="Arial" w:cs="Arial"/>
          <w:color w:val="000000"/>
          <w:sz w:val="24"/>
          <w:szCs w:val="24"/>
        </w:rPr>
        <w:t xml:space="preserve"> </w:t>
      </w:r>
      <w:r w:rsidR="00605F4F">
        <w:rPr>
          <w:rFonts w:ascii="Arial" w:hAnsi="Arial" w:cs="Arial"/>
          <w:color w:val="000000"/>
          <w:sz w:val="24"/>
          <w:szCs w:val="24"/>
        </w:rPr>
        <w:t>and / or</w:t>
      </w:r>
      <w:r w:rsidR="00605F4F" w:rsidRPr="007E0482">
        <w:rPr>
          <w:rFonts w:ascii="Arial" w:hAnsi="Arial" w:cs="Arial"/>
          <w:color w:val="000000"/>
          <w:sz w:val="24"/>
          <w:szCs w:val="24"/>
        </w:rPr>
        <w:t xml:space="preserve"> </w:t>
      </w:r>
      <w:r w:rsidR="00605F4F">
        <w:rPr>
          <w:rFonts w:ascii="Arial" w:hAnsi="Arial" w:cs="Arial"/>
          <w:color w:val="000000"/>
          <w:sz w:val="24"/>
          <w:szCs w:val="24"/>
        </w:rPr>
        <w:t xml:space="preserve">transport </w:t>
      </w:r>
      <w:r w:rsidRPr="007E0482">
        <w:rPr>
          <w:rFonts w:ascii="Arial" w:hAnsi="Arial" w:cs="Arial"/>
          <w:color w:val="000000"/>
          <w:sz w:val="24"/>
          <w:szCs w:val="24"/>
        </w:rPr>
        <w:t>planning</w:t>
      </w:r>
      <w:r w:rsidR="00605F4F">
        <w:rPr>
          <w:rFonts w:ascii="Arial" w:hAnsi="Arial" w:cs="Arial"/>
          <w:color w:val="000000"/>
          <w:sz w:val="24"/>
          <w:szCs w:val="24"/>
        </w:rPr>
        <w:t xml:space="preserve"> </w:t>
      </w:r>
      <w:r w:rsidRPr="007E0482">
        <w:rPr>
          <w:rFonts w:ascii="Arial" w:hAnsi="Arial" w:cs="Arial"/>
          <w:color w:val="000000"/>
          <w:sz w:val="24"/>
          <w:szCs w:val="24"/>
        </w:rPr>
        <w:t>officer with the relevant</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experience of a type and scale required </w:t>
      </w:r>
      <w:r w:rsidR="00B97FCB" w:rsidRPr="007E0482">
        <w:rPr>
          <w:rFonts w:ascii="Arial" w:hAnsi="Arial" w:cs="Arial"/>
          <w:color w:val="000000"/>
          <w:sz w:val="24"/>
          <w:szCs w:val="24"/>
        </w:rPr>
        <w:t xml:space="preserve">who alone or as part of a team shall be responsible for overseeing or carrying out the Services in accordance with this Agreement and </w:t>
      </w:r>
      <w:r w:rsidR="005C43B5" w:rsidRPr="007E0482">
        <w:rPr>
          <w:rFonts w:ascii="Arial" w:hAnsi="Arial" w:cs="Arial"/>
          <w:color w:val="000000"/>
          <w:sz w:val="24"/>
          <w:szCs w:val="24"/>
        </w:rPr>
        <w:t xml:space="preserve">who shall be named in </w:t>
      </w:r>
      <w:r w:rsidR="00605F4F">
        <w:rPr>
          <w:rFonts w:ascii="Arial" w:hAnsi="Arial" w:cs="Arial"/>
          <w:color w:val="000000"/>
          <w:sz w:val="24"/>
          <w:szCs w:val="24"/>
        </w:rPr>
        <w:t>Schedule 4</w:t>
      </w:r>
      <w:r w:rsidR="00E00D98">
        <w:rPr>
          <w:rFonts w:ascii="Arial" w:hAnsi="Arial" w:cs="Arial"/>
          <w:color w:val="000000"/>
          <w:sz w:val="24"/>
          <w:szCs w:val="24"/>
        </w:rPr>
        <w:t xml:space="preserve"> of this </w:t>
      </w:r>
      <w:proofErr w:type="gramStart"/>
      <w:r w:rsidR="00E00D98">
        <w:rPr>
          <w:rFonts w:ascii="Arial" w:hAnsi="Arial" w:cs="Arial"/>
          <w:color w:val="000000"/>
          <w:sz w:val="24"/>
          <w:szCs w:val="24"/>
        </w:rPr>
        <w:t>Agreement;</w:t>
      </w:r>
      <w:proofErr w:type="gramEnd"/>
    </w:p>
    <w:p w14:paraId="7DE1A08E" w14:textId="6E37331C"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proofErr w:type="gramStart"/>
      <w:r w:rsidRPr="007E0482">
        <w:rPr>
          <w:rFonts w:ascii="Arial" w:hAnsi="Arial" w:cs="Arial"/>
          <w:color w:val="000000"/>
          <w:sz w:val="24"/>
          <w:szCs w:val="24"/>
        </w:rPr>
        <w:t>the</w:t>
      </w:r>
      <w:proofErr w:type="gramEnd"/>
      <w:r w:rsidRPr="007E0482">
        <w:rPr>
          <w:rFonts w:ascii="Arial" w:hAnsi="Arial" w:cs="Arial"/>
          <w:color w:val="000000"/>
          <w:sz w:val="24"/>
          <w:szCs w:val="24"/>
        </w:rPr>
        <w:t xml:space="preserve"> Developer’s Agent” means an agent appointed by the Developer </w:t>
      </w:r>
      <w:r w:rsidR="00B77115" w:rsidRPr="007E0482">
        <w:rPr>
          <w:rFonts w:ascii="Arial" w:hAnsi="Arial" w:cs="Arial"/>
          <w:color w:val="000000"/>
          <w:sz w:val="24"/>
          <w:szCs w:val="24"/>
        </w:rPr>
        <w:t xml:space="preserve">to ensure that the requirements of Schedule 2 </w:t>
      </w:r>
      <w:r w:rsidR="00E00D98">
        <w:rPr>
          <w:rFonts w:ascii="Arial" w:hAnsi="Arial" w:cs="Arial"/>
          <w:color w:val="000000"/>
          <w:sz w:val="24"/>
          <w:szCs w:val="24"/>
        </w:rPr>
        <w:t>of this Agreement</w:t>
      </w:r>
      <w:r w:rsidR="00E00D98" w:rsidRPr="007E0482">
        <w:rPr>
          <w:rFonts w:ascii="Arial" w:hAnsi="Arial" w:cs="Arial"/>
          <w:color w:val="000000"/>
          <w:sz w:val="24"/>
          <w:szCs w:val="24"/>
        </w:rPr>
        <w:t xml:space="preserve"> </w:t>
      </w:r>
      <w:r w:rsidR="00B77115" w:rsidRPr="007E0482">
        <w:rPr>
          <w:rFonts w:ascii="Arial" w:hAnsi="Arial" w:cs="Arial"/>
          <w:color w:val="000000"/>
          <w:sz w:val="24"/>
          <w:szCs w:val="24"/>
        </w:rPr>
        <w:t>are discharged</w:t>
      </w:r>
      <w:r w:rsidR="00E00D98">
        <w:rPr>
          <w:rFonts w:ascii="Arial" w:hAnsi="Arial" w:cs="Arial"/>
          <w:color w:val="000000"/>
          <w:sz w:val="24"/>
          <w:szCs w:val="24"/>
        </w:rPr>
        <w:t>;</w:t>
      </w:r>
    </w:p>
    <w:p w14:paraId="587D8A89" w14:textId="56B09F26" w:rsidR="007150B7" w:rsidRPr="007E0482" w:rsidRDefault="00745C9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r w:rsidR="00925C8B" w:rsidRPr="007E0482">
        <w:rPr>
          <w:rFonts w:ascii="Arial" w:hAnsi="Arial" w:cs="Arial"/>
          <w:color w:val="000000"/>
          <w:sz w:val="24"/>
          <w:szCs w:val="24"/>
        </w:rPr>
        <w:t>Development</w:t>
      </w:r>
      <w:r w:rsidRPr="007E0482">
        <w:rPr>
          <w:rFonts w:ascii="Arial" w:hAnsi="Arial" w:cs="Arial"/>
          <w:color w:val="000000"/>
          <w:sz w:val="24"/>
          <w:szCs w:val="24"/>
        </w:rPr>
        <w:t>”</w:t>
      </w:r>
      <w:r w:rsidR="00925C8B" w:rsidRPr="007E0482">
        <w:rPr>
          <w:rFonts w:ascii="Arial" w:hAnsi="Arial" w:cs="Arial"/>
          <w:color w:val="000000"/>
          <w:sz w:val="24"/>
          <w:szCs w:val="24"/>
        </w:rPr>
        <w:t xml:space="preserve"> means the development proposed by the Developer on the </w:t>
      </w:r>
      <w:proofErr w:type="gramStart"/>
      <w:r w:rsidR="00925C8B" w:rsidRPr="007E0482">
        <w:rPr>
          <w:rFonts w:ascii="Arial" w:hAnsi="Arial" w:cs="Arial"/>
          <w:color w:val="000000"/>
          <w:sz w:val="24"/>
          <w:szCs w:val="24"/>
        </w:rPr>
        <w:t>Site</w:t>
      </w:r>
      <w:r w:rsidR="00E00D98">
        <w:rPr>
          <w:rFonts w:ascii="Arial" w:hAnsi="Arial" w:cs="Arial"/>
          <w:color w:val="000000"/>
          <w:sz w:val="24"/>
          <w:szCs w:val="24"/>
        </w:rPr>
        <w:t>;</w:t>
      </w:r>
      <w:proofErr w:type="gramEnd"/>
    </w:p>
    <w:p w14:paraId="406DC381" w14:textId="1D8C426F" w:rsidR="006A7EA1" w:rsidRDefault="006A7EA1"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“External Consultant” means specialist consultants appointed to support the Council in delivering its Services </w:t>
      </w:r>
      <w:r w:rsidRPr="007E0482">
        <w:rPr>
          <w:rFonts w:ascii="Arial" w:hAnsi="Arial" w:cs="Arial"/>
          <w:color w:val="000000"/>
          <w:sz w:val="24"/>
          <w:szCs w:val="24"/>
        </w:rPr>
        <w:t xml:space="preserve"> </w:t>
      </w:r>
    </w:p>
    <w:p w14:paraId="0E1A3B70" w14:textId="4DF1F8F7" w:rsidR="007150B7" w:rsidRPr="007E0482" w:rsidRDefault="006A7EA1"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 </w:t>
      </w:r>
      <w:r w:rsidR="007150B7" w:rsidRPr="007E0482">
        <w:rPr>
          <w:rFonts w:ascii="Arial" w:hAnsi="Arial" w:cs="Arial"/>
          <w:color w:val="000000"/>
          <w:sz w:val="24"/>
          <w:szCs w:val="24"/>
        </w:rPr>
        <w:t>“Joint Working Meetings” means</w:t>
      </w:r>
      <w:r w:rsidR="00E00D98">
        <w:rPr>
          <w:rFonts w:ascii="Arial" w:hAnsi="Arial" w:cs="Arial"/>
          <w:color w:val="000000"/>
          <w:sz w:val="24"/>
          <w:szCs w:val="24"/>
        </w:rPr>
        <w:t xml:space="preserve"> meetings between the Council, the Developer and other interested parties</w:t>
      </w:r>
      <w:r w:rsidR="007150B7" w:rsidRPr="007E0482">
        <w:rPr>
          <w:rFonts w:ascii="Arial" w:hAnsi="Arial" w:cs="Arial"/>
          <w:color w:val="000000"/>
          <w:sz w:val="24"/>
          <w:szCs w:val="24"/>
        </w:rPr>
        <w:t xml:space="preserve"> </w:t>
      </w:r>
      <w:r w:rsidR="00925C8B" w:rsidRPr="007E0482">
        <w:rPr>
          <w:rFonts w:ascii="Arial" w:hAnsi="Arial" w:cs="Arial"/>
          <w:color w:val="000000"/>
          <w:sz w:val="24"/>
          <w:szCs w:val="24"/>
        </w:rPr>
        <w:t>(</w:t>
      </w:r>
      <w:r w:rsidR="00925C8B" w:rsidRPr="00605F4F">
        <w:rPr>
          <w:rFonts w:ascii="Arial" w:hAnsi="Arial" w:cs="Arial"/>
          <w:i/>
          <w:color w:val="000000"/>
          <w:sz w:val="24"/>
          <w:szCs w:val="24"/>
          <w:highlight w:val="yellow"/>
        </w:rPr>
        <w:t>insert frequency of meeting</w:t>
      </w:r>
      <w:r w:rsidR="000F7562" w:rsidRPr="000F7562">
        <w:rPr>
          <w:rFonts w:ascii="Arial" w:hAnsi="Arial" w:cs="Arial"/>
          <w:i/>
          <w:color w:val="000000"/>
          <w:sz w:val="24"/>
          <w:szCs w:val="24"/>
          <w:highlight w:val="yellow"/>
        </w:rPr>
        <w:t>s</w:t>
      </w:r>
      <w:r w:rsidR="00925C8B" w:rsidRPr="007E0482">
        <w:rPr>
          <w:rFonts w:ascii="Arial" w:hAnsi="Arial" w:cs="Arial"/>
          <w:i/>
          <w:color w:val="000000"/>
          <w:sz w:val="24"/>
          <w:szCs w:val="24"/>
        </w:rPr>
        <w:t>)</w:t>
      </w:r>
      <w:r w:rsidR="007150B7" w:rsidRPr="007E0482">
        <w:rPr>
          <w:rFonts w:ascii="Arial" w:hAnsi="Arial" w:cs="Arial"/>
          <w:color w:val="000000"/>
          <w:sz w:val="24"/>
          <w:szCs w:val="24"/>
        </w:rPr>
        <w:t xml:space="preserve"> or substitute</w:t>
      </w:r>
      <w:r w:rsidR="007274E2" w:rsidRPr="007E0482">
        <w:rPr>
          <w:rFonts w:ascii="Arial" w:hAnsi="Arial" w:cs="Arial"/>
          <w:color w:val="000000"/>
          <w:sz w:val="24"/>
          <w:szCs w:val="24"/>
        </w:rPr>
        <w:t>/additional</w:t>
      </w:r>
      <w:r w:rsidR="00B2024D" w:rsidRPr="007E0482">
        <w:rPr>
          <w:rFonts w:ascii="Arial" w:hAnsi="Arial" w:cs="Arial"/>
          <w:color w:val="000000"/>
          <w:sz w:val="24"/>
          <w:szCs w:val="24"/>
        </w:rPr>
        <w:t xml:space="preserve"> </w:t>
      </w:r>
      <w:r w:rsidR="007150B7" w:rsidRPr="007E0482">
        <w:rPr>
          <w:rFonts w:ascii="Arial" w:hAnsi="Arial" w:cs="Arial"/>
          <w:color w:val="000000"/>
          <w:sz w:val="24"/>
          <w:szCs w:val="24"/>
        </w:rPr>
        <w:t>meetings requested by either</w:t>
      </w:r>
      <w:r w:rsidR="007274E2" w:rsidRPr="007E0482">
        <w:rPr>
          <w:rFonts w:ascii="Arial" w:hAnsi="Arial" w:cs="Arial"/>
          <w:color w:val="000000"/>
          <w:sz w:val="24"/>
          <w:szCs w:val="24"/>
        </w:rPr>
        <w:t xml:space="preserve"> of the </w:t>
      </w:r>
      <w:proofErr w:type="gramStart"/>
      <w:r w:rsidR="007274E2" w:rsidRPr="007E0482">
        <w:rPr>
          <w:rFonts w:ascii="Arial" w:hAnsi="Arial" w:cs="Arial"/>
          <w:color w:val="000000"/>
          <w:sz w:val="24"/>
          <w:szCs w:val="24"/>
        </w:rPr>
        <w:t>Parties</w:t>
      </w:r>
      <w:r w:rsidR="00E00D98">
        <w:rPr>
          <w:rFonts w:ascii="Arial" w:hAnsi="Arial" w:cs="Arial"/>
          <w:color w:val="000000"/>
          <w:sz w:val="24"/>
          <w:szCs w:val="24"/>
        </w:rPr>
        <w:t>;</w:t>
      </w:r>
      <w:proofErr w:type="gramEnd"/>
    </w:p>
    <w:p w14:paraId="4980E5A1" w14:textId="11CB21E5" w:rsidR="007F4C27" w:rsidRPr="007E0482" w:rsidRDefault="00131C6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proofErr w:type="gramStart"/>
      <w:r w:rsidRPr="007E0482">
        <w:rPr>
          <w:rFonts w:ascii="Arial" w:hAnsi="Arial" w:cs="Arial"/>
          <w:color w:val="000000"/>
          <w:sz w:val="24"/>
          <w:szCs w:val="24"/>
        </w:rPr>
        <w:t>t</w:t>
      </w:r>
      <w:r w:rsidR="007F4C27" w:rsidRPr="007E0482">
        <w:rPr>
          <w:rFonts w:ascii="Arial" w:hAnsi="Arial" w:cs="Arial"/>
          <w:color w:val="000000"/>
          <w:sz w:val="24"/>
          <w:szCs w:val="24"/>
        </w:rPr>
        <w:t>he</w:t>
      </w:r>
      <w:proofErr w:type="gramEnd"/>
      <w:r w:rsidR="007F4C27" w:rsidRPr="007E0482">
        <w:rPr>
          <w:rFonts w:ascii="Arial" w:hAnsi="Arial" w:cs="Arial"/>
          <w:color w:val="000000"/>
          <w:sz w:val="24"/>
          <w:szCs w:val="24"/>
        </w:rPr>
        <w:t xml:space="preserve"> Mediator” means a person appointed with agreement of both </w:t>
      </w:r>
      <w:r w:rsidR="00B45654" w:rsidRPr="007E0482">
        <w:rPr>
          <w:rFonts w:ascii="Arial" w:hAnsi="Arial" w:cs="Arial"/>
          <w:color w:val="000000"/>
          <w:sz w:val="24"/>
          <w:szCs w:val="24"/>
        </w:rPr>
        <w:t>Parti</w:t>
      </w:r>
      <w:r w:rsidR="007F4C27" w:rsidRPr="007E0482">
        <w:rPr>
          <w:rFonts w:ascii="Arial" w:hAnsi="Arial" w:cs="Arial"/>
          <w:color w:val="000000"/>
          <w:sz w:val="24"/>
          <w:szCs w:val="24"/>
        </w:rPr>
        <w:t>es to consider any dispute</w:t>
      </w:r>
      <w:r w:rsidR="00E00D98">
        <w:rPr>
          <w:rFonts w:ascii="Arial" w:hAnsi="Arial" w:cs="Arial"/>
          <w:color w:val="000000"/>
          <w:sz w:val="24"/>
          <w:szCs w:val="24"/>
        </w:rPr>
        <w:t>;</w:t>
      </w:r>
    </w:p>
    <w:p w14:paraId="2F2B2437" w14:textId="4AC53DF8"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lastRenderedPageBreak/>
        <w:t xml:space="preserve">“Parties” means the Council and the </w:t>
      </w:r>
      <w:proofErr w:type="gramStart"/>
      <w:r w:rsidRPr="007E0482">
        <w:rPr>
          <w:rFonts w:ascii="Arial" w:hAnsi="Arial" w:cs="Arial"/>
          <w:color w:val="000000"/>
          <w:sz w:val="24"/>
          <w:szCs w:val="24"/>
        </w:rPr>
        <w:t>Developer</w:t>
      </w:r>
      <w:r w:rsidR="00E00D98">
        <w:rPr>
          <w:rFonts w:ascii="Arial" w:hAnsi="Arial" w:cs="Arial"/>
          <w:color w:val="000000"/>
          <w:sz w:val="24"/>
          <w:szCs w:val="24"/>
        </w:rPr>
        <w:t>;</w:t>
      </w:r>
      <w:proofErr w:type="gramEnd"/>
    </w:p>
    <w:p w14:paraId="4EEFC8C6" w14:textId="543B2783" w:rsidR="001F235B" w:rsidRDefault="001F235B"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“Project” means the development as to be progressed as part of this </w:t>
      </w:r>
      <w:proofErr w:type="gramStart"/>
      <w:r>
        <w:rPr>
          <w:rFonts w:ascii="Arial" w:hAnsi="Arial" w:cs="Arial"/>
          <w:color w:val="000000"/>
          <w:sz w:val="24"/>
          <w:szCs w:val="24"/>
        </w:rPr>
        <w:t>Agreement</w:t>
      </w:r>
      <w:r w:rsidR="00E00D98">
        <w:rPr>
          <w:rFonts w:ascii="Arial" w:hAnsi="Arial" w:cs="Arial"/>
          <w:color w:val="000000"/>
          <w:sz w:val="24"/>
          <w:szCs w:val="24"/>
        </w:rPr>
        <w:t>;</w:t>
      </w:r>
      <w:proofErr w:type="gramEnd"/>
    </w:p>
    <w:p w14:paraId="2DF8AC30" w14:textId="5D7C5C95" w:rsidR="00791107" w:rsidRPr="00E37914" w:rsidRDefault="00791107" w:rsidP="00E473FA">
      <w:pPr>
        <w:autoSpaceDE w:val="0"/>
        <w:autoSpaceDN w:val="0"/>
        <w:adjustRightInd w:val="0"/>
        <w:spacing w:before="120" w:after="120"/>
        <w:rPr>
          <w:rFonts w:ascii="Arial" w:hAnsi="Arial" w:cs="Arial"/>
          <w:sz w:val="24"/>
          <w:szCs w:val="24"/>
        </w:rPr>
      </w:pPr>
      <w:r>
        <w:rPr>
          <w:rFonts w:ascii="Arial" w:hAnsi="Arial" w:cs="Arial"/>
          <w:sz w:val="24"/>
          <w:szCs w:val="24"/>
        </w:rPr>
        <w:t xml:space="preserve">“Project Teams” means those individuals forming the project team for each of the Parties as outlined in Schedule 4 of this </w:t>
      </w:r>
      <w:proofErr w:type="gramStart"/>
      <w:r>
        <w:rPr>
          <w:rFonts w:ascii="Arial" w:hAnsi="Arial" w:cs="Arial"/>
          <w:sz w:val="24"/>
          <w:szCs w:val="24"/>
        </w:rPr>
        <w:t>Agreement;</w:t>
      </w:r>
      <w:proofErr w:type="gramEnd"/>
      <w:r>
        <w:rPr>
          <w:rFonts w:ascii="Arial" w:hAnsi="Arial" w:cs="Arial"/>
          <w:sz w:val="24"/>
          <w:szCs w:val="24"/>
        </w:rPr>
        <w:t xml:space="preserve"> </w:t>
      </w:r>
    </w:p>
    <w:p w14:paraId="04A814D3" w14:textId="7B41BB79"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“Services” means </w:t>
      </w:r>
      <w:r w:rsidR="00791107">
        <w:rPr>
          <w:rFonts w:ascii="Arial" w:hAnsi="Arial" w:cs="Arial"/>
          <w:color w:val="000000"/>
          <w:sz w:val="24"/>
          <w:szCs w:val="24"/>
        </w:rPr>
        <w:t>services</w:t>
      </w:r>
      <w:r w:rsidR="008227A0">
        <w:rPr>
          <w:rFonts w:ascii="Arial" w:hAnsi="Arial" w:cs="Arial"/>
          <w:color w:val="000000"/>
          <w:sz w:val="24"/>
          <w:szCs w:val="24"/>
        </w:rPr>
        <w:t xml:space="preserve"> to be</w:t>
      </w:r>
      <w:r w:rsidR="001F235B">
        <w:rPr>
          <w:rFonts w:ascii="Arial" w:hAnsi="Arial" w:cs="Arial"/>
          <w:color w:val="000000"/>
          <w:sz w:val="24"/>
          <w:szCs w:val="24"/>
        </w:rPr>
        <w:t xml:space="preserve"> provided by the Council</w:t>
      </w:r>
      <w:r w:rsidR="00925C8B" w:rsidRPr="007E0482">
        <w:rPr>
          <w:rFonts w:ascii="Arial" w:hAnsi="Arial" w:cs="Arial"/>
          <w:color w:val="000000"/>
          <w:sz w:val="24"/>
          <w:szCs w:val="24"/>
        </w:rPr>
        <w:t xml:space="preserve"> </w:t>
      </w:r>
      <w:r w:rsidR="00611057">
        <w:rPr>
          <w:rFonts w:ascii="Arial" w:hAnsi="Arial" w:cs="Arial"/>
          <w:color w:val="000000"/>
          <w:sz w:val="24"/>
          <w:szCs w:val="24"/>
        </w:rPr>
        <w:t>outlined</w:t>
      </w:r>
      <w:r w:rsidR="00611057" w:rsidRPr="007E0482">
        <w:rPr>
          <w:rFonts w:ascii="Arial" w:hAnsi="Arial" w:cs="Arial"/>
          <w:color w:val="000000"/>
          <w:sz w:val="24"/>
          <w:szCs w:val="24"/>
        </w:rPr>
        <w:t xml:space="preserve"> </w:t>
      </w:r>
      <w:r w:rsidR="00925C8B" w:rsidRPr="007E0482">
        <w:rPr>
          <w:rFonts w:ascii="Arial" w:hAnsi="Arial" w:cs="Arial"/>
          <w:color w:val="000000"/>
          <w:sz w:val="24"/>
          <w:szCs w:val="24"/>
        </w:rPr>
        <w:t xml:space="preserve">in </w:t>
      </w:r>
      <w:r w:rsidR="00533537" w:rsidRPr="007E0482">
        <w:rPr>
          <w:rFonts w:ascii="Arial" w:hAnsi="Arial" w:cs="Arial"/>
          <w:color w:val="000000"/>
          <w:sz w:val="24"/>
          <w:szCs w:val="24"/>
        </w:rPr>
        <w:t>Schedule 3</w:t>
      </w:r>
      <w:r w:rsidR="00E00D98">
        <w:rPr>
          <w:rFonts w:ascii="Arial" w:hAnsi="Arial" w:cs="Arial"/>
          <w:color w:val="000000"/>
          <w:sz w:val="24"/>
          <w:szCs w:val="24"/>
        </w:rPr>
        <w:t xml:space="preserve"> of this </w:t>
      </w:r>
      <w:proofErr w:type="gramStart"/>
      <w:r w:rsidR="00E00D98">
        <w:rPr>
          <w:rFonts w:ascii="Arial" w:hAnsi="Arial" w:cs="Arial"/>
          <w:color w:val="000000"/>
          <w:sz w:val="24"/>
          <w:szCs w:val="24"/>
        </w:rPr>
        <w:t>Agreement;</w:t>
      </w:r>
      <w:proofErr w:type="gramEnd"/>
    </w:p>
    <w:p w14:paraId="3A4F736F" w14:textId="540264F4" w:rsidR="007150B7" w:rsidRPr="007E0482"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proofErr w:type="gramStart"/>
      <w:r w:rsidRPr="007E0482">
        <w:rPr>
          <w:rFonts w:ascii="Arial" w:hAnsi="Arial" w:cs="Arial"/>
          <w:color w:val="000000"/>
          <w:sz w:val="24"/>
          <w:szCs w:val="24"/>
        </w:rPr>
        <w:t>the</w:t>
      </w:r>
      <w:proofErr w:type="gramEnd"/>
      <w:r w:rsidRPr="007E0482">
        <w:rPr>
          <w:rFonts w:ascii="Arial" w:hAnsi="Arial" w:cs="Arial"/>
          <w:color w:val="000000"/>
          <w:sz w:val="24"/>
          <w:szCs w:val="24"/>
        </w:rPr>
        <w:t xml:space="preserve"> Site” means </w:t>
      </w:r>
      <w:r w:rsidR="004650EC" w:rsidRPr="007E0482">
        <w:rPr>
          <w:rFonts w:ascii="Arial" w:hAnsi="Arial" w:cs="Arial"/>
          <w:color w:val="000000"/>
          <w:sz w:val="24"/>
          <w:szCs w:val="24"/>
        </w:rPr>
        <w:t>(</w:t>
      </w:r>
      <w:r w:rsidR="004650EC" w:rsidRPr="006B6453">
        <w:rPr>
          <w:rFonts w:ascii="Arial" w:hAnsi="Arial" w:cs="Arial"/>
          <w:i/>
          <w:color w:val="000000"/>
          <w:sz w:val="24"/>
          <w:szCs w:val="24"/>
          <w:highlight w:val="yellow"/>
        </w:rPr>
        <w:t>insert address</w:t>
      </w:r>
      <w:r w:rsidR="004650EC" w:rsidRPr="007E0482">
        <w:rPr>
          <w:rFonts w:ascii="Arial" w:hAnsi="Arial" w:cs="Arial"/>
          <w:i/>
          <w:color w:val="000000"/>
          <w:sz w:val="24"/>
          <w:szCs w:val="24"/>
        </w:rPr>
        <w:t>)</w:t>
      </w:r>
      <w:r w:rsidR="00F0050A">
        <w:rPr>
          <w:rFonts w:ascii="Arial" w:hAnsi="Arial" w:cs="Arial"/>
          <w:i/>
          <w:color w:val="000000"/>
          <w:sz w:val="24"/>
          <w:szCs w:val="24"/>
        </w:rPr>
        <w:t xml:space="preserve"> </w:t>
      </w:r>
      <w:r w:rsidRPr="007E0482">
        <w:rPr>
          <w:rFonts w:ascii="Arial" w:hAnsi="Arial" w:cs="Arial"/>
          <w:color w:val="000000"/>
          <w:sz w:val="24"/>
          <w:szCs w:val="24"/>
        </w:rPr>
        <w:t>outlined in red on the plan</w:t>
      </w:r>
      <w:r w:rsidR="00443E68" w:rsidRPr="007E0482">
        <w:rPr>
          <w:rFonts w:ascii="Arial" w:hAnsi="Arial" w:cs="Arial"/>
          <w:color w:val="000000"/>
          <w:sz w:val="24"/>
          <w:szCs w:val="24"/>
        </w:rPr>
        <w:t xml:space="preserve"> </w:t>
      </w:r>
      <w:r w:rsidRPr="007E0482">
        <w:rPr>
          <w:rFonts w:ascii="Arial" w:hAnsi="Arial" w:cs="Arial"/>
          <w:color w:val="000000"/>
          <w:sz w:val="24"/>
          <w:szCs w:val="24"/>
        </w:rPr>
        <w:t xml:space="preserve">attached at Appendix </w:t>
      </w:r>
      <w:r w:rsidR="00EF24DB" w:rsidRPr="007E0482">
        <w:rPr>
          <w:rFonts w:ascii="Arial" w:hAnsi="Arial" w:cs="Arial"/>
          <w:color w:val="000000"/>
          <w:sz w:val="24"/>
          <w:szCs w:val="24"/>
        </w:rPr>
        <w:t>1</w:t>
      </w:r>
      <w:r w:rsidR="00E00D98">
        <w:rPr>
          <w:rFonts w:ascii="Arial" w:hAnsi="Arial" w:cs="Arial"/>
          <w:color w:val="000000"/>
          <w:sz w:val="24"/>
          <w:szCs w:val="24"/>
        </w:rPr>
        <w:t xml:space="preserve"> of this Agreement;</w:t>
      </w:r>
    </w:p>
    <w:p w14:paraId="1376688D" w14:textId="0AE2F8C1" w:rsidR="007150B7" w:rsidRDefault="007150B7"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 xml:space="preserve">“Working Days” means a day which is not a Saturday, </w:t>
      </w:r>
      <w:proofErr w:type="gramStart"/>
      <w:r w:rsidRPr="007E0482">
        <w:rPr>
          <w:rFonts w:ascii="Arial" w:hAnsi="Arial" w:cs="Arial"/>
          <w:color w:val="000000"/>
          <w:sz w:val="24"/>
          <w:szCs w:val="24"/>
        </w:rPr>
        <w:t>Sunday</w:t>
      </w:r>
      <w:proofErr w:type="gramEnd"/>
      <w:r w:rsidRPr="007E0482">
        <w:rPr>
          <w:rFonts w:ascii="Arial" w:hAnsi="Arial" w:cs="Arial"/>
          <w:color w:val="000000"/>
          <w:sz w:val="24"/>
          <w:szCs w:val="24"/>
        </w:rPr>
        <w:t xml:space="preserve"> or a Bank Holiday</w:t>
      </w:r>
      <w:r w:rsidR="004B45AA">
        <w:rPr>
          <w:rFonts w:ascii="Arial" w:hAnsi="Arial" w:cs="Arial"/>
          <w:color w:val="000000"/>
          <w:sz w:val="24"/>
          <w:szCs w:val="24"/>
        </w:rPr>
        <w:t xml:space="preserve"> in England</w:t>
      </w:r>
      <w:r w:rsidR="00E00D98">
        <w:rPr>
          <w:rFonts w:ascii="Arial" w:hAnsi="Arial" w:cs="Arial"/>
          <w:color w:val="000000"/>
          <w:sz w:val="24"/>
          <w:szCs w:val="24"/>
        </w:rPr>
        <w:t>.</w:t>
      </w:r>
    </w:p>
    <w:p w14:paraId="21E5584E" w14:textId="77777777" w:rsidR="00684117" w:rsidRPr="007E0482" w:rsidRDefault="00684117" w:rsidP="00E473FA">
      <w:pPr>
        <w:autoSpaceDE w:val="0"/>
        <w:autoSpaceDN w:val="0"/>
        <w:adjustRightInd w:val="0"/>
        <w:spacing w:before="120" w:after="120"/>
        <w:rPr>
          <w:rFonts w:ascii="Arial" w:hAnsi="Arial" w:cs="Arial"/>
          <w:color w:val="000000"/>
          <w:sz w:val="24"/>
          <w:szCs w:val="24"/>
        </w:rPr>
      </w:pPr>
    </w:p>
    <w:p w14:paraId="49BCED43" w14:textId="6DD22B01"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Statutory Authority</w:t>
      </w:r>
    </w:p>
    <w:p w14:paraId="0EBBFAA8" w14:textId="767960D4" w:rsidR="007150B7" w:rsidRDefault="007150B7" w:rsidP="00E473FA">
      <w:pPr>
        <w:pStyle w:val="ListParagraph"/>
        <w:numPr>
          <w:ilvl w:val="1"/>
          <w:numId w:val="1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This Agreement is made pursuant to Section 93 of the Local Government Act 2003, Section</w:t>
      </w:r>
      <w:r w:rsidR="00F0050A" w:rsidRPr="002B32D5">
        <w:rPr>
          <w:rFonts w:ascii="Arial" w:hAnsi="Arial" w:cs="Arial"/>
          <w:color w:val="000000"/>
          <w:sz w:val="24"/>
          <w:szCs w:val="24"/>
        </w:rPr>
        <w:t xml:space="preserve"> </w:t>
      </w:r>
      <w:r w:rsidRPr="002B32D5">
        <w:rPr>
          <w:rFonts w:ascii="Arial" w:hAnsi="Arial" w:cs="Arial"/>
          <w:color w:val="000000"/>
          <w:sz w:val="24"/>
          <w:szCs w:val="24"/>
        </w:rPr>
        <w:t xml:space="preserve">111 of the Local Government Act </w:t>
      </w:r>
      <w:proofErr w:type="gramStart"/>
      <w:r w:rsidRPr="002B32D5">
        <w:rPr>
          <w:rFonts w:ascii="Arial" w:hAnsi="Arial" w:cs="Arial"/>
          <w:color w:val="000000"/>
          <w:sz w:val="24"/>
          <w:szCs w:val="24"/>
        </w:rPr>
        <w:t>1972</w:t>
      </w:r>
      <w:proofErr w:type="gramEnd"/>
      <w:r w:rsidRPr="002B32D5">
        <w:rPr>
          <w:rFonts w:ascii="Arial" w:hAnsi="Arial" w:cs="Arial"/>
          <w:color w:val="000000"/>
          <w:sz w:val="24"/>
          <w:szCs w:val="24"/>
        </w:rPr>
        <w:t xml:space="preserve"> and Sections 1 and 2 of the Localism Act 2011</w:t>
      </w:r>
      <w:r w:rsidR="002B32D5">
        <w:rPr>
          <w:rFonts w:ascii="Arial" w:hAnsi="Arial" w:cs="Arial"/>
          <w:color w:val="000000"/>
          <w:sz w:val="24"/>
          <w:szCs w:val="24"/>
        </w:rPr>
        <w:t>.</w:t>
      </w:r>
    </w:p>
    <w:p w14:paraId="2984A392" w14:textId="77777777" w:rsidR="00684117" w:rsidRPr="002B32D5" w:rsidRDefault="00684117"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7914D6D3" w14:textId="0676F726" w:rsidR="007150B7" w:rsidRPr="002B32D5"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Term</w:t>
      </w:r>
    </w:p>
    <w:p w14:paraId="1046DC37" w14:textId="0561E6A6" w:rsidR="007150B7" w:rsidRDefault="007150B7" w:rsidP="00E473FA">
      <w:pPr>
        <w:pStyle w:val="ListParagraph"/>
        <w:numPr>
          <w:ilvl w:val="0"/>
          <w:numId w:val="17"/>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This Agreement will apply from the Commencement Date and shall remain in force for a</w:t>
      </w:r>
      <w:r w:rsidR="002B32D5" w:rsidRPr="002B32D5">
        <w:rPr>
          <w:rFonts w:ascii="Arial" w:hAnsi="Arial" w:cs="Arial"/>
          <w:color w:val="000000"/>
          <w:sz w:val="24"/>
          <w:szCs w:val="24"/>
        </w:rPr>
        <w:t xml:space="preserve"> </w:t>
      </w:r>
      <w:r w:rsidRPr="002B32D5">
        <w:rPr>
          <w:rFonts w:ascii="Arial" w:hAnsi="Arial" w:cs="Arial"/>
          <w:color w:val="000000"/>
          <w:sz w:val="24"/>
          <w:szCs w:val="24"/>
        </w:rPr>
        <w:t xml:space="preserve">period </w:t>
      </w:r>
      <w:r w:rsidR="0072189A" w:rsidRPr="002B32D5">
        <w:rPr>
          <w:rFonts w:ascii="Arial" w:hAnsi="Arial" w:cs="Arial"/>
          <w:color w:val="000000"/>
          <w:sz w:val="24"/>
          <w:szCs w:val="24"/>
        </w:rPr>
        <w:t xml:space="preserve">until the determination of the Application </w:t>
      </w:r>
      <w:r w:rsidRPr="002B32D5">
        <w:rPr>
          <w:rFonts w:ascii="Arial" w:hAnsi="Arial" w:cs="Arial"/>
          <w:color w:val="000000"/>
          <w:sz w:val="24"/>
          <w:szCs w:val="24"/>
        </w:rPr>
        <w:t xml:space="preserve">or such </w:t>
      </w:r>
      <w:r w:rsidR="0072189A" w:rsidRPr="002B32D5">
        <w:rPr>
          <w:rFonts w:ascii="Arial" w:hAnsi="Arial" w:cs="Arial"/>
          <w:color w:val="000000"/>
          <w:sz w:val="24"/>
          <w:szCs w:val="24"/>
        </w:rPr>
        <w:t xml:space="preserve">time as </w:t>
      </w:r>
      <w:r w:rsidRPr="002B32D5">
        <w:rPr>
          <w:rFonts w:ascii="Arial" w:hAnsi="Arial" w:cs="Arial"/>
          <w:color w:val="000000"/>
          <w:sz w:val="24"/>
          <w:szCs w:val="24"/>
        </w:rPr>
        <w:t>is a</w:t>
      </w:r>
      <w:r w:rsidR="00527C52" w:rsidRPr="002B32D5">
        <w:rPr>
          <w:rFonts w:ascii="Arial" w:hAnsi="Arial" w:cs="Arial"/>
          <w:color w:val="000000"/>
          <w:sz w:val="24"/>
          <w:szCs w:val="24"/>
        </w:rPr>
        <w:t>greed by the Parties in writing</w:t>
      </w:r>
      <w:r w:rsidRPr="002B32D5">
        <w:rPr>
          <w:rFonts w:ascii="Arial" w:hAnsi="Arial" w:cs="Arial"/>
          <w:color w:val="000000"/>
          <w:sz w:val="24"/>
          <w:szCs w:val="24"/>
        </w:rPr>
        <w:t>.</w:t>
      </w:r>
    </w:p>
    <w:p w14:paraId="0CA7BE27" w14:textId="77777777" w:rsidR="000F7562" w:rsidRPr="002B32D5" w:rsidRDefault="000F7562"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5E4C4C5E" w14:textId="020A7584" w:rsidR="007150B7" w:rsidRPr="002B32D5" w:rsidRDefault="005C43B5"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Services and Obligations</w:t>
      </w:r>
    </w:p>
    <w:p w14:paraId="1C5ECE9B" w14:textId="17DA2A40" w:rsidR="009003F9" w:rsidRDefault="007150B7" w:rsidP="00E473FA">
      <w:pPr>
        <w:pStyle w:val="ListParagraph"/>
        <w:numPr>
          <w:ilvl w:val="0"/>
          <w:numId w:val="18"/>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Developer and the Council will use </w:t>
      </w:r>
      <w:r w:rsidR="00230111">
        <w:rPr>
          <w:rFonts w:ascii="Arial" w:hAnsi="Arial" w:cs="Arial"/>
          <w:color w:val="000000"/>
          <w:sz w:val="24"/>
          <w:szCs w:val="24"/>
        </w:rPr>
        <w:t>all</w:t>
      </w:r>
      <w:r w:rsidR="00230111" w:rsidRPr="002B32D5">
        <w:rPr>
          <w:rFonts w:ascii="Arial" w:hAnsi="Arial" w:cs="Arial"/>
          <w:color w:val="000000"/>
          <w:sz w:val="24"/>
          <w:szCs w:val="24"/>
        </w:rPr>
        <w:t xml:space="preserve"> </w:t>
      </w:r>
      <w:r w:rsidR="00EF24DB" w:rsidRPr="002B32D5">
        <w:rPr>
          <w:rFonts w:ascii="Arial" w:hAnsi="Arial" w:cs="Arial"/>
          <w:color w:val="000000"/>
          <w:sz w:val="24"/>
          <w:szCs w:val="24"/>
        </w:rPr>
        <w:t>r</w:t>
      </w:r>
      <w:r w:rsidRPr="002B32D5">
        <w:rPr>
          <w:rFonts w:ascii="Arial" w:hAnsi="Arial" w:cs="Arial"/>
          <w:color w:val="000000"/>
          <w:sz w:val="24"/>
          <w:szCs w:val="24"/>
        </w:rPr>
        <w:t xml:space="preserve">easonable </w:t>
      </w:r>
      <w:r w:rsidR="00EF24DB" w:rsidRPr="002B32D5">
        <w:rPr>
          <w:rFonts w:ascii="Arial" w:hAnsi="Arial" w:cs="Arial"/>
          <w:color w:val="000000"/>
          <w:sz w:val="24"/>
          <w:szCs w:val="24"/>
        </w:rPr>
        <w:t>e</w:t>
      </w:r>
      <w:r w:rsidRPr="002B32D5">
        <w:rPr>
          <w:rFonts w:ascii="Arial" w:hAnsi="Arial" w:cs="Arial"/>
          <w:color w:val="000000"/>
          <w:sz w:val="24"/>
          <w:szCs w:val="24"/>
        </w:rPr>
        <w:t>ndeavours to adhere to the terms</w:t>
      </w:r>
      <w:r w:rsidR="002B32D5" w:rsidRPr="002B32D5">
        <w:rPr>
          <w:rFonts w:ascii="Arial" w:hAnsi="Arial" w:cs="Arial"/>
          <w:color w:val="000000"/>
          <w:sz w:val="24"/>
          <w:szCs w:val="24"/>
        </w:rPr>
        <w:t xml:space="preserve"> </w:t>
      </w:r>
      <w:r w:rsidRPr="002B32D5">
        <w:rPr>
          <w:rFonts w:ascii="Arial" w:hAnsi="Arial" w:cs="Arial"/>
          <w:color w:val="000000"/>
          <w:sz w:val="24"/>
          <w:szCs w:val="24"/>
        </w:rPr>
        <w:t xml:space="preserve">and timelines for the tasks set out in this Agreement in accordance with the Council’s </w:t>
      </w:r>
      <w:r w:rsidR="00745C97" w:rsidRPr="002B32D5">
        <w:rPr>
          <w:rFonts w:ascii="Arial" w:hAnsi="Arial" w:cs="Arial"/>
          <w:color w:val="000000"/>
          <w:sz w:val="24"/>
          <w:szCs w:val="24"/>
        </w:rPr>
        <w:t>s</w:t>
      </w:r>
      <w:r w:rsidRPr="002B32D5">
        <w:rPr>
          <w:rFonts w:ascii="Arial" w:hAnsi="Arial" w:cs="Arial"/>
          <w:color w:val="000000"/>
          <w:sz w:val="24"/>
          <w:szCs w:val="24"/>
        </w:rPr>
        <w:t>ervice</w:t>
      </w:r>
      <w:r w:rsidR="004B45AA" w:rsidRPr="002B32D5">
        <w:rPr>
          <w:rFonts w:ascii="Arial" w:hAnsi="Arial" w:cs="Arial"/>
          <w:color w:val="000000"/>
          <w:sz w:val="24"/>
          <w:szCs w:val="24"/>
        </w:rPr>
        <w:t xml:space="preserve"> </w:t>
      </w:r>
      <w:r w:rsidR="00745C97" w:rsidRPr="002B32D5">
        <w:rPr>
          <w:rFonts w:ascii="Arial" w:hAnsi="Arial" w:cs="Arial"/>
          <w:color w:val="000000"/>
          <w:sz w:val="24"/>
          <w:szCs w:val="24"/>
        </w:rPr>
        <w:t>s</w:t>
      </w:r>
      <w:r w:rsidRPr="002B32D5">
        <w:rPr>
          <w:rFonts w:ascii="Arial" w:hAnsi="Arial" w:cs="Arial"/>
          <w:color w:val="000000"/>
          <w:sz w:val="24"/>
          <w:szCs w:val="24"/>
        </w:rPr>
        <w:t>ta</w:t>
      </w:r>
      <w:r w:rsidR="00EF24DB" w:rsidRPr="002B32D5">
        <w:rPr>
          <w:rFonts w:ascii="Arial" w:hAnsi="Arial" w:cs="Arial"/>
          <w:color w:val="000000"/>
          <w:sz w:val="24"/>
          <w:szCs w:val="24"/>
        </w:rPr>
        <w:t>ndards contained in Schedule 1</w:t>
      </w:r>
      <w:r w:rsidR="009003F9" w:rsidRPr="002B32D5">
        <w:rPr>
          <w:rFonts w:ascii="Arial" w:hAnsi="Arial" w:cs="Arial"/>
          <w:color w:val="000000"/>
          <w:sz w:val="24"/>
          <w:szCs w:val="24"/>
        </w:rPr>
        <w:t xml:space="preserve"> and the Developers obligation</w:t>
      </w:r>
      <w:r w:rsidR="007274E2" w:rsidRPr="002B32D5">
        <w:rPr>
          <w:rFonts w:ascii="Arial" w:hAnsi="Arial" w:cs="Arial"/>
          <w:color w:val="000000"/>
          <w:sz w:val="24"/>
          <w:szCs w:val="24"/>
        </w:rPr>
        <w:t>s</w:t>
      </w:r>
      <w:r w:rsidR="009003F9" w:rsidRPr="002B32D5">
        <w:rPr>
          <w:rFonts w:ascii="Arial" w:hAnsi="Arial" w:cs="Arial"/>
          <w:color w:val="000000"/>
          <w:sz w:val="24"/>
          <w:szCs w:val="24"/>
        </w:rPr>
        <w:t xml:space="preserve"> in Schedule 2</w:t>
      </w:r>
      <w:r w:rsidR="00533537" w:rsidRPr="002B32D5">
        <w:rPr>
          <w:rFonts w:ascii="Arial" w:hAnsi="Arial" w:cs="Arial"/>
          <w:color w:val="000000"/>
          <w:sz w:val="24"/>
          <w:szCs w:val="24"/>
        </w:rPr>
        <w:t xml:space="preserve"> </w:t>
      </w:r>
      <w:proofErr w:type="gramStart"/>
      <w:r w:rsidR="004B45AA" w:rsidRPr="002B32D5">
        <w:rPr>
          <w:rFonts w:ascii="Arial" w:hAnsi="Arial" w:cs="Arial"/>
          <w:color w:val="000000"/>
          <w:sz w:val="24"/>
          <w:szCs w:val="24"/>
        </w:rPr>
        <w:t>with regard to</w:t>
      </w:r>
      <w:proofErr w:type="gramEnd"/>
      <w:r w:rsidR="004F4E12" w:rsidRPr="002B32D5">
        <w:rPr>
          <w:rFonts w:ascii="Arial" w:hAnsi="Arial" w:cs="Arial"/>
          <w:color w:val="000000"/>
          <w:sz w:val="24"/>
          <w:szCs w:val="24"/>
        </w:rPr>
        <w:t xml:space="preserve"> the Services</w:t>
      </w:r>
      <w:r w:rsidR="009003F9" w:rsidRPr="002B32D5">
        <w:rPr>
          <w:rFonts w:ascii="Arial" w:hAnsi="Arial" w:cs="Arial"/>
          <w:color w:val="000000"/>
          <w:sz w:val="24"/>
          <w:szCs w:val="24"/>
        </w:rPr>
        <w:t>.</w:t>
      </w:r>
    </w:p>
    <w:p w14:paraId="58928780" w14:textId="77777777" w:rsidR="00684117" w:rsidRPr="0052327A" w:rsidRDefault="00684117"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4524EE16" w14:textId="08AE782F" w:rsidR="003C14C3" w:rsidRPr="0052327A" w:rsidRDefault="007150B7" w:rsidP="00E473FA">
      <w:pPr>
        <w:pStyle w:val="ListParagraph"/>
        <w:numPr>
          <w:ilvl w:val="0"/>
          <w:numId w:val="1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Joint Working</w:t>
      </w:r>
      <w:r w:rsidR="004B45AA" w:rsidRPr="002B32D5">
        <w:rPr>
          <w:rFonts w:ascii="Arial" w:hAnsi="Arial" w:cs="Arial"/>
          <w:b/>
          <w:color w:val="000000"/>
          <w:sz w:val="24"/>
          <w:szCs w:val="24"/>
        </w:rPr>
        <w:t xml:space="preserve"> and Project Team</w:t>
      </w:r>
    </w:p>
    <w:p w14:paraId="05B12A14" w14:textId="330778FF" w:rsidR="002B32D5" w:rsidRDefault="007150B7"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All Parties shall act with the utmost fairness and </w:t>
      </w:r>
      <w:r w:rsidR="00DB2CC3" w:rsidRPr="002B32D5">
        <w:rPr>
          <w:rFonts w:ascii="Arial" w:hAnsi="Arial" w:cs="Arial"/>
          <w:color w:val="000000"/>
          <w:sz w:val="24"/>
          <w:szCs w:val="24"/>
        </w:rPr>
        <w:t xml:space="preserve">in </w:t>
      </w:r>
      <w:r w:rsidRPr="002B32D5">
        <w:rPr>
          <w:rFonts w:ascii="Arial" w:hAnsi="Arial" w:cs="Arial"/>
          <w:color w:val="000000"/>
          <w:sz w:val="24"/>
          <w:szCs w:val="24"/>
        </w:rPr>
        <w:t>good faith</w:t>
      </w:r>
      <w:r w:rsidR="00DB2CC3" w:rsidRPr="002B32D5">
        <w:rPr>
          <w:rFonts w:ascii="Arial" w:hAnsi="Arial" w:cs="Arial"/>
          <w:color w:val="000000"/>
          <w:sz w:val="24"/>
          <w:szCs w:val="24"/>
        </w:rPr>
        <w:t xml:space="preserve"> in respect of all matters</w:t>
      </w:r>
      <w:r w:rsidRPr="002B32D5">
        <w:rPr>
          <w:rFonts w:ascii="Arial" w:hAnsi="Arial" w:cs="Arial"/>
          <w:color w:val="000000"/>
          <w:sz w:val="24"/>
          <w:szCs w:val="24"/>
        </w:rPr>
        <w:t xml:space="preserve"> towards each other in </w:t>
      </w:r>
      <w:r w:rsidR="00684117">
        <w:rPr>
          <w:rFonts w:ascii="Arial" w:hAnsi="Arial" w:cs="Arial"/>
          <w:color w:val="000000"/>
          <w:sz w:val="24"/>
          <w:szCs w:val="24"/>
        </w:rPr>
        <w:t>the delivery of</w:t>
      </w:r>
      <w:r w:rsidRPr="002B32D5">
        <w:rPr>
          <w:rFonts w:ascii="Arial" w:hAnsi="Arial" w:cs="Arial"/>
          <w:color w:val="000000"/>
          <w:sz w:val="24"/>
          <w:szCs w:val="24"/>
        </w:rPr>
        <w:t xml:space="preserve"> the </w:t>
      </w:r>
      <w:r w:rsidR="00CD1B58" w:rsidRPr="002B32D5">
        <w:rPr>
          <w:rFonts w:ascii="Arial" w:hAnsi="Arial" w:cs="Arial"/>
          <w:color w:val="000000"/>
          <w:sz w:val="24"/>
          <w:szCs w:val="24"/>
        </w:rPr>
        <w:t>Services</w:t>
      </w:r>
      <w:r w:rsidR="00875B0E">
        <w:rPr>
          <w:rFonts w:ascii="Arial" w:hAnsi="Arial" w:cs="Arial"/>
          <w:color w:val="000000"/>
          <w:sz w:val="24"/>
          <w:szCs w:val="24"/>
        </w:rPr>
        <w:t>,</w:t>
      </w:r>
      <w:r w:rsidRPr="002B32D5">
        <w:rPr>
          <w:rFonts w:ascii="Arial" w:hAnsi="Arial" w:cs="Arial"/>
          <w:color w:val="000000"/>
          <w:sz w:val="24"/>
          <w:szCs w:val="24"/>
        </w:rPr>
        <w:t xml:space="preserve"> and </w:t>
      </w:r>
      <w:r w:rsidR="00DB2CC3" w:rsidRPr="002B32D5">
        <w:rPr>
          <w:rFonts w:ascii="Arial" w:hAnsi="Arial" w:cs="Arial"/>
          <w:color w:val="000000"/>
          <w:sz w:val="24"/>
          <w:szCs w:val="24"/>
        </w:rPr>
        <w:t xml:space="preserve">where possible </w:t>
      </w:r>
      <w:r w:rsidRPr="002B32D5">
        <w:rPr>
          <w:rFonts w:ascii="Arial" w:hAnsi="Arial" w:cs="Arial"/>
          <w:color w:val="000000"/>
          <w:sz w:val="24"/>
          <w:szCs w:val="24"/>
        </w:rPr>
        <w:t>to work jointly</w:t>
      </w:r>
      <w:r w:rsidR="00CD1B58" w:rsidRPr="002B32D5">
        <w:rPr>
          <w:rFonts w:ascii="Arial" w:hAnsi="Arial" w:cs="Arial"/>
          <w:color w:val="000000"/>
          <w:sz w:val="24"/>
          <w:szCs w:val="24"/>
        </w:rPr>
        <w:t xml:space="preserve"> </w:t>
      </w:r>
      <w:r w:rsidRPr="002B32D5">
        <w:rPr>
          <w:rFonts w:ascii="Arial" w:hAnsi="Arial" w:cs="Arial"/>
          <w:color w:val="000000"/>
          <w:sz w:val="24"/>
          <w:szCs w:val="24"/>
        </w:rPr>
        <w:t>with each other in complying with their respective obligations under this Agreement.</w:t>
      </w:r>
    </w:p>
    <w:p w14:paraId="7E6E289A" w14:textId="1020B1EA" w:rsidR="002B32D5" w:rsidRDefault="00CD1B58"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All </w:t>
      </w:r>
      <w:r w:rsidR="00B45654" w:rsidRPr="002B32D5">
        <w:rPr>
          <w:rFonts w:ascii="Arial" w:hAnsi="Arial" w:cs="Arial"/>
          <w:color w:val="000000"/>
          <w:sz w:val="24"/>
          <w:szCs w:val="24"/>
        </w:rPr>
        <w:t>Parti</w:t>
      </w:r>
      <w:r w:rsidRPr="002B32D5">
        <w:rPr>
          <w:rFonts w:ascii="Arial" w:hAnsi="Arial" w:cs="Arial"/>
          <w:color w:val="000000"/>
          <w:sz w:val="24"/>
          <w:szCs w:val="24"/>
        </w:rPr>
        <w:t xml:space="preserve">es shall </w:t>
      </w:r>
      <w:r w:rsidR="00DB2CC3" w:rsidRPr="002B32D5">
        <w:rPr>
          <w:rFonts w:ascii="Arial" w:hAnsi="Arial" w:cs="Arial"/>
          <w:color w:val="000000"/>
          <w:sz w:val="24"/>
          <w:szCs w:val="24"/>
        </w:rPr>
        <w:t xml:space="preserve">address expeditiously </w:t>
      </w:r>
      <w:r w:rsidR="00230111">
        <w:rPr>
          <w:rFonts w:ascii="Arial" w:hAnsi="Arial" w:cs="Arial"/>
          <w:color w:val="000000"/>
          <w:sz w:val="24"/>
          <w:szCs w:val="24"/>
        </w:rPr>
        <w:t>all</w:t>
      </w:r>
      <w:r w:rsidR="00230111" w:rsidRPr="002B32D5">
        <w:rPr>
          <w:rFonts w:ascii="Arial" w:hAnsi="Arial" w:cs="Arial"/>
          <w:color w:val="000000"/>
          <w:sz w:val="24"/>
          <w:szCs w:val="24"/>
        </w:rPr>
        <w:t xml:space="preserve"> </w:t>
      </w:r>
      <w:r w:rsidR="00DB2CC3" w:rsidRPr="002B32D5">
        <w:rPr>
          <w:rFonts w:ascii="Arial" w:hAnsi="Arial" w:cs="Arial"/>
          <w:color w:val="000000"/>
          <w:sz w:val="24"/>
          <w:szCs w:val="24"/>
        </w:rPr>
        <w:t>requests for clarification and/or further information</w:t>
      </w:r>
      <w:r w:rsidR="009C200C">
        <w:rPr>
          <w:rFonts w:ascii="Arial" w:hAnsi="Arial" w:cs="Arial"/>
          <w:color w:val="000000"/>
          <w:sz w:val="24"/>
          <w:szCs w:val="24"/>
        </w:rPr>
        <w:t xml:space="preserve"> made by the other (as the case may be)</w:t>
      </w:r>
      <w:r w:rsidR="00DB2CC3" w:rsidRPr="002B32D5">
        <w:rPr>
          <w:rFonts w:ascii="Arial" w:hAnsi="Arial" w:cs="Arial"/>
          <w:color w:val="000000"/>
          <w:sz w:val="24"/>
          <w:szCs w:val="24"/>
        </w:rPr>
        <w:t xml:space="preserve">. </w:t>
      </w:r>
    </w:p>
    <w:p w14:paraId="24375916" w14:textId="3BC4A6F2" w:rsidR="002B32D5" w:rsidRDefault="00DB2C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Both </w:t>
      </w:r>
      <w:r w:rsidR="00B45654" w:rsidRPr="002B32D5">
        <w:rPr>
          <w:rFonts w:ascii="Arial" w:hAnsi="Arial" w:cs="Arial"/>
          <w:color w:val="000000"/>
          <w:sz w:val="24"/>
          <w:szCs w:val="24"/>
        </w:rPr>
        <w:t>Parti</w:t>
      </w:r>
      <w:r w:rsidRPr="002B32D5">
        <w:rPr>
          <w:rFonts w:ascii="Arial" w:hAnsi="Arial" w:cs="Arial"/>
          <w:color w:val="000000"/>
          <w:sz w:val="24"/>
          <w:szCs w:val="24"/>
        </w:rPr>
        <w:t>es undertake to meet and/or discuss matters by telephone and/or e-mail in a spirit of co-operation and where necessary seek early resolution of any areas of misunderstand</w:t>
      </w:r>
      <w:r w:rsidR="00875B0E">
        <w:rPr>
          <w:rFonts w:ascii="Arial" w:hAnsi="Arial" w:cs="Arial"/>
          <w:color w:val="000000"/>
          <w:sz w:val="24"/>
          <w:szCs w:val="24"/>
        </w:rPr>
        <w:t>ing</w:t>
      </w:r>
      <w:r w:rsidRPr="002B32D5">
        <w:rPr>
          <w:rFonts w:ascii="Arial" w:hAnsi="Arial" w:cs="Arial"/>
          <w:color w:val="000000"/>
          <w:sz w:val="24"/>
          <w:szCs w:val="24"/>
        </w:rPr>
        <w:t xml:space="preserve"> or </w:t>
      </w:r>
      <w:r w:rsidR="00CE6388" w:rsidRPr="002B32D5">
        <w:rPr>
          <w:rFonts w:ascii="Arial" w:hAnsi="Arial" w:cs="Arial"/>
          <w:color w:val="000000"/>
          <w:sz w:val="24"/>
          <w:szCs w:val="24"/>
        </w:rPr>
        <w:t>dispute</w:t>
      </w:r>
      <w:r w:rsidR="00CE6388">
        <w:rPr>
          <w:rFonts w:ascii="Arial" w:hAnsi="Arial" w:cs="Arial"/>
          <w:color w:val="000000"/>
          <w:sz w:val="24"/>
          <w:szCs w:val="24"/>
        </w:rPr>
        <w:t xml:space="preserve"> and</w:t>
      </w:r>
      <w:r w:rsidRPr="002B32D5">
        <w:rPr>
          <w:rFonts w:ascii="Arial" w:hAnsi="Arial" w:cs="Arial"/>
          <w:color w:val="000000"/>
          <w:sz w:val="24"/>
          <w:szCs w:val="24"/>
        </w:rPr>
        <w:t xml:space="preserve"> use their reasonable endeavours to a</w:t>
      </w:r>
      <w:r w:rsidR="004B45AA" w:rsidRPr="002B32D5">
        <w:rPr>
          <w:rFonts w:ascii="Arial" w:hAnsi="Arial" w:cs="Arial"/>
          <w:color w:val="000000"/>
          <w:sz w:val="24"/>
          <w:szCs w:val="24"/>
        </w:rPr>
        <w:t>dhere to the timetable for the P</w:t>
      </w:r>
      <w:r w:rsidRPr="002B32D5">
        <w:rPr>
          <w:rFonts w:ascii="Arial" w:hAnsi="Arial" w:cs="Arial"/>
          <w:color w:val="000000"/>
          <w:sz w:val="24"/>
          <w:szCs w:val="24"/>
        </w:rPr>
        <w:t>roject.</w:t>
      </w:r>
    </w:p>
    <w:p w14:paraId="17B2ED00" w14:textId="6DA46142" w:rsidR="002B32D5" w:rsidRDefault="00875B0E"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Both </w:t>
      </w:r>
      <w:r w:rsidR="00B45654" w:rsidRPr="002B32D5">
        <w:rPr>
          <w:rFonts w:ascii="Arial" w:hAnsi="Arial" w:cs="Arial"/>
          <w:color w:val="000000"/>
          <w:sz w:val="24"/>
          <w:szCs w:val="24"/>
        </w:rPr>
        <w:t>Parti</w:t>
      </w:r>
      <w:r w:rsidRPr="002B32D5">
        <w:rPr>
          <w:rFonts w:ascii="Arial" w:hAnsi="Arial" w:cs="Arial"/>
          <w:color w:val="000000"/>
          <w:sz w:val="24"/>
          <w:szCs w:val="24"/>
        </w:rPr>
        <w:t xml:space="preserve">es </w:t>
      </w:r>
      <w:r>
        <w:rPr>
          <w:rFonts w:ascii="Arial" w:hAnsi="Arial" w:cs="Arial"/>
          <w:color w:val="000000"/>
          <w:sz w:val="24"/>
          <w:szCs w:val="24"/>
        </w:rPr>
        <w:t xml:space="preserve">will keep </w:t>
      </w:r>
      <w:r w:rsidR="00DB2CC3" w:rsidRPr="002B32D5">
        <w:rPr>
          <w:rFonts w:ascii="Arial" w:hAnsi="Arial" w:cs="Arial"/>
          <w:color w:val="000000"/>
          <w:sz w:val="24"/>
          <w:szCs w:val="24"/>
        </w:rPr>
        <w:t>the time</w:t>
      </w:r>
      <w:r w:rsidR="00F87CD0" w:rsidRPr="002B32D5">
        <w:rPr>
          <w:rFonts w:ascii="Arial" w:hAnsi="Arial" w:cs="Arial"/>
          <w:color w:val="000000"/>
          <w:sz w:val="24"/>
          <w:szCs w:val="24"/>
        </w:rPr>
        <w:t xml:space="preserve">table </w:t>
      </w:r>
      <w:r>
        <w:rPr>
          <w:rFonts w:ascii="Arial" w:hAnsi="Arial" w:cs="Arial"/>
          <w:color w:val="000000"/>
          <w:sz w:val="24"/>
          <w:szCs w:val="24"/>
        </w:rPr>
        <w:t xml:space="preserve">under review, </w:t>
      </w:r>
      <w:r w:rsidR="00F87CD0" w:rsidRPr="002B32D5">
        <w:rPr>
          <w:rFonts w:ascii="Arial" w:hAnsi="Arial" w:cs="Arial"/>
          <w:color w:val="000000"/>
          <w:sz w:val="24"/>
          <w:szCs w:val="24"/>
        </w:rPr>
        <w:t xml:space="preserve">and </w:t>
      </w:r>
      <w:r>
        <w:rPr>
          <w:rFonts w:ascii="Arial" w:hAnsi="Arial" w:cs="Arial"/>
          <w:color w:val="000000"/>
          <w:sz w:val="24"/>
          <w:szCs w:val="24"/>
        </w:rPr>
        <w:t xml:space="preserve">agree any </w:t>
      </w:r>
      <w:r w:rsidR="00F87CD0" w:rsidRPr="002B32D5">
        <w:rPr>
          <w:rFonts w:ascii="Arial" w:hAnsi="Arial" w:cs="Arial"/>
          <w:color w:val="000000"/>
          <w:sz w:val="24"/>
          <w:szCs w:val="24"/>
        </w:rPr>
        <w:t>amend</w:t>
      </w:r>
      <w:r>
        <w:rPr>
          <w:rFonts w:ascii="Arial" w:hAnsi="Arial" w:cs="Arial"/>
          <w:color w:val="000000"/>
          <w:sz w:val="24"/>
          <w:szCs w:val="24"/>
        </w:rPr>
        <w:t>ments,</w:t>
      </w:r>
      <w:r w:rsidR="00F87CD0" w:rsidRPr="002B32D5">
        <w:rPr>
          <w:rFonts w:ascii="Arial" w:hAnsi="Arial" w:cs="Arial"/>
          <w:color w:val="000000"/>
          <w:sz w:val="24"/>
          <w:szCs w:val="24"/>
        </w:rPr>
        <w:t xml:space="preserve"> as necessary</w:t>
      </w:r>
      <w:r>
        <w:rPr>
          <w:rFonts w:ascii="Arial" w:hAnsi="Arial" w:cs="Arial"/>
          <w:color w:val="000000"/>
          <w:sz w:val="24"/>
          <w:szCs w:val="24"/>
        </w:rPr>
        <w:t>,</w:t>
      </w:r>
      <w:r w:rsidR="00E81567">
        <w:rPr>
          <w:rFonts w:ascii="Arial" w:hAnsi="Arial" w:cs="Arial"/>
          <w:color w:val="000000"/>
          <w:sz w:val="24"/>
          <w:szCs w:val="24"/>
        </w:rPr>
        <w:t xml:space="preserve"> </w:t>
      </w:r>
      <w:r w:rsidR="00F87CD0" w:rsidRPr="002B32D5">
        <w:rPr>
          <w:rFonts w:ascii="Arial" w:hAnsi="Arial" w:cs="Arial"/>
          <w:color w:val="000000"/>
          <w:sz w:val="24"/>
          <w:szCs w:val="24"/>
        </w:rPr>
        <w:t xml:space="preserve">in accordance with this </w:t>
      </w:r>
      <w:r w:rsidR="004B45AA" w:rsidRPr="002B32D5">
        <w:rPr>
          <w:rFonts w:ascii="Arial" w:hAnsi="Arial" w:cs="Arial"/>
          <w:color w:val="000000"/>
          <w:sz w:val="24"/>
          <w:szCs w:val="24"/>
        </w:rPr>
        <w:t>Agreement</w:t>
      </w:r>
      <w:r w:rsidR="00F87CD0" w:rsidRPr="002B32D5">
        <w:rPr>
          <w:rFonts w:ascii="Arial" w:hAnsi="Arial" w:cs="Arial"/>
          <w:color w:val="000000"/>
          <w:sz w:val="24"/>
          <w:szCs w:val="24"/>
        </w:rPr>
        <w:t xml:space="preserve"> to </w:t>
      </w:r>
      <w:proofErr w:type="gramStart"/>
      <w:r w:rsidR="00F87CD0" w:rsidRPr="002B32D5">
        <w:rPr>
          <w:rFonts w:ascii="Arial" w:hAnsi="Arial" w:cs="Arial"/>
          <w:color w:val="000000"/>
          <w:sz w:val="24"/>
          <w:szCs w:val="24"/>
        </w:rPr>
        <w:t>take into account</w:t>
      </w:r>
      <w:proofErr w:type="gramEnd"/>
      <w:r w:rsidR="00F87CD0" w:rsidRPr="002B32D5">
        <w:rPr>
          <w:rFonts w:ascii="Arial" w:hAnsi="Arial" w:cs="Arial"/>
          <w:color w:val="000000"/>
          <w:sz w:val="24"/>
          <w:szCs w:val="24"/>
        </w:rPr>
        <w:t xml:space="preserve"> any unforeseen matters that may arise.</w:t>
      </w:r>
    </w:p>
    <w:p w14:paraId="6FB3B5A9" w14:textId="5202B4F9" w:rsidR="002B32D5" w:rsidRDefault="004B45AA"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Each Party is responsible for identifying their respective Project Team of representatives in relation to contributing to the Objectives of this Agreement and the actions and agreements set out within</w:t>
      </w:r>
      <w:r w:rsidR="00875B0E">
        <w:rPr>
          <w:rFonts w:ascii="Arial" w:hAnsi="Arial" w:cs="Arial"/>
          <w:color w:val="000000"/>
          <w:sz w:val="24"/>
          <w:szCs w:val="24"/>
        </w:rPr>
        <w:t xml:space="preserve"> it</w:t>
      </w:r>
      <w:r w:rsidRPr="002B32D5">
        <w:rPr>
          <w:rFonts w:ascii="Arial" w:hAnsi="Arial" w:cs="Arial"/>
          <w:color w:val="000000"/>
          <w:sz w:val="24"/>
          <w:szCs w:val="24"/>
        </w:rPr>
        <w:t xml:space="preserve">. These should include allocated Project Leads </w:t>
      </w:r>
      <w:r w:rsidR="00E00D98">
        <w:rPr>
          <w:rFonts w:ascii="Arial" w:hAnsi="Arial" w:cs="Arial"/>
          <w:color w:val="000000"/>
          <w:sz w:val="24"/>
          <w:szCs w:val="24"/>
        </w:rPr>
        <w:t xml:space="preserve">and Project Champions </w:t>
      </w:r>
      <w:r w:rsidRPr="002B32D5">
        <w:rPr>
          <w:rFonts w:ascii="Arial" w:hAnsi="Arial" w:cs="Arial"/>
          <w:color w:val="000000"/>
          <w:sz w:val="24"/>
          <w:szCs w:val="24"/>
        </w:rPr>
        <w:t xml:space="preserve">from each Party and </w:t>
      </w:r>
      <w:r w:rsidR="00E00D98">
        <w:rPr>
          <w:rFonts w:ascii="Arial" w:hAnsi="Arial" w:cs="Arial"/>
          <w:color w:val="000000"/>
          <w:sz w:val="24"/>
          <w:szCs w:val="24"/>
        </w:rPr>
        <w:t xml:space="preserve">a </w:t>
      </w:r>
      <w:r w:rsidRPr="002B32D5">
        <w:rPr>
          <w:rFonts w:ascii="Arial" w:hAnsi="Arial" w:cs="Arial"/>
          <w:color w:val="000000"/>
          <w:sz w:val="24"/>
          <w:szCs w:val="24"/>
        </w:rPr>
        <w:t>broader Project Team where appropriate and should set ou</w:t>
      </w:r>
      <w:r w:rsidR="00875B0E">
        <w:rPr>
          <w:rFonts w:ascii="Arial" w:hAnsi="Arial" w:cs="Arial"/>
          <w:color w:val="000000"/>
          <w:sz w:val="24"/>
          <w:szCs w:val="24"/>
        </w:rPr>
        <w:t xml:space="preserve">t </w:t>
      </w:r>
      <w:r w:rsidRPr="002B32D5">
        <w:rPr>
          <w:rFonts w:ascii="Arial" w:hAnsi="Arial" w:cs="Arial"/>
          <w:color w:val="000000"/>
          <w:sz w:val="24"/>
          <w:szCs w:val="24"/>
        </w:rPr>
        <w:t xml:space="preserve">clearly the responsibilities of each individual and the means of contacting those representatives. </w:t>
      </w:r>
    </w:p>
    <w:p w14:paraId="7C24EF03" w14:textId="6456788C"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Each Party </w:t>
      </w:r>
      <w:r w:rsidR="00875B0E">
        <w:rPr>
          <w:rFonts w:ascii="Arial" w:hAnsi="Arial" w:cs="Arial"/>
          <w:color w:val="000000"/>
          <w:sz w:val="24"/>
          <w:szCs w:val="24"/>
        </w:rPr>
        <w:t>is</w:t>
      </w:r>
      <w:r w:rsidRPr="002B32D5">
        <w:rPr>
          <w:rFonts w:ascii="Arial" w:hAnsi="Arial" w:cs="Arial"/>
          <w:color w:val="000000"/>
          <w:sz w:val="24"/>
          <w:szCs w:val="24"/>
        </w:rPr>
        <w:t xml:space="preserve"> also responsible </w:t>
      </w:r>
      <w:r w:rsidR="00875B0E">
        <w:rPr>
          <w:rFonts w:ascii="Arial" w:hAnsi="Arial" w:cs="Arial"/>
          <w:color w:val="000000"/>
          <w:sz w:val="24"/>
          <w:szCs w:val="24"/>
        </w:rPr>
        <w:t>f</w:t>
      </w:r>
      <w:r w:rsidRPr="002B32D5">
        <w:rPr>
          <w:rFonts w:ascii="Arial" w:hAnsi="Arial" w:cs="Arial"/>
          <w:color w:val="000000"/>
          <w:sz w:val="24"/>
          <w:szCs w:val="24"/>
        </w:rPr>
        <w:t>or identifying a Project Lead. The Project Teams</w:t>
      </w:r>
      <w:r w:rsidR="00E00D98">
        <w:rPr>
          <w:rFonts w:ascii="Arial" w:hAnsi="Arial" w:cs="Arial"/>
          <w:color w:val="000000"/>
          <w:sz w:val="24"/>
          <w:szCs w:val="24"/>
        </w:rPr>
        <w:t xml:space="preserve">, </w:t>
      </w:r>
      <w:r w:rsidRPr="002B32D5">
        <w:rPr>
          <w:rFonts w:ascii="Arial" w:hAnsi="Arial" w:cs="Arial"/>
          <w:color w:val="000000"/>
          <w:sz w:val="24"/>
          <w:szCs w:val="24"/>
        </w:rPr>
        <w:t>Project Lead</w:t>
      </w:r>
      <w:r w:rsidR="00E00D98">
        <w:rPr>
          <w:rFonts w:ascii="Arial" w:hAnsi="Arial" w:cs="Arial"/>
          <w:color w:val="000000"/>
          <w:sz w:val="24"/>
          <w:szCs w:val="24"/>
        </w:rPr>
        <w:t>s and Project Champions</w:t>
      </w:r>
      <w:r w:rsidRPr="002B32D5">
        <w:rPr>
          <w:rFonts w:ascii="Arial" w:hAnsi="Arial" w:cs="Arial"/>
          <w:color w:val="000000"/>
          <w:sz w:val="24"/>
          <w:szCs w:val="24"/>
        </w:rPr>
        <w:t xml:space="preserve"> are as annexed to this Agreement at </w:t>
      </w:r>
      <w:r w:rsidR="00327C84">
        <w:rPr>
          <w:rFonts w:ascii="Arial" w:hAnsi="Arial" w:cs="Arial"/>
          <w:color w:val="000000"/>
          <w:sz w:val="24"/>
          <w:szCs w:val="24"/>
        </w:rPr>
        <w:t>Schedule 4</w:t>
      </w:r>
      <w:r w:rsidRPr="002B32D5">
        <w:rPr>
          <w:rFonts w:ascii="Arial" w:hAnsi="Arial" w:cs="Arial"/>
          <w:color w:val="000000"/>
          <w:sz w:val="24"/>
          <w:szCs w:val="24"/>
        </w:rPr>
        <w:t>.</w:t>
      </w:r>
    </w:p>
    <w:p w14:paraId="4FF41B10" w14:textId="645B8B6B"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Parties agree to use best endeavours to identify and make available individuals in the roles that are set out in this Agreement and to maintain their respective Project Team lists as up to date and promptly inform Project </w:t>
      </w:r>
      <w:r w:rsidR="00E00D98">
        <w:rPr>
          <w:rFonts w:ascii="Arial" w:hAnsi="Arial" w:cs="Arial"/>
          <w:color w:val="000000"/>
          <w:sz w:val="24"/>
          <w:szCs w:val="24"/>
        </w:rPr>
        <w:t>Champions</w:t>
      </w:r>
      <w:r w:rsidR="00E00D98" w:rsidRPr="002B32D5">
        <w:rPr>
          <w:rFonts w:ascii="Arial" w:hAnsi="Arial" w:cs="Arial"/>
          <w:color w:val="000000"/>
          <w:sz w:val="24"/>
          <w:szCs w:val="24"/>
        </w:rPr>
        <w:t xml:space="preserve"> </w:t>
      </w:r>
      <w:r w:rsidRPr="002B32D5">
        <w:rPr>
          <w:rFonts w:ascii="Arial" w:hAnsi="Arial" w:cs="Arial"/>
          <w:color w:val="000000"/>
          <w:sz w:val="24"/>
          <w:szCs w:val="24"/>
        </w:rPr>
        <w:t>for each Party of any changes.</w:t>
      </w:r>
    </w:p>
    <w:p w14:paraId="0DA086ED" w14:textId="3FA73C03" w:rsidR="002B32D5"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If any matter or issue is identified which cannot be addressed and/or resolved by the Project Team representatives working in a proactive way, they shall be escalated to the Project Champions</w:t>
      </w:r>
      <w:r w:rsidR="00E00D98">
        <w:rPr>
          <w:rFonts w:ascii="Arial" w:hAnsi="Arial" w:cs="Arial"/>
          <w:color w:val="000000"/>
          <w:sz w:val="24"/>
          <w:szCs w:val="24"/>
        </w:rPr>
        <w:t xml:space="preserve"> (as set out in Schedule 4 to this Agreement)</w:t>
      </w:r>
      <w:r w:rsidRPr="002B32D5">
        <w:rPr>
          <w:rFonts w:ascii="Arial" w:hAnsi="Arial" w:cs="Arial"/>
          <w:color w:val="000000"/>
          <w:sz w:val="24"/>
          <w:szCs w:val="24"/>
        </w:rPr>
        <w:t>. Sufficient information shall be provided to ensure that the nature of the disagreement and the basis for it is fully understood.</w:t>
      </w:r>
    </w:p>
    <w:p w14:paraId="6382B303" w14:textId="585D248E" w:rsidR="00A26926" w:rsidRDefault="003C14C3" w:rsidP="00E473FA">
      <w:pPr>
        <w:pStyle w:val="ListParagraph"/>
        <w:numPr>
          <w:ilvl w:val="1"/>
          <w:numId w:val="22"/>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Project Champions shall seek to discuss and resolve the matter of dispute within five working days, </w:t>
      </w:r>
      <w:r w:rsidR="007F0D3B" w:rsidRPr="00E37914">
        <w:rPr>
          <w:rFonts w:ascii="Arial" w:hAnsi="Arial" w:cs="Arial"/>
          <w:color w:val="000000"/>
          <w:sz w:val="24"/>
          <w:szCs w:val="24"/>
        </w:rPr>
        <w:t xml:space="preserve">or </w:t>
      </w:r>
      <w:r w:rsidR="007F0D3B">
        <w:rPr>
          <w:rFonts w:ascii="Arial" w:hAnsi="Arial" w:cs="Arial"/>
          <w:color w:val="000000"/>
          <w:sz w:val="24"/>
          <w:szCs w:val="24"/>
        </w:rPr>
        <w:t xml:space="preserve">such other </w:t>
      </w:r>
      <w:r w:rsidR="007F0D3B" w:rsidRPr="00E37914">
        <w:rPr>
          <w:rFonts w:ascii="Arial" w:hAnsi="Arial" w:cs="Arial"/>
          <w:color w:val="000000"/>
          <w:sz w:val="24"/>
          <w:szCs w:val="24"/>
        </w:rPr>
        <w:t>time</w:t>
      </w:r>
      <w:r w:rsidR="007F0D3B">
        <w:rPr>
          <w:rFonts w:ascii="Arial" w:hAnsi="Arial" w:cs="Arial"/>
          <w:color w:val="000000"/>
          <w:sz w:val="24"/>
          <w:szCs w:val="24"/>
        </w:rPr>
        <w:t xml:space="preserve"> period as is agreed by </w:t>
      </w:r>
      <w:r w:rsidR="006D6E92">
        <w:rPr>
          <w:rFonts w:ascii="Arial" w:hAnsi="Arial" w:cs="Arial"/>
          <w:color w:val="000000"/>
          <w:sz w:val="24"/>
          <w:szCs w:val="24"/>
        </w:rPr>
        <w:t>the</w:t>
      </w:r>
      <w:r w:rsidR="007F0D3B">
        <w:rPr>
          <w:rFonts w:ascii="Arial" w:hAnsi="Arial" w:cs="Arial"/>
          <w:color w:val="000000"/>
          <w:sz w:val="24"/>
          <w:szCs w:val="24"/>
        </w:rPr>
        <w:t xml:space="preserve"> Parties</w:t>
      </w:r>
      <w:r w:rsidRPr="002B32D5">
        <w:rPr>
          <w:rFonts w:ascii="Arial" w:hAnsi="Arial" w:cs="Arial"/>
          <w:color w:val="000000"/>
          <w:sz w:val="24"/>
          <w:szCs w:val="24"/>
        </w:rPr>
        <w:t xml:space="preserve">  If the Project Champions are unable to resolve the matter of dispute </w:t>
      </w:r>
      <w:r w:rsidR="004D3664">
        <w:rPr>
          <w:rFonts w:ascii="Arial" w:hAnsi="Arial" w:cs="Arial"/>
          <w:color w:val="000000"/>
          <w:sz w:val="24"/>
          <w:szCs w:val="24"/>
        </w:rPr>
        <w:t xml:space="preserve">within the relevant timeframe </w:t>
      </w:r>
      <w:r w:rsidRPr="002B32D5">
        <w:rPr>
          <w:rFonts w:ascii="Arial" w:hAnsi="Arial" w:cs="Arial"/>
          <w:color w:val="000000"/>
          <w:sz w:val="24"/>
          <w:szCs w:val="24"/>
        </w:rPr>
        <w:t>then they may determine to ‘set aside’ the matter until such time as further actions or advice may allow it to be revisited and/or continue work relating to all other matters, where that is possible, or shall determine to vary or dissolve this Agreement.</w:t>
      </w:r>
    </w:p>
    <w:p w14:paraId="2FDD835E" w14:textId="77777777" w:rsidR="00A26926" w:rsidRDefault="00A26926" w:rsidP="00E473FA">
      <w:pPr>
        <w:pStyle w:val="ListParagraph"/>
        <w:autoSpaceDE w:val="0"/>
        <w:autoSpaceDN w:val="0"/>
        <w:adjustRightInd w:val="0"/>
        <w:spacing w:before="120" w:after="120"/>
        <w:ind w:left="567"/>
        <w:contextualSpacing w:val="0"/>
        <w:rPr>
          <w:rFonts w:ascii="Arial" w:hAnsi="Arial" w:cs="Arial"/>
          <w:color w:val="000000"/>
          <w:sz w:val="24"/>
          <w:szCs w:val="24"/>
        </w:rPr>
      </w:pPr>
    </w:p>
    <w:p w14:paraId="0A605CB8" w14:textId="3292A9E6" w:rsidR="007150B7" w:rsidRPr="00A26926" w:rsidRDefault="00DB2CC3" w:rsidP="00E473FA">
      <w:pPr>
        <w:pStyle w:val="ListParagraph"/>
        <w:numPr>
          <w:ilvl w:val="0"/>
          <w:numId w:val="25"/>
        </w:numPr>
        <w:autoSpaceDE w:val="0"/>
        <w:autoSpaceDN w:val="0"/>
        <w:adjustRightInd w:val="0"/>
        <w:spacing w:before="120" w:after="120"/>
        <w:ind w:left="403" w:hanging="403"/>
        <w:contextualSpacing w:val="0"/>
        <w:rPr>
          <w:rFonts w:ascii="Arial" w:hAnsi="Arial" w:cs="Arial"/>
          <w:color w:val="000000"/>
          <w:sz w:val="24"/>
          <w:szCs w:val="24"/>
        </w:rPr>
      </w:pPr>
      <w:r w:rsidRPr="00A26926">
        <w:rPr>
          <w:rFonts w:ascii="Arial" w:hAnsi="Arial" w:cs="Arial"/>
          <w:color w:val="000000"/>
          <w:sz w:val="24"/>
          <w:szCs w:val="24"/>
        </w:rPr>
        <w:t xml:space="preserve"> </w:t>
      </w:r>
      <w:r w:rsidR="007150B7" w:rsidRPr="00A26926">
        <w:rPr>
          <w:rFonts w:ascii="Arial" w:hAnsi="Arial" w:cs="Arial"/>
          <w:b/>
          <w:color w:val="000000"/>
          <w:sz w:val="24"/>
          <w:szCs w:val="24"/>
        </w:rPr>
        <w:t xml:space="preserve">Dedicated </w:t>
      </w:r>
      <w:r w:rsidR="005C43B5" w:rsidRPr="00A26926">
        <w:rPr>
          <w:rFonts w:ascii="Arial" w:hAnsi="Arial" w:cs="Arial"/>
          <w:b/>
          <w:color w:val="000000"/>
          <w:sz w:val="24"/>
          <w:szCs w:val="24"/>
        </w:rPr>
        <w:t>Planner</w:t>
      </w:r>
      <w:r w:rsidR="007274E2" w:rsidRPr="00A26926">
        <w:rPr>
          <w:rFonts w:ascii="Arial" w:hAnsi="Arial" w:cs="Arial"/>
          <w:b/>
          <w:color w:val="000000"/>
          <w:sz w:val="24"/>
          <w:szCs w:val="24"/>
        </w:rPr>
        <w:t xml:space="preserve"> and Appointed Officers</w:t>
      </w:r>
    </w:p>
    <w:p w14:paraId="25A107D4" w14:textId="04748CA4" w:rsidR="002B32D5" w:rsidRDefault="00CD1B58"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T</w:t>
      </w:r>
      <w:r w:rsidR="007150B7" w:rsidRPr="002B32D5">
        <w:rPr>
          <w:rFonts w:ascii="Arial" w:hAnsi="Arial" w:cs="Arial"/>
          <w:color w:val="000000"/>
          <w:sz w:val="24"/>
          <w:szCs w:val="24"/>
        </w:rPr>
        <w:t>he Council shal</w:t>
      </w:r>
      <w:r w:rsidR="007274E2" w:rsidRPr="002B32D5">
        <w:rPr>
          <w:rFonts w:ascii="Arial" w:hAnsi="Arial" w:cs="Arial"/>
          <w:color w:val="000000"/>
          <w:sz w:val="24"/>
          <w:szCs w:val="24"/>
        </w:rPr>
        <w:t xml:space="preserve">l </w:t>
      </w:r>
      <w:r w:rsidR="005C43B5" w:rsidRPr="002B32D5">
        <w:rPr>
          <w:rFonts w:ascii="Arial" w:hAnsi="Arial" w:cs="Arial"/>
          <w:color w:val="000000"/>
          <w:sz w:val="24"/>
          <w:szCs w:val="24"/>
        </w:rPr>
        <w:t xml:space="preserve">appoint </w:t>
      </w:r>
      <w:r w:rsidR="004F4E12" w:rsidRPr="002B32D5">
        <w:rPr>
          <w:rFonts w:ascii="Arial" w:hAnsi="Arial" w:cs="Arial"/>
          <w:color w:val="000000"/>
          <w:sz w:val="24"/>
          <w:szCs w:val="24"/>
        </w:rPr>
        <w:t>individual</w:t>
      </w:r>
      <w:r w:rsidR="000F7562">
        <w:rPr>
          <w:rFonts w:ascii="Arial" w:hAnsi="Arial" w:cs="Arial"/>
          <w:color w:val="000000"/>
          <w:sz w:val="24"/>
          <w:szCs w:val="24"/>
        </w:rPr>
        <w:t>s</w:t>
      </w:r>
      <w:r w:rsidR="004F4E12" w:rsidRPr="002B32D5">
        <w:rPr>
          <w:rFonts w:ascii="Arial" w:hAnsi="Arial" w:cs="Arial"/>
          <w:color w:val="000000"/>
          <w:sz w:val="24"/>
          <w:szCs w:val="24"/>
        </w:rPr>
        <w:t xml:space="preserve"> to</w:t>
      </w:r>
      <w:r w:rsidR="007150B7" w:rsidRPr="002B32D5">
        <w:rPr>
          <w:rFonts w:ascii="Arial" w:hAnsi="Arial" w:cs="Arial"/>
          <w:color w:val="000000"/>
          <w:sz w:val="24"/>
          <w:szCs w:val="24"/>
        </w:rPr>
        <w:t xml:space="preserve"> be the Dedicated </w:t>
      </w:r>
      <w:r w:rsidR="005C43B5" w:rsidRPr="002B32D5">
        <w:rPr>
          <w:rFonts w:ascii="Arial" w:hAnsi="Arial" w:cs="Arial"/>
          <w:color w:val="000000"/>
          <w:sz w:val="24"/>
          <w:szCs w:val="24"/>
        </w:rPr>
        <w:t>Planner</w:t>
      </w:r>
      <w:r w:rsidR="000F7562">
        <w:rPr>
          <w:rFonts w:ascii="Arial" w:hAnsi="Arial" w:cs="Arial"/>
          <w:color w:val="000000"/>
          <w:sz w:val="24"/>
          <w:szCs w:val="24"/>
        </w:rPr>
        <w:t>s</w:t>
      </w:r>
      <w:r w:rsidR="005C43B5" w:rsidRPr="002B32D5">
        <w:rPr>
          <w:rFonts w:ascii="Arial" w:hAnsi="Arial" w:cs="Arial"/>
          <w:color w:val="000000"/>
          <w:sz w:val="24"/>
          <w:szCs w:val="24"/>
        </w:rPr>
        <w:t>.</w:t>
      </w:r>
    </w:p>
    <w:p w14:paraId="03B79004" w14:textId="77777777" w:rsidR="002B32D5" w:rsidRDefault="005C43B5"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The Council may appoint any officer to be an Appointed Officer</w:t>
      </w:r>
      <w:r w:rsidR="00780414" w:rsidRPr="002B32D5">
        <w:rPr>
          <w:rFonts w:ascii="Arial" w:hAnsi="Arial" w:cs="Arial"/>
          <w:color w:val="000000"/>
          <w:sz w:val="24"/>
          <w:szCs w:val="24"/>
        </w:rPr>
        <w:t xml:space="preserve"> to undertake the Services set out in Schedule 3</w:t>
      </w:r>
      <w:r w:rsidR="00B97FCB" w:rsidRPr="002B32D5">
        <w:rPr>
          <w:rFonts w:ascii="Arial" w:hAnsi="Arial" w:cs="Arial"/>
          <w:color w:val="000000"/>
          <w:sz w:val="24"/>
          <w:szCs w:val="24"/>
        </w:rPr>
        <w:t>.</w:t>
      </w:r>
    </w:p>
    <w:p w14:paraId="13082258" w14:textId="32443270" w:rsidR="00CD1B58" w:rsidRDefault="00B97FCB" w:rsidP="00E473FA">
      <w:pPr>
        <w:pStyle w:val="ListParagraph"/>
        <w:numPr>
          <w:ilvl w:val="1"/>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color w:val="000000"/>
          <w:sz w:val="24"/>
          <w:szCs w:val="24"/>
        </w:rPr>
        <w:t xml:space="preserve">The </w:t>
      </w:r>
      <w:r w:rsidR="00B96C6C" w:rsidRPr="002B32D5">
        <w:rPr>
          <w:rFonts w:ascii="Arial" w:hAnsi="Arial" w:cs="Arial"/>
          <w:color w:val="000000"/>
          <w:sz w:val="24"/>
          <w:szCs w:val="24"/>
        </w:rPr>
        <w:t xml:space="preserve">Council may, </w:t>
      </w:r>
      <w:r w:rsidR="00724707" w:rsidRPr="002B32D5">
        <w:rPr>
          <w:rFonts w:ascii="Arial" w:hAnsi="Arial" w:cs="Arial"/>
          <w:color w:val="000000"/>
          <w:sz w:val="24"/>
          <w:szCs w:val="24"/>
        </w:rPr>
        <w:t>if reasonable</w:t>
      </w:r>
      <w:r w:rsidR="00B96C6C" w:rsidRPr="002B32D5">
        <w:rPr>
          <w:rFonts w:ascii="Arial" w:hAnsi="Arial" w:cs="Arial"/>
          <w:color w:val="000000"/>
          <w:sz w:val="24"/>
          <w:szCs w:val="24"/>
        </w:rPr>
        <w:t xml:space="preserve">, substitute </w:t>
      </w:r>
      <w:r w:rsidR="00230111">
        <w:rPr>
          <w:rFonts w:ascii="Arial" w:hAnsi="Arial" w:cs="Arial"/>
          <w:color w:val="000000"/>
          <w:sz w:val="24"/>
          <w:szCs w:val="24"/>
        </w:rPr>
        <w:t>for another</w:t>
      </w:r>
      <w:r w:rsidR="00724707" w:rsidRPr="002B32D5">
        <w:rPr>
          <w:rFonts w:ascii="Arial" w:hAnsi="Arial" w:cs="Arial"/>
          <w:color w:val="000000"/>
          <w:sz w:val="24"/>
          <w:szCs w:val="24"/>
        </w:rPr>
        <w:t xml:space="preserve"> Dedicated </w:t>
      </w:r>
      <w:r w:rsidRPr="002B32D5">
        <w:rPr>
          <w:rFonts w:ascii="Arial" w:hAnsi="Arial" w:cs="Arial"/>
          <w:color w:val="000000"/>
          <w:sz w:val="24"/>
          <w:szCs w:val="24"/>
        </w:rPr>
        <w:t>Planner</w:t>
      </w:r>
      <w:r w:rsidR="007274E2" w:rsidRPr="002B32D5">
        <w:rPr>
          <w:rFonts w:ascii="Arial" w:hAnsi="Arial" w:cs="Arial"/>
          <w:color w:val="000000"/>
          <w:sz w:val="24"/>
          <w:szCs w:val="24"/>
        </w:rPr>
        <w:t xml:space="preserve"> or other Appointed Officers</w:t>
      </w:r>
      <w:r w:rsidRPr="002B32D5">
        <w:rPr>
          <w:rFonts w:ascii="Arial" w:hAnsi="Arial" w:cs="Arial"/>
          <w:color w:val="000000"/>
          <w:sz w:val="24"/>
          <w:szCs w:val="24"/>
        </w:rPr>
        <w:t xml:space="preserve"> and shall inform the </w:t>
      </w:r>
      <w:r w:rsidR="004F4E12" w:rsidRPr="002B32D5">
        <w:rPr>
          <w:rFonts w:ascii="Arial" w:hAnsi="Arial" w:cs="Arial"/>
          <w:color w:val="000000"/>
          <w:sz w:val="24"/>
          <w:szCs w:val="24"/>
        </w:rPr>
        <w:t>Developer of the substitutions.</w:t>
      </w:r>
    </w:p>
    <w:p w14:paraId="56FD97C6" w14:textId="35E1903B" w:rsidR="00A26926" w:rsidRDefault="00A26926" w:rsidP="00E473FA">
      <w:pPr>
        <w:pStyle w:val="ListParagraph"/>
        <w:autoSpaceDE w:val="0"/>
        <w:autoSpaceDN w:val="0"/>
        <w:adjustRightInd w:val="0"/>
        <w:spacing w:before="120" w:after="120"/>
        <w:contextualSpacing w:val="0"/>
        <w:rPr>
          <w:rFonts w:ascii="Arial" w:hAnsi="Arial" w:cs="Arial"/>
          <w:color w:val="000000"/>
          <w:sz w:val="24"/>
          <w:szCs w:val="24"/>
        </w:rPr>
      </w:pPr>
    </w:p>
    <w:p w14:paraId="2966F2BD" w14:textId="77777777" w:rsidR="00697ABC" w:rsidRDefault="00697ABC" w:rsidP="00E473FA">
      <w:pPr>
        <w:pStyle w:val="ListParagraph"/>
        <w:autoSpaceDE w:val="0"/>
        <w:autoSpaceDN w:val="0"/>
        <w:adjustRightInd w:val="0"/>
        <w:spacing w:before="120" w:after="120"/>
        <w:contextualSpacing w:val="0"/>
        <w:rPr>
          <w:rFonts w:ascii="Arial" w:hAnsi="Arial" w:cs="Arial"/>
          <w:color w:val="000000"/>
          <w:sz w:val="24"/>
          <w:szCs w:val="24"/>
        </w:rPr>
      </w:pPr>
    </w:p>
    <w:p w14:paraId="1B8EB1C5" w14:textId="5ACEF829" w:rsidR="007150B7" w:rsidRPr="00A26926" w:rsidRDefault="007150B7" w:rsidP="00E473FA">
      <w:pPr>
        <w:pStyle w:val="ListParagraph"/>
        <w:numPr>
          <w:ilvl w:val="0"/>
          <w:numId w:val="25"/>
        </w:numPr>
        <w:autoSpaceDE w:val="0"/>
        <w:autoSpaceDN w:val="0"/>
        <w:adjustRightInd w:val="0"/>
        <w:spacing w:before="120" w:after="120"/>
        <w:contextualSpacing w:val="0"/>
        <w:rPr>
          <w:rFonts w:ascii="Arial" w:hAnsi="Arial" w:cs="Arial"/>
          <w:color w:val="000000"/>
          <w:sz w:val="24"/>
          <w:szCs w:val="24"/>
        </w:rPr>
      </w:pPr>
      <w:r w:rsidRPr="00A26926">
        <w:rPr>
          <w:rFonts w:ascii="Arial" w:hAnsi="Arial" w:cs="Arial"/>
          <w:b/>
          <w:color w:val="000000"/>
          <w:sz w:val="24"/>
          <w:szCs w:val="24"/>
        </w:rPr>
        <w:t>Developer’s Obligations on Funding and Resource</w:t>
      </w:r>
    </w:p>
    <w:p w14:paraId="4AC76C31" w14:textId="75DCB173" w:rsidR="009875B3" w:rsidRPr="002B32D5" w:rsidRDefault="00A26926" w:rsidP="00E473FA">
      <w:pPr>
        <w:pStyle w:val="ListParagraph"/>
        <w:numPr>
          <w:ilvl w:val="0"/>
          <w:numId w:val="26"/>
        </w:numPr>
        <w:autoSpaceDE w:val="0"/>
        <w:autoSpaceDN w:val="0"/>
        <w:adjustRightInd w:val="0"/>
        <w:spacing w:before="120" w:after="120"/>
        <w:ind w:left="567" w:hanging="567"/>
        <w:contextualSpacing w:val="0"/>
        <w:rPr>
          <w:rFonts w:ascii="Arial" w:hAnsi="Arial" w:cs="Arial"/>
          <w:i/>
          <w:color w:val="000000"/>
          <w:sz w:val="24"/>
          <w:szCs w:val="24"/>
        </w:rPr>
      </w:pPr>
      <w:r>
        <w:rPr>
          <w:rFonts w:ascii="Arial" w:hAnsi="Arial" w:cs="Arial"/>
          <w:color w:val="000000"/>
          <w:sz w:val="24"/>
          <w:szCs w:val="24"/>
        </w:rPr>
        <w:t xml:space="preserve">The Developer agrees to: </w:t>
      </w:r>
      <w:r w:rsidR="00B97FCB" w:rsidRPr="002B32D5">
        <w:rPr>
          <w:rFonts w:ascii="Arial" w:hAnsi="Arial" w:cs="Arial"/>
          <w:color w:val="000000"/>
          <w:sz w:val="24"/>
          <w:szCs w:val="24"/>
        </w:rPr>
        <w:t>(</w:t>
      </w:r>
      <w:r w:rsidRPr="00A26926">
        <w:rPr>
          <w:rFonts w:ascii="Arial" w:hAnsi="Arial" w:cs="Arial"/>
          <w:i/>
          <w:color w:val="000000"/>
          <w:sz w:val="24"/>
          <w:szCs w:val="24"/>
          <w:highlight w:val="yellow"/>
        </w:rPr>
        <w:t>d</w:t>
      </w:r>
      <w:r w:rsidR="00B97FCB" w:rsidRPr="00A26926">
        <w:rPr>
          <w:rFonts w:ascii="Arial" w:hAnsi="Arial" w:cs="Arial"/>
          <w:i/>
          <w:color w:val="000000"/>
          <w:sz w:val="24"/>
          <w:szCs w:val="24"/>
          <w:highlight w:val="yellow"/>
        </w:rPr>
        <w:t>elete which of the alternatives</w:t>
      </w:r>
      <w:r w:rsidR="00E368FD" w:rsidRPr="00A26926">
        <w:rPr>
          <w:rFonts w:ascii="Arial" w:hAnsi="Arial" w:cs="Arial"/>
          <w:i/>
          <w:color w:val="000000"/>
          <w:sz w:val="24"/>
          <w:szCs w:val="24"/>
          <w:highlight w:val="yellow"/>
        </w:rPr>
        <w:t xml:space="preserve"> of </w:t>
      </w:r>
      <w:r w:rsidR="00230111">
        <w:rPr>
          <w:rFonts w:ascii="Arial" w:hAnsi="Arial" w:cs="Arial"/>
          <w:i/>
          <w:color w:val="000000"/>
          <w:sz w:val="24"/>
          <w:szCs w:val="24"/>
          <w:highlight w:val="yellow"/>
        </w:rPr>
        <w:t>B</w:t>
      </w:r>
      <w:r w:rsidR="00B2024D" w:rsidRPr="00A26926">
        <w:rPr>
          <w:rFonts w:ascii="Arial" w:hAnsi="Arial" w:cs="Arial"/>
          <w:i/>
          <w:color w:val="000000"/>
          <w:sz w:val="24"/>
          <w:szCs w:val="24"/>
          <w:highlight w:val="yellow"/>
        </w:rPr>
        <w:t xml:space="preserve"> for time spent</w:t>
      </w:r>
      <w:r w:rsidR="00E368FD" w:rsidRPr="00A26926">
        <w:rPr>
          <w:rFonts w:ascii="Arial" w:hAnsi="Arial" w:cs="Arial"/>
          <w:i/>
          <w:color w:val="000000"/>
          <w:sz w:val="24"/>
          <w:szCs w:val="24"/>
          <w:highlight w:val="yellow"/>
        </w:rPr>
        <w:t xml:space="preserve"> or </w:t>
      </w:r>
      <w:r w:rsidR="00230111">
        <w:rPr>
          <w:rFonts w:ascii="Arial" w:hAnsi="Arial" w:cs="Arial"/>
          <w:i/>
          <w:color w:val="000000"/>
          <w:sz w:val="24"/>
          <w:szCs w:val="24"/>
          <w:highlight w:val="yellow"/>
        </w:rPr>
        <w:t>C</w:t>
      </w:r>
      <w:r w:rsidR="00B2024D" w:rsidRPr="00A26926">
        <w:rPr>
          <w:rFonts w:ascii="Arial" w:hAnsi="Arial" w:cs="Arial"/>
          <w:i/>
          <w:color w:val="000000"/>
          <w:sz w:val="24"/>
          <w:szCs w:val="24"/>
          <w:highlight w:val="yellow"/>
        </w:rPr>
        <w:t xml:space="preserve"> for a fixed fee</w:t>
      </w:r>
      <w:r w:rsidR="00B97FCB" w:rsidRPr="00A26926">
        <w:rPr>
          <w:rFonts w:ascii="Arial" w:hAnsi="Arial" w:cs="Arial"/>
          <w:i/>
          <w:color w:val="000000"/>
          <w:sz w:val="24"/>
          <w:szCs w:val="24"/>
          <w:highlight w:val="yellow"/>
        </w:rPr>
        <w:t xml:space="preserve"> are not appropriate</w:t>
      </w:r>
      <w:r w:rsidR="00B97FCB" w:rsidRPr="002B32D5">
        <w:rPr>
          <w:rFonts w:ascii="Arial" w:hAnsi="Arial" w:cs="Arial"/>
          <w:i/>
          <w:color w:val="000000"/>
          <w:sz w:val="24"/>
          <w:szCs w:val="24"/>
        </w:rPr>
        <w:t>)</w:t>
      </w:r>
    </w:p>
    <w:p w14:paraId="34CB8C95" w14:textId="4C588C0B" w:rsidR="00230111" w:rsidRDefault="00230111" w:rsidP="00E473FA">
      <w:pPr>
        <w:pStyle w:val="ListParagraph"/>
        <w:numPr>
          <w:ilvl w:val="0"/>
          <w:numId w:val="8"/>
        </w:num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pay to the Council historic costs of </w:t>
      </w:r>
      <w:r w:rsidR="00CE6388" w:rsidRPr="007E0482">
        <w:rPr>
          <w:rFonts w:ascii="Arial" w:hAnsi="Arial" w:cs="Arial"/>
          <w:color w:val="000000"/>
          <w:sz w:val="24"/>
          <w:szCs w:val="24"/>
        </w:rPr>
        <w:t>£ (</w:t>
      </w:r>
      <w:r w:rsidRPr="00A26926">
        <w:rPr>
          <w:rFonts w:ascii="Arial" w:hAnsi="Arial" w:cs="Arial"/>
          <w:i/>
          <w:color w:val="000000"/>
          <w:sz w:val="24"/>
          <w:szCs w:val="24"/>
          <w:highlight w:val="yellow"/>
        </w:rPr>
        <w:t>insert amount</w:t>
      </w:r>
      <w:r w:rsidRPr="007E0482">
        <w:rPr>
          <w:rFonts w:ascii="Arial" w:hAnsi="Arial" w:cs="Arial"/>
          <w:i/>
          <w:color w:val="000000"/>
          <w:sz w:val="24"/>
          <w:szCs w:val="24"/>
        </w:rPr>
        <w:t>)</w:t>
      </w:r>
      <w:r>
        <w:rPr>
          <w:rFonts w:ascii="Arial" w:hAnsi="Arial" w:cs="Arial"/>
          <w:i/>
          <w:color w:val="000000"/>
          <w:sz w:val="24"/>
          <w:szCs w:val="24"/>
        </w:rPr>
        <w:t xml:space="preserve"> </w:t>
      </w:r>
      <w:r>
        <w:rPr>
          <w:rFonts w:ascii="Arial" w:hAnsi="Arial" w:cs="Arial"/>
          <w:color w:val="000000"/>
          <w:sz w:val="24"/>
          <w:szCs w:val="24"/>
        </w:rPr>
        <w:t>plus VAT for the Services carried out up to (</w:t>
      </w:r>
      <w:r w:rsidRPr="00230111">
        <w:rPr>
          <w:rFonts w:ascii="Arial" w:hAnsi="Arial" w:cs="Arial"/>
          <w:i/>
          <w:iCs/>
          <w:color w:val="000000"/>
          <w:sz w:val="24"/>
          <w:szCs w:val="24"/>
          <w:highlight w:val="yellow"/>
        </w:rPr>
        <w:t>insert date</w:t>
      </w:r>
      <w:r>
        <w:rPr>
          <w:rFonts w:ascii="Arial" w:hAnsi="Arial" w:cs="Arial"/>
          <w:i/>
          <w:iCs/>
          <w:color w:val="000000"/>
          <w:sz w:val="24"/>
          <w:szCs w:val="24"/>
        </w:rPr>
        <w:t>)</w:t>
      </w:r>
      <w:r>
        <w:rPr>
          <w:rFonts w:ascii="Arial" w:hAnsi="Arial" w:cs="Arial"/>
          <w:color w:val="000000"/>
          <w:sz w:val="24"/>
          <w:szCs w:val="24"/>
        </w:rPr>
        <w:t xml:space="preserve">, as detailed in Appendix 4 of this Agreement. The invoice shall be issued on signatory of this PPA and be paid within 30 days of the date of the invoice on a time-charge basis according to the hourly rates in Appendix 3 of this </w:t>
      </w:r>
      <w:proofErr w:type="gramStart"/>
      <w:r>
        <w:rPr>
          <w:rFonts w:ascii="Arial" w:hAnsi="Arial" w:cs="Arial"/>
          <w:color w:val="000000"/>
          <w:sz w:val="24"/>
          <w:szCs w:val="24"/>
        </w:rPr>
        <w:t>Agreement;</w:t>
      </w:r>
      <w:proofErr w:type="gramEnd"/>
      <w:r>
        <w:rPr>
          <w:rFonts w:ascii="Arial" w:hAnsi="Arial" w:cs="Arial"/>
          <w:color w:val="000000"/>
          <w:sz w:val="24"/>
          <w:szCs w:val="24"/>
        </w:rPr>
        <w:t xml:space="preserve">  </w:t>
      </w:r>
    </w:p>
    <w:p w14:paraId="751129C2" w14:textId="2E908263" w:rsidR="009875B3" w:rsidRPr="007E0482" w:rsidRDefault="007150B7" w:rsidP="00E473FA">
      <w:pPr>
        <w:pStyle w:val="ListParagraph"/>
        <w:numPr>
          <w:ilvl w:val="0"/>
          <w:numId w:val="8"/>
        </w:numPr>
        <w:autoSpaceDE w:val="0"/>
        <w:autoSpaceDN w:val="0"/>
        <w:adjustRightInd w:val="0"/>
        <w:spacing w:before="120" w:after="120"/>
        <w:contextualSpacing w:val="0"/>
        <w:rPr>
          <w:rFonts w:ascii="Arial" w:hAnsi="Arial" w:cs="Arial"/>
          <w:color w:val="000000"/>
          <w:sz w:val="24"/>
          <w:szCs w:val="24"/>
        </w:rPr>
      </w:pPr>
      <w:r w:rsidRPr="007E0482">
        <w:rPr>
          <w:rFonts w:ascii="Arial" w:hAnsi="Arial" w:cs="Arial"/>
          <w:color w:val="000000"/>
          <w:sz w:val="24"/>
          <w:szCs w:val="24"/>
        </w:rPr>
        <w:t>pay to the Council</w:t>
      </w:r>
      <w:r w:rsidR="005B6683" w:rsidRPr="007E0482">
        <w:rPr>
          <w:rFonts w:ascii="Arial" w:hAnsi="Arial" w:cs="Arial"/>
          <w:color w:val="000000"/>
          <w:sz w:val="24"/>
          <w:szCs w:val="24"/>
        </w:rPr>
        <w:t xml:space="preserve"> up to a maximum of</w:t>
      </w:r>
      <w:r w:rsidR="00103C10" w:rsidRPr="007E0482">
        <w:rPr>
          <w:rFonts w:ascii="Arial" w:hAnsi="Arial" w:cs="Arial"/>
          <w:color w:val="000000"/>
          <w:sz w:val="24"/>
          <w:szCs w:val="24"/>
        </w:rPr>
        <w:t xml:space="preserve"> </w:t>
      </w:r>
      <w:proofErr w:type="gramStart"/>
      <w:r w:rsidR="00103C10" w:rsidRPr="007E0482">
        <w:rPr>
          <w:rFonts w:ascii="Arial" w:hAnsi="Arial" w:cs="Arial"/>
          <w:color w:val="000000"/>
          <w:sz w:val="24"/>
          <w:szCs w:val="24"/>
        </w:rPr>
        <w:t>£</w:t>
      </w:r>
      <w:r w:rsidR="005B6683" w:rsidRPr="007E0482">
        <w:rPr>
          <w:rFonts w:ascii="Arial" w:hAnsi="Arial" w:cs="Arial"/>
          <w:color w:val="000000"/>
          <w:sz w:val="24"/>
          <w:szCs w:val="24"/>
        </w:rPr>
        <w:t>(</w:t>
      </w:r>
      <w:proofErr w:type="gramEnd"/>
      <w:r w:rsidR="005B6683" w:rsidRPr="00A26926">
        <w:rPr>
          <w:rFonts w:ascii="Arial" w:hAnsi="Arial" w:cs="Arial"/>
          <w:i/>
          <w:color w:val="000000"/>
          <w:sz w:val="24"/>
          <w:szCs w:val="24"/>
          <w:highlight w:val="yellow"/>
        </w:rPr>
        <w:t>insert amount</w:t>
      </w:r>
      <w:r w:rsidR="005B6683" w:rsidRPr="007E0482">
        <w:rPr>
          <w:rFonts w:ascii="Arial" w:hAnsi="Arial" w:cs="Arial"/>
          <w:i/>
          <w:color w:val="000000"/>
          <w:sz w:val="24"/>
          <w:szCs w:val="24"/>
        </w:rPr>
        <w:t>)</w:t>
      </w:r>
      <w:r w:rsidR="00A26926">
        <w:rPr>
          <w:rFonts w:ascii="Arial" w:hAnsi="Arial" w:cs="Arial"/>
          <w:i/>
          <w:color w:val="000000"/>
          <w:sz w:val="24"/>
          <w:szCs w:val="24"/>
        </w:rPr>
        <w:t xml:space="preserve"> </w:t>
      </w:r>
      <w:r w:rsidR="00F87CD0" w:rsidRPr="007E0482">
        <w:rPr>
          <w:rFonts w:ascii="Arial" w:hAnsi="Arial" w:cs="Arial"/>
          <w:color w:val="000000"/>
          <w:sz w:val="24"/>
          <w:szCs w:val="24"/>
        </w:rPr>
        <w:t xml:space="preserve">plus VAT </w:t>
      </w:r>
      <w:r w:rsidR="00EF7EEA" w:rsidRPr="007E0482">
        <w:rPr>
          <w:rFonts w:ascii="Arial" w:hAnsi="Arial" w:cs="Arial"/>
          <w:color w:val="000000"/>
          <w:sz w:val="24"/>
          <w:szCs w:val="24"/>
        </w:rPr>
        <w:t>for the Services on a time-charge basis according to the hourly rates in Appendix</w:t>
      </w:r>
      <w:r w:rsidR="00451137">
        <w:rPr>
          <w:rFonts w:ascii="Arial" w:hAnsi="Arial" w:cs="Arial"/>
          <w:color w:val="000000"/>
          <w:sz w:val="24"/>
          <w:szCs w:val="24"/>
        </w:rPr>
        <w:t xml:space="preserve"> 3</w:t>
      </w:r>
      <w:r w:rsidR="00A26926">
        <w:rPr>
          <w:rFonts w:ascii="Arial" w:hAnsi="Arial" w:cs="Arial"/>
          <w:color w:val="000000"/>
          <w:sz w:val="24"/>
          <w:szCs w:val="24"/>
        </w:rPr>
        <w:t>,</w:t>
      </w:r>
      <w:r w:rsidR="00EF7EEA" w:rsidRPr="007E0482">
        <w:rPr>
          <w:rFonts w:ascii="Arial" w:hAnsi="Arial" w:cs="Arial"/>
          <w:color w:val="000000"/>
          <w:sz w:val="24"/>
          <w:szCs w:val="24"/>
        </w:rPr>
        <w:t xml:space="preserve"> </w:t>
      </w:r>
      <w:r w:rsidR="00162FEF" w:rsidRPr="007E0482">
        <w:rPr>
          <w:rFonts w:ascii="Arial" w:hAnsi="Arial" w:cs="Arial"/>
          <w:color w:val="000000"/>
          <w:sz w:val="24"/>
          <w:szCs w:val="24"/>
        </w:rPr>
        <w:t>no more frequently than</w:t>
      </w:r>
      <w:r w:rsidR="00EF7EEA" w:rsidRPr="007E0482">
        <w:rPr>
          <w:rFonts w:ascii="Arial" w:hAnsi="Arial" w:cs="Arial"/>
          <w:color w:val="000000"/>
          <w:sz w:val="24"/>
          <w:szCs w:val="24"/>
        </w:rPr>
        <w:t xml:space="preserve"> monthly within </w:t>
      </w:r>
      <w:r w:rsidR="00243A47">
        <w:rPr>
          <w:rFonts w:ascii="Arial" w:hAnsi="Arial" w:cs="Arial"/>
          <w:color w:val="000000"/>
          <w:sz w:val="24"/>
          <w:szCs w:val="24"/>
        </w:rPr>
        <w:t>30</w:t>
      </w:r>
      <w:r w:rsidR="00EF7EEA" w:rsidRPr="007E0482">
        <w:rPr>
          <w:rFonts w:ascii="Arial" w:hAnsi="Arial" w:cs="Arial"/>
          <w:color w:val="000000"/>
          <w:sz w:val="24"/>
          <w:szCs w:val="24"/>
        </w:rPr>
        <w:t>working days of the date of the invoice</w:t>
      </w:r>
      <w:r w:rsidR="005B6683" w:rsidRPr="007E0482">
        <w:rPr>
          <w:rFonts w:ascii="Arial" w:hAnsi="Arial" w:cs="Arial"/>
          <w:color w:val="000000"/>
          <w:sz w:val="24"/>
          <w:szCs w:val="24"/>
        </w:rPr>
        <w:t xml:space="preserve"> which shall show details of the Services provided against the relevant hourly rate</w:t>
      </w:r>
      <w:r w:rsidR="003C14C3">
        <w:rPr>
          <w:rFonts w:ascii="Arial" w:hAnsi="Arial" w:cs="Arial"/>
          <w:color w:val="000000"/>
          <w:sz w:val="24"/>
          <w:szCs w:val="24"/>
        </w:rPr>
        <w:t>, and/or</w:t>
      </w:r>
      <w:r w:rsidR="002808F2">
        <w:rPr>
          <w:rFonts w:ascii="Arial" w:hAnsi="Arial" w:cs="Arial"/>
          <w:color w:val="000000"/>
          <w:sz w:val="24"/>
          <w:szCs w:val="24"/>
        </w:rPr>
        <w:t>;</w:t>
      </w:r>
      <w:r w:rsidR="00F87CD0" w:rsidRPr="007E0482">
        <w:rPr>
          <w:rFonts w:ascii="Arial" w:hAnsi="Arial" w:cs="Arial"/>
          <w:color w:val="000000"/>
          <w:sz w:val="24"/>
          <w:szCs w:val="24"/>
        </w:rPr>
        <w:t xml:space="preserve"> </w:t>
      </w:r>
    </w:p>
    <w:p w14:paraId="2E7BE65F" w14:textId="4B209B8B" w:rsidR="00162FEF" w:rsidRPr="003C14C3" w:rsidRDefault="00B97FCB" w:rsidP="00E473FA">
      <w:pPr>
        <w:pStyle w:val="ListParagraph"/>
        <w:numPr>
          <w:ilvl w:val="0"/>
          <w:numId w:val="8"/>
        </w:numPr>
        <w:autoSpaceDE w:val="0"/>
        <w:autoSpaceDN w:val="0"/>
        <w:adjustRightInd w:val="0"/>
        <w:spacing w:before="120" w:after="120"/>
        <w:contextualSpacing w:val="0"/>
        <w:rPr>
          <w:rFonts w:ascii="Arial" w:hAnsi="Arial" w:cs="Arial"/>
          <w:i/>
          <w:color w:val="000000"/>
          <w:sz w:val="24"/>
          <w:szCs w:val="24"/>
        </w:rPr>
      </w:pPr>
      <w:r w:rsidRPr="007E0482">
        <w:rPr>
          <w:rFonts w:ascii="Arial" w:hAnsi="Arial" w:cs="Arial"/>
          <w:color w:val="000000"/>
          <w:sz w:val="24"/>
          <w:szCs w:val="24"/>
        </w:rPr>
        <w:t xml:space="preserve">pay to the Council for the Services the amount of </w:t>
      </w:r>
      <w:r w:rsidR="00CE6388" w:rsidRPr="007E0482">
        <w:rPr>
          <w:rFonts w:ascii="Arial" w:hAnsi="Arial" w:cs="Arial"/>
          <w:color w:val="000000"/>
          <w:sz w:val="24"/>
          <w:szCs w:val="24"/>
        </w:rPr>
        <w:t>£ (</w:t>
      </w:r>
      <w:r w:rsidRPr="00A26926">
        <w:rPr>
          <w:rFonts w:ascii="Arial" w:hAnsi="Arial" w:cs="Arial"/>
          <w:i/>
          <w:color w:val="000000"/>
          <w:sz w:val="24"/>
          <w:szCs w:val="24"/>
          <w:highlight w:val="yellow"/>
        </w:rPr>
        <w:t>insert amount</w:t>
      </w:r>
      <w:r w:rsidRPr="007E0482">
        <w:rPr>
          <w:rFonts w:ascii="Arial" w:hAnsi="Arial" w:cs="Arial"/>
          <w:i/>
          <w:color w:val="000000"/>
          <w:sz w:val="24"/>
          <w:szCs w:val="24"/>
        </w:rPr>
        <w:t>)</w:t>
      </w:r>
      <w:r w:rsidR="00F87CD0" w:rsidRPr="007E0482">
        <w:rPr>
          <w:rFonts w:ascii="Arial" w:hAnsi="Arial" w:cs="Arial"/>
          <w:color w:val="000000"/>
          <w:sz w:val="24"/>
          <w:szCs w:val="24"/>
        </w:rPr>
        <w:t xml:space="preserve"> plus VAT</w:t>
      </w:r>
      <w:r w:rsidR="00DB325C" w:rsidRPr="007E0482">
        <w:rPr>
          <w:rFonts w:ascii="Arial" w:hAnsi="Arial" w:cs="Arial"/>
          <w:color w:val="000000"/>
          <w:sz w:val="24"/>
          <w:szCs w:val="24"/>
        </w:rPr>
        <w:t>. T</w:t>
      </w:r>
      <w:r w:rsidR="00E368FD" w:rsidRPr="007E0482">
        <w:rPr>
          <w:rFonts w:ascii="Arial" w:hAnsi="Arial" w:cs="Arial"/>
          <w:color w:val="000000"/>
          <w:sz w:val="24"/>
          <w:szCs w:val="24"/>
        </w:rPr>
        <w:t>his shall be paid on a monthly basis</w:t>
      </w:r>
      <w:r w:rsidR="00DB325C" w:rsidRPr="007E0482">
        <w:rPr>
          <w:rFonts w:ascii="Arial" w:hAnsi="Arial" w:cs="Arial"/>
          <w:color w:val="000000"/>
          <w:sz w:val="24"/>
          <w:szCs w:val="24"/>
        </w:rPr>
        <w:t xml:space="preserve"> within </w:t>
      </w:r>
      <w:r w:rsidR="00243A47">
        <w:rPr>
          <w:rFonts w:ascii="Arial" w:hAnsi="Arial" w:cs="Arial"/>
          <w:color w:val="000000"/>
          <w:sz w:val="24"/>
          <w:szCs w:val="24"/>
        </w:rPr>
        <w:t>30</w:t>
      </w:r>
      <w:r w:rsidR="00243A47" w:rsidRPr="007E0482">
        <w:rPr>
          <w:rFonts w:ascii="Arial" w:hAnsi="Arial" w:cs="Arial"/>
          <w:color w:val="000000"/>
          <w:sz w:val="24"/>
          <w:szCs w:val="24"/>
        </w:rPr>
        <w:t xml:space="preserve"> </w:t>
      </w:r>
      <w:r w:rsidR="00DB325C" w:rsidRPr="007E0482">
        <w:rPr>
          <w:rFonts w:ascii="Arial" w:hAnsi="Arial" w:cs="Arial"/>
          <w:color w:val="000000"/>
          <w:sz w:val="24"/>
          <w:szCs w:val="24"/>
        </w:rPr>
        <w:t>Working Days of the invoice</w:t>
      </w:r>
      <w:r w:rsidR="00E368FD" w:rsidRPr="007E0482">
        <w:rPr>
          <w:rFonts w:ascii="Arial" w:hAnsi="Arial" w:cs="Arial"/>
          <w:color w:val="000000"/>
          <w:sz w:val="24"/>
          <w:szCs w:val="24"/>
        </w:rPr>
        <w:t xml:space="preserve"> by dividing the total amount by the number of months that it is agreed by the Parties that it is anticipated it will take to provide all the Services</w:t>
      </w:r>
      <w:r w:rsidR="003C14C3">
        <w:rPr>
          <w:rFonts w:ascii="Arial" w:hAnsi="Arial" w:cs="Arial"/>
          <w:color w:val="000000"/>
          <w:sz w:val="24"/>
          <w:szCs w:val="24"/>
        </w:rPr>
        <w:t>, and/</w:t>
      </w:r>
      <w:proofErr w:type="gramStart"/>
      <w:r w:rsidR="003C14C3">
        <w:rPr>
          <w:rFonts w:ascii="Arial" w:hAnsi="Arial" w:cs="Arial"/>
          <w:color w:val="000000"/>
          <w:sz w:val="24"/>
          <w:szCs w:val="24"/>
        </w:rPr>
        <w:t>or</w:t>
      </w:r>
      <w:r w:rsidR="002808F2">
        <w:rPr>
          <w:rFonts w:ascii="Arial" w:hAnsi="Arial" w:cs="Arial"/>
          <w:color w:val="000000"/>
          <w:sz w:val="24"/>
          <w:szCs w:val="24"/>
        </w:rPr>
        <w:t>;</w:t>
      </w:r>
      <w:proofErr w:type="gramEnd"/>
    </w:p>
    <w:p w14:paraId="62419DC1" w14:textId="019A680E" w:rsidR="003C14C3" w:rsidRPr="007E0482" w:rsidRDefault="003C14C3" w:rsidP="00E473FA">
      <w:pPr>
        <w:pStyle w:val="ListParagraph"/>
        <w:numPr>
          <w:ilvl w:val="0"/>
          <w:numId w:val="8"/>
        </w:numPr>
        <w:autoSpaceDE w:val="0"/>
        <w:autoSpaceDN w:val="0"/>
        <w:adjustRightInd w:val="0"/>
        <w:spacing w:before="120" w:after="120"/>
        <w:contextualSpacing w:val="0"/>
        <w:rPr>
          <w:rFonts w:ascii="Arial" w:hAnsi="Arial" w:cs="Arial"/>
          <w:i/>
          <w:color w:val="000000"/>
          <w:sz w:val="24"/>
          <w:szCs w:val="24"/>
        </w:rPr>
      </w:pPr>
      <w:r>
        <w:rPr>
          <w:rFonts w:ascii="Arial" w:hAnsi="Arial" w:cs="Arial"/>
          <w:color w:val="000000"/>
          <w:sz w:val="24"/>
          <w:szCs w:val="24"/>
        </w:rPr>
        <w:t xml:space="preserve">pay the additional cost of any </w:t>
      </w:r>
      <w:r w:rsidR="005F4D09">
        <w:rPr>
          <w:rFonts w:ascii="Arial" w:hAnsi="Arial" w:cs="Arial"/>
          <w:color w:val="000000"/>
          <w:sz w:val="24"/>
          <w:szCs w:val="24"/>
        </w:rPr>
        <w:t xml:space="preserve">External Consultant </w:t>
      </w:r>
      <w:r>
        <w:rPr>
          <w:rFonts w:ascii="Arial" w:hAnsi="Arial" w:cs="Arial"/>
          <w:color w:val="000000"/>
          <w:sz w:val="24"/>
          <w:szCs w:val="24"/>
        </w:rPr>
        <w:t>appointed pursuant to</w:t>
      </w:r>
      <w:r w:rsidR="00363B2B" w:rsidRPr="00363B2B">
        <w:rPr>
          <w:rFonts w:ascii="Arial" w:hAnsi="Arial" w:cs="Arial"/>
          <w:color w:val="000000"/>
          <w:sz w:val="24"/>
          <w:szCs w:val="24"/>
        </w:rPr>
        <w:t xml:space="preserve"> </w:t>
      </w:r>
      <w:r w:rsidR="00363B2B">
        <w:rPr>
          <w:rFonts w:ascii="Arial" w:hAnsi="Arial" w:cs="Arial"/>
          <w:color w:val="000000"/>
          <w:sz w:val="24"/>
          <w:szCs w:val="24"/>
        </w:rPr>
        <w:t>the terms outlined in</w:t>
      </w:r>
      <w:r>
        <w:rPr>
          <w:rFonts w:ascii="Arial" w:hAnsi="Arial" w:cs="Arial"/>
          <w:color w:val="000000"/>
          <w:sz w:val="24"/>
          <w:szCs w:val="24"/>
        </w:rPr>
        <w:t xml:space="preserve"> Clause 9.</w:t>
      </w:r>
      <w:r w:rsidR="005F4D09">
        <w:rPr>
          <w:rFonts w:ascii="Arial" w:hAnsi="Arial" w:cs="Arial"/>
          <w:color w:val="000000"/>
          <w:sz w:val="24"/>
          <w:szCs w:val="24"/>
        </w:rPr>
        <w:t>8</w:t>
      </w:r>
      <w:r w:rsidR="002808F2">
        <w:rPr>
          <w:rFonts w:ascii="Arial" w:hAnsi="Arial" w:cs="Arial"/>
          <w:color w:val="000000"/>
          <w:sz w:val="24"/>
          <w:szCs w:val="24"/>
        </w:rPr>
        <w:t>.</w:t>
      </w:r>
    </w:p>
    <w:p w14:paraId="6AA6A328" w14:textId="484D7872" w:rsidR="00EF7EEA" w:rsidRPr="002B32D5" w:rsidRDefault="00EF7EEA"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The maximum amount</w:t>
      </w:r>
      <w:r w:rsidR="00BB0C10" w:rsidRPr="002B32D5">
        <w:rPr>
          <w:rFonts w:ascii="Arial" w:hAnsi="Arial" w:cs="Arial"/>
          <w:color w:val="000000"/>
          <w:sz w:val="24"/>
          <w:szCs w:val="24"/>
        </w:rPr>
        <w:t xml:space="preserve"> for each month</w:t>
      </w:r>
      <w:r w:rsidRPr="002B32D5">
        <w:rPr>
          <w:rFonts w:ascii="Arial" w:hAnsi="Arial" w:cs="Arial"/>
          <w:color w:val="000000"/>
          <w:sz w:val="24"/>
          <w:szCs w:val="24"/>
        </w:rPr>
        <w:t xml:space="preserve"> payable by the Developer for the Services</w:t>
      </w:r>
      <w:r w:rsidR="002808F2" w:rsidRPr="002B32D5">
        <w:rPr>
          <w:rFonts w:ascii="Arial" w:hAnsi="Arial" w:cs="Arial"/>
          <w:color w:val="000000"/>
          <w:sz w:val="24"/>
          <w:szCs w:val="24"/>
        </w:rPr>
        <w:t xml:space="preserve"> shall be</w:t>
      </w:r>
      <w:r w:rsidR="00BB0C10" w:rsidRPr="002B32D5">
        <w:rPr>
          <w:rFonts w:ascii="Arial" w:hAnsi="Arial" w:cs="Arial"/>
          <w:color w:val="000000"/>
          <w:sz w:val="24"/>
          <w:szCs w:val="24"/>
        </w:rPr>
        <w:t xml:space="preserve"> </w:t>
      </w:r>
      <w:proofErr w:type="gramStart"/>
      <w:r w:rsidR="00A26926">
        <w:rPr>
          <w:rFonts w:ascii="Arial" w:hAnsi="Arial" w:cs="Arial"/>
          <w:color w:val="000000"/>
          <w:sz w:val="24"/>
          <w:szCs w:val="24"/>
        </w:rPr>
        <w:t>£</w:t>
      </w:r>
      <w:r w:rsidRPr="00A26926">
        <w:rPr>
          <w:rFonts w:ascii="Arial" w:hAnsi="Arial" w:cs="Arial"/>
          <w:color w:val="000000"/>
          <w:sz w:val="24"/>
          <w:szCs w:val="24"/>
        </w:rPr>
        <w:t>(</w:t>
      </w:r>
      <w:proofErr w:type="gramEnd"/>
      <w:r w:rsidRPr="00A26926">
        <w:rPr>
          <w:rFonts w:ascii="Arial" w:hAnsi="Arial" w:cs="Arial"/>
          <w:i/>
          <w:color w:val="000000"/>
          <w:sz w:val="24"/>
          <w:szCs w:val="24"/>
          <w:highlight w:val="yellow"/>
        </w:rPr>
        <w:t>insert amount</w:t>
      </w:r>
      <w:r w:rsidRPr="00A26926">
        <w:rPr>
          <w:rFonts w:ascii="Arial" w:hAnsi="Arial" w:cs="Arial"/>
          <w:i/>
          <w:color w:val="000000"/>
          <w:sz w:val="24"/>
          <w:szCs w:val="24"/>
        </w:rPr>
        <w:t>)</w:t>
      </w:r>
      <w:r w:rsidR="00BB0C10" w:rsidRPr="002B32D5">
        <w:rPr>
          <w:rFonts w:ascii="Arial" w:hAnsi="Arial" w:cs="Arial"/>
          <w:b/>
          <w:color w:val="000000"/>
          <w:sz w:val="24"/>
          <w:szCs w:val="24"/>
        </w:rPr>
        <w:t xml:space="preserve"> </w:t>
      </w:r>
      <w:r w:rsidR="00A26926" w:rsidRPr="007E0482">
        <w:rPr>
          <w:rFonts w:ascii="Arial" w:hAnsi="Arial" w:cs="Arial"/>
          <w:color w:val="000000"/>
          <w:sz w:val="24"/>
          <w:szCs w:val="24"/>
        </w:rPr>
        <w:t>plus VAT</w:t>
      </w:r>
      <w:r w:rsidR="00A26926">
        <w:rPr>
          <w:rFonts w:ascii="Arial" w:hAnsi="Arial" w:cs="Arial"/>
          <w:color w:val="000000"/>
          <w:sz w:val="24"/>
          <w:szCs w:val="24"/>
        </w:rPr>
        <w:t>,</w:t>
      </w:r>
      <w:r w:rsidR="00A26926" w:rsidRPr="002B32D5">
        <w:rPr>
          <w:rFonts w:ascii="Arial" w:hAnsi="Arial" w:cs="Arial"/>
          <w:color w:val="000000"/>
          <w:sz w:val="24"/>
          <w:szCs w:val="24"/>
        </w:rPr>
        <w:t xml:space="preserve"> </w:t>
      </w:r>
      <w:r w:rsidR="00BB0C10" w:rsidRPr="002B32D5">
        <w:rPr>
          <w:rFonts w:ascii="Arial" w:hAnsi="Arial" w:cs="Arial"/>
          <w:color w:val="000000"/>
          <w:sz w:val="24"/>
          <w:szCs w:val="24"/>
        </w:rPr>
        <w:t xml:space="preserve">but this does not preclude the Council invoicing in subsequent months for Services provided in any </w:t>
      </w:r>
      <w:r w:rsidR="00DB325C" w:rsidRPr="002B32D5">
        <w:rPr>
          <w:rFonts w:ascii="Arial" w:hAnsi="Arial" w:cs="Arial"/>
          <w:color w:val="000000"/>
          <w:sz w:val="24"/>
          <w:szCs w:val="24"/>
        </w:rPr>
        <w:t>past</w:t>
      </w:r>
      <w:r w:rsidR="00BB0C10" w:rsidRPr="002B32D5">
        <w:rPr>
          <w:rFonts w:ascii="Arial" w:hAnsi="Arial" w:cs="Arial"/>
          <w:color w:val="000000"/>
          <w:sz w:val="24"/>
          <w:szCs w:val="24"/>
        </w:rPr>
        <w:t xml:space="preserve"> month that are prevented from being invoiced by this sub-clause</w:t>
      </w:r>
      <w:r w:rsidR="004F4E12" w:rsidRPr="002B32D5">
        <w:rPr>
          <w:rFonts w:ascii="Arial" w:hAnsi="Arial" w:cs="Arial"/>
          <w:color w:val="000000"/>
          <w:sz w:val="24"/>
          <w:szCs w:val="24"/>
        </w:rPr>
        <w:t>.</w:t>
      </w:r>
    </w:p>
    <w:p w14:paraId="2201A9B4" w14:textId="3F205D63" w:rsidR="00162FEF" w:rsidRPr="002B32D5" w:rsidRDefault="00162FEF"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Upon paying out the maximum amount in </w:t>
      </w:r>
      <w:r w:rsidR="00A26926">
        <w:rPr>
          <w:rFonts w:ascii="Arial" w:hAnsi="Arial" w:cs="Arial"/>
          <w:color w:val="000000"/>
          <w:sz w:val="24"/>
          <w:szCs w:val="24"/>
        </w:rPr>
        <w:t>C</w:t>
      </w:r>
      <w:r w:rsidRPr="002B32D5">
        <w:rPr>
          <w:rFonts w:ascii="Arial" w:hAnsi="Arial" w:cs="Arial"/>
          <w:color w:val="000000"/>
          <w:sz w:val="24"/>
          <w:szCs w:val="24"/>
        </w:rPr>
        <w:t>lause 9.</w:t>
      </w:r>
      <w:r w:rsidR="00BB0C10" w:rsidRPr="002B32D5">
        <w:rPr>
          <w:rFonts w:ascii="Arial" w:hAnsi="Arial" w:cs="Arial"/>
          <w:color w:val="000000"/>
          <w:sz w:val="24"/>
          <w:szCs w:val="24"/>
        </w:rPr>
        <w:t xml:space="preserve">1 </w:t>
      </w:r>
      <w:r w:rsidRPr="002B32D5">
        <w:rPr>
          <w:rFonts w:ascii="Arial" w:hAnsi="Arial" w:cs="Arial"/>
          <w:color w:val="000000"/>
          <w:sz w:val="24"/>
          <w:szCs w:val="24"/>
        </w:rPr>
        <w:t xml:space="preserve">the Council will no longer be bound by </w:t>
      </w:r>
      <w:r w:rsidR="00103C10" w:rsidRPr="002B32D5">
        <w:rPr>
          <w:rFonts w:ascii="Arial" w:hAnsi="Arial" w:cs="Arial"/>
          <w:color w:val="000000"/>
          <w:sz w:val="24"/>
          <w:szCs w:val="24"/>
        </w:rPr>
        <w:t xml:space="preserve">the service standards in this </w:t>
      </w:r>
      <w:r w:rsidRPr="002B32D5">
        <w:rPr>
          <w:rFonts w:ascii="Arial" w:hAnsi="Arial" w:cs="Arial"/>
          <w:color w:val="000000"/>
          <w:sz w:val="24"/>
          <w:szCs w:val="24"/>
        </w:rPr>
        <w:t>Agreement</w:t>
      </w:r>
      <w:r w:rsidR="00103C10" w:rsidRPr="002B32D5">
        <w:rPr>
          <w:rFonts w:ascii="Arial" w:hAnsi="Arial" w:cs="Arial"/>
          <w:color w:val="000000"/>
          <w:sz w:val="24"/>
          <w:szCs w:val="24"/>
        </w:rPr>
        <w:t xml:space="preserve"> unless an extension to this </w:t>
      </w:r>
      <w:r w:rsidR="00A26926">
        <w:rPr>
          <w:rFonts w:ascii="Arial" w:hAnsi="Arial" w:cs="Arial"/>
          <w:color w:val="000000"/>
          <w:sz w:val="24"/>
          <w:szCs w:val="24"/>
        </w:rPr>
        <w:t>A</w:t>
      </w:r>
      <w:r w:rsidR="00103C10" w:rsidRPr="002B32D5">
        <w:rPr>
          <w:rFonts w:ascii="Arial" w:hAnsi="Arial" w:cs="Arial"/>
          <w:color w:val="000000"/>
          <w:sz w:val="24"/>
          <w:szCs w:val="24"/>
        </w:rPr>
        <w:t>greement is agreed.</w:t>
      </w:r>
    </w:p>
    <w:p w14:paraId="65652771" w14:textId="085030EF" w:rsidR="007150B7" w:rsidRPr="00134F26" w:rsidRDefault="007150B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proofErr w:type="gramStart"/>
      <w:r w:rsidRPr="002B32D5">
        <w:rPr>
          <w:rFonts w:ascii="Arial" w:hAnsi="Arial" w:cs="Arial"/>
          <w:color w:val="000000"/>
          <w:sz w:val="24"/>
          <w:szCs w:val="24"/>
        </w:rPr>
        <w:t xml:space="preserve">In the </w:t>
      </w:r>
      <w:r w:rsidRPr="00134F26">
        <w:rPr>
          <w:rFonts w:ascii="Arial" w:hAnsi="Arial" w:cs="Arial"/>
          <w:color w:val="000000"/>
          <w:sz w:val="24"/>
          <w:szCs w:val="24"/>
        </w:rPr>
        <w:t>event that</w:t>
      </w:r>
      <w:proofErr w:type="gramEnd"/>
      <w:r w:rsidRPr="00134F26">
        <w:rPr>
          <w:rFonts w:ascii="Arial" w:hAnsi="Arial" w:cs="Arial"/>
          <w:color w:val="000000"/>
          <w:sz w:val="24"/>
          <w:szCs w:val="24"/>
        </w:rPr>
        <w:t xml:space="preserve"> the Developer withdraws or otherwise abandons the</w:t>
      </w:r>
      <w:r w:rsidR="00443E68" w:rsidRPr="00134F26">
        <w:rPr>
          <w:rFonts w:ascii="Arial" w:hAnsi="Arial" w:cs="Arial"/>
          <w:color w:val="000000"/>
          <w:sz w:val="24"/>
          <w:szCs w:val="24"/>
        </w:rPr>
        <w:t xml:space="preserve"> </w:t>
      </w:r>
      <w:r w:rsidR="00162FEF" w:rsidRPr="00134F26">
        <w:rPr>
          <w:rFonts w:ascii="Arial" w:hAnsi="Arial" w:cs="Arial"/>
          <w:color w:val="000000"/>
          <w:sz w:val="24"/>
          <w:szCs w:val="24"/>
        </w:rPr>
        <w:t>D</w:t>
      </w:r>
      <w:r w:rsidRPr="00134F26">
        <w:rPr>
          <w:rFonts w:ascii="Arial" w:hAnsi="Arial" w:cs="Arial"/>
          <w:color w:val="000000"/>
          <w:sz w:val="24"/>
          <w:szCs w:val="24"/>
        </w:rPr>
        <w:t xml:space="preserve">evelopment </w:t>
      </w:r>
      <w:r w:rsidR="00A26926" w:rsidRPr="00134F26">
        <w:rPr>
          <w:rFonts w:ascii="Arial" w:hAnsi="Arial" w:cs="Arial"/>
          <w:color w:val="000000"/>
          <w:sz w:val="24"/>
          <w:szCs w:val="24"/>
        </w:rPr>
        <w:t>f</w:t>
      </w:r>
      <w:r w:rsidRPr="00134F26">
        <w:rPr>
          <w:rFonts w:ascii="Arial" w:hAnsi="Arial" w:cs="Arial"/>
          <w:color w:val="000000"/>
          <w:sz w:val="24"/>
          <w:szCs w:val="24"/>
        </w:rPr>
        <w:t>or the Site, the Developer shall give 20 Working</w:t>
      </w:r>
      <w:r w:rsidR="00443E68" w:rsidRPr="00134F26">
        <w:rPr>
          <w:rFonts w:ascii="Arial" w:hAnsi="Arial" w:cs="Arial"/>
          <w:color w:val="000000"/>
          <w:sz w:val="24"/>
          <w:szCs w:val="24"/>
        </w:rPr>
        <w:t xml:space="preserve"> </w:t>
      </w:r>
      <w:proofErr w:type="spellStart"/>
      <w:r w:rsidR="00BA6CF6" w:rsidRPr="00134F26">
        <w:rPr>
          <w:rFonts w:ascii="Arial" w:hAnsi="Arial" w:cs="Arial"/>
          <w:color w:val="000000"/>
          <w:sz w:val="24"/>
          <w:szCs w:val="24"/>
        </w:rPr>
        <w:t>Days notice</w:t>
      </w:r>
      <w:proofErr w:type="spellEnd"/>
      <w:r w:rsidRPr="00134F26">
        <w:rPr>
          <w:rFonts w:ascii="Arial" w:hAnsi="Arial" w:cs="Arial"/>
          <w:color w:val="000000"/>
          <w:sz w:val="24"/>
          <w:szCs w:val="24"/>
        </w:rPr>
        <w:t xml:space="preserve"> of such withdrawal and shall pay all amounts due to the Council up to</w:t>
      </w:r>
      <w:r w:rsidR="00443E68" w:rsidRPr="00134F26">
        <w:rPr>
          <w:rFonts w:ascii="Arial" w:hAnsi="Arial" w:cs="Arial"/>
          <w:color w:val="000000"/>
          <w:sz w:val="24"/>
          <w:szCs w:val="24"/>
        </w:rPr>
        <w:t xml:space="preserve"> </w:t>
      </w:r>
      <w:r w:rsidRPr="00134F26">
        <w:rPr>
          <w:rFonts w:ascii="Arial" w:hAnsi="Arial" w:cs="Arial"/>
          <w:color w:val="000000"/>
          <w:sz w:val="24"/>
          <w:szCs w:val="24"/>
        </w:rPr>
        <w:t>the date</w:t>
      </w:r>
      <w:r w:rsidR="00162FEF" w:rsidRPr="00134F26">
        <w:rPr>
          <w:rFonts w:ascii="Arial" w:hAnsi="Arial" w:cs="Arial"/>
          <w:color w:val="000000"/>
          <w:sz w:val="24"/>
          <w:szCs w:val="24"/>
        </w:rPr>
        <w:t xml:space="preserve"> </w:t>
      </w:r>
      <w:r w:rsidR="002808F2" w:rsidRPr="00134F26">
        <w:rPr>
          <w:rFonts w:ascii="Arial" w:hAnsi="Arial" w:cs="Arial"/>
          <w:color w:val="000000"/>
          <w:sz w:val="24"/>
          <w:szCs w:val="24"/>
        </w:rPr>
        <w:t xml:space="preserve">28 days after </w:t>
      </w:r>
      <w:r w:rsidR="00B96C6C" w:rsidRPr="00134F26">
        <w:rPr>
          <w:rFonts w:ascii="Arial" w:hAnsi="Arial" w:cs="Arial"/>
          <w:color w:val="000000"/>
          <w:sz w:val="24"/>
          <w:szCs w:val="24"/>
        </w:rPr>
        <w:t>the expiry of the notice.</w:t>
      </w:r>
    </w:p>
    <w:p w14:paraId="1E08E9C1" w14:textId="77777777" w:rsidR="00BE239E" w:rsidRPr="005B5004" w:rsidRDefault="00B2024D"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The sum</w:t>
      </w:r>
      <w:r w:rsidR="00BE239E">
        <w:rPr>
          <w:rFonts w:ascii="Arial" w:hAnsi="Arial" w:cs="Arial"/>
          <w:color w:val="000000" w:themeColor="text1"/>
          <w:sz w:val="24"/>
          <w:szCs w:val="24"/>
        </w:rPr>
        <w:t>s</w:t>
      </w:r>
      <w:r w:rsidRPr="00134F26">
        <w:rPr>
          <w:rFonts w:ascii="Arial" w:hAnsi="Arial" w:cs="Arial"/>
          <w:color w:val="000000" w:themeColor="text1"/>
          <w:sz w:val="24"/>
          <w:szCs w:val="24"/>
        </w:rPr>
        <w:t xml:space="preserve"> payable to the Council by the Developer may be subject to upwards review and where the Council considers it necessary to increase any fees payable the Council will advise the </w:t>
      </w:r>
      <w:r w:rsidR="00A26926"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of the proposed increase. If the Developer has not </w:t>
      </w:r>
      <w:r w:rsidR="00CC0F26" w:rsidRPr="00134F26">
        <w:rPr>
          <w:rFonts w:ascii="Arial" w:hAnsi="Arial" w:cs="Arial"/>
          <w:color w:val="000000" w:themeColor="text1"/>
          <w:sz w:val="24"/>
          <w:szCs w:val="24"/>
        </w:rPr>
        <w:t>commented on</w:t>
      </w:r>
      <w:r w:rsidRPr="00134F26">
        <w:rPr>
          <w:rFonts w:ascii="Arial" w:hAnsi="Arial" w:cs="Arial"/>
          <w:color w:val="000000" w:themeColor="text1"/>
          <w:sz w:val="24"/>
          <w:szCs w:val="24"/>
        </w:rPr>
        <w:t xml:space="preserve"> the proposed increase within 10 </w:t>
      </w:r>
      <w:r w:rsidR="00243A47" w:rsidRPr="00134F26">
        <w:rPr>
          <w:rFonts w:ascii="Arial" w:hAnsi="Arial" w:cs="Arial"/>
          <w:color w:val="000000" w:themeColor="text1"/>
          <w:sz w:val="24"/>
          <w:szCs w:val="24"/>
        </w:rPr>
        <w:t>W</w:t>
      </w:r>
      <w:r w:rsidRPr="00134F26">
        <w:rPr>
          <w:rFonts w:ascii="Arial" w:hAnsi="Arial" w:cs="Arial"/>
          <w:color w:val="000000" w:themeColor="text1"/>
          <w:sz w:val="24"/>
          <w:szCs w:val="24"/>
        </w:rPr>
        <w:t>orking</w:t>
      </w:r>
      <w:r w:rsidR="00243A47" w:rsidRPr="00134F26">
        <w:rPr>
          <w:rFonts w:ascii="Arial" w:hAnsi="Arial" w:cs="Arial"/>
          <w:color w:val="000000" w:themeColor="text1"/>
          <w:sz w:val="24"/>
          <w:szCs w:val="24"/>
        </w:rPr>
        <w:t xml:space="preserve"> Days</w:t>
      </w:r>
      <w:r w:rsidR="000273BC" w:rsidRPr="00134F26">
        <w:rPr>
          <w:rFonts w:ascii="Arial" w:hAnsi="Arial" w:cs="Arial"/>
          <w:color w:val="000000" w:themeColor="text1"/>
          <w:sz w:val="24"/>
          <w:szCs w:val="24"/>
        </w:rPr>
        <w:t xml:space="preserve"> of receipt the proposal will</w:t>
      </w:r>
      <w:r w:rsidR="00243A47" w:rsidRPr="00134F26">
        <w:rPr>
          <w:rFonts w:ascii="Arial" w:hAnsi="Arial" w:cs="Arial"/>
          <w:color w:val="000000" w:themeColor="text1"/>
          <w:sz w:val="24"/>
          <w:szCs w:val="24"/>
        </w:rPr>
        <w:t xml:space="preserve"> be</w:t>
      </w:r>
      <w:r w:rsidR="000273BC" w:rsidRPr="00134F26">
        <w:rPr>
          <w:rFonts w:ascii="Arial" w:hAnsi="Arial" w:cs="Arial"/>
          <w:color w:val="000000" w:themeColor="text1"/>
          <w:sz w:val="24"/>
          <w:szCs w:val="24"/>
        </w:rPr>
        <w:t xml:space="preserve"> deem</w:t>
      </w:r>
      <w:r w:rsidR="00243A47" w:rsidRPr="00134F26">
        <w:rPr>
          <w:rFonts w:ascii="Arial" w:hAnsi="Arial" w:cs="Arial"/>
          <w:color w:val="000000" w:themeColor="text1"/>
          <w:sz w:val="24"/>
          <w:szCs w:val="24"/>
        </w:rPr>
        <w:t>ed</w:t>
      </w:r>
      <w:r w:rsidR="000273BC" w:rsidRPr="00134F26">
        <w:rPr>
          <w:rFonts w:ascii="Arial" w:hAnsi="Arial" w:cs="Arial"/>
          <w:color w:val="000000" w:themeColor="text1"/>
          <w:sz w:val="24"/>
          <w:szCs w:val="24"/>
        </w:rPr>
        <w:t xml:space="preserve"> to be agreed.</w:t>
      </w:r>
      <w:r w:rsidR="00562911" w:rsidRPr="00134F26">
        <w:rPr>
          <w:rFonts w:ascii="Arial" w:hAnsi="Arial" w:cs="Arial"/>
          <w:color w:val="000000" w:themeColor="text1"/>
          <w:sz w:val="24"/>
          <w:szCs w:val="24"/>
        </w:rPr>
        <w:t xml:space="preserve"> </w:t>
      </w:r>
    </w:p>
    <w:p w14:paraId="5F7D9177" w14:textId="1B969E61" w:rsidR="00BE239E" w:rsidRPr="005B5004" w:rsidRDefault="00EC710B"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 xml:space="preserve">The Council will expect an early inception meeting with the Developer to discuss the scope and parameters of the </w:t>
      </w:r>
      <w:r w:rsidR="00043DF0" w:rsidRPr="00134F26">
        <w:rPr>
          <w:rFonts w:ascii="Arial" w:hAnsi="Arial" w:cs="Arial"/>
          <w:color w:val="000000" w:themeColor="text1"/>
          <w:sz w:val="24"/>
          <w:szCs w:val="24"/>
        </w:rPr>
        <w:t xml:space="preserve">proposed </w:t>
      </w:r>
      <w:r w:rsidR="00BE239E">
        <w:rPr>
          <w:rFonts w:ascii="Arial" w:hAnsi="Arial" w:cs="Arial"/>
          <w:color w:val="000000" w:themeColor="text1"/>
          <w:sz w:val="24"/>
          <w:szCs w:val="24"/>
        </w:rPr>
        <w:t>scope of services</w:t>
      </w:r>
      <w:r w:rsidR="00043DF0" w:rsidRPr="00134F26">
        <w:rPr>
          <w:rFonts w:ascii="Arial" w:hAnsi="Arial" w:cs="Arial"/>
          <w:color w:val="000000" w:themeColor="text1"/>
          <w:sz w:val="24"/>
          <w:szCs w:val="24"/>
        </w:rPr>
        <w:t xml:space="preserve">. </w:t>
      </w:r>
    </w:p>
    <w:p w14:paraId="5D0CF53A" w14:textId="7C46B90A" w:rsidR="003B60E7" w:rsidRPr="00134F26" w:rsidRDefault="009A7383" w:rsidP="00E473FA">
      <w:pPr>
        <w:pStyle w:val="ListParagraph"/>
        <w:numPr>
          <w:ilvl w:val="0"/>
          <w:numId w:val="26"/>
        </w:numPr>
        <w:autoSpaceDE w:val="0"/>
        <w:autoSpaceDN w:val="0"/>
        <w:adjustRightInd w:val="0"/>
        <w:spacing w:before="24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 xml:space="preserve">In line with </w:t>
      </w:r>
      <w:r w:rsidR="00E208FF" w:rsidRPr="00134F26">
        <w:rPr>
          <w:rFonts w:ascii="Arial" w:hAnsi="Arial" w:cs="Arial"/>
          <w:color w:val="000000" w:themeColor="text1"/>
          <w:sz w:val="24"/>
          <w:szCs w:val="24"/>
        </w:rPr>
        <w:t>Schedule</w:t>
      </w:r>
      <w:r w:rsidR="00E02B0A" w:rsidRPr="00134F26">
        <w:rPr>
          <w:rFonts w:ascii="Arial" w:hAnsi="Arial" w:cs="Arial"/>
          <w:color w:val="000000" w:themeColor="text1"/>
          <w:sz w:val="24"/>
          <w:szCs w:val="24"/>
        </w:rPr>
        <w:t xml:space="preserve"> 2</w:t>
      </w:r>
      <w:r w:rsidR="00E208FF" w:rsidRPr="00134F26">
        <w:rPr>
          <w:rFonts w:ascii="Arial" w:hAnsi="Arial" w:cs="Arial"/>
          <w:color w:val="000000" w:themeColor="text1"/>
          <w:sz w:val="24"/>
          <w:szCs w:val="24"/>
        </w:rPr>
        <w:t xml:space="preserve">, the Developer is expected to </w:t>
      </w:r>
      <w:r w:rsidR="00B32182" w:rsidRPr="00134F26">
        <w:rPr>
          <w:rFonts w:ascii="Arial" w:hAnsi="Arial" w:cs="Arial"/>
          <w:color w:val="000000" w:themeColor="text1"/>
          <w:sz w:val="24"/>
          <w:szCs w:val="24"/>
        </w:rPr>
        <w:t xml:space="preserve">(as advised by the Council) </w:t>
      </w:r>
      <w:r w:rsidR="00E208FF" w:rsidRPr="00134F26">
        <w:rPr>
          <w:rFonts w:ascii="Arial" w:hAnsi="Arial" w:cs="Arial"/>
          <w:color w:val="000000" w:themeColor="text1"/>
          <w:sz w:val="24"/>
          <w:szCs w:val="24"/>
        </w:rPr>
        <w:t xml:space="preserve">submit </w:t>
      </w:r>
      <w:r w:rsidR="00396EE5" w:rsidRPr="00134F26">
        <w:rPr>
          <w:rFonts w:ascii="Arial" w:hAnsi="Arial" w:cs="Arial"/>
          <w:color w:val="000000" w:themeColor="text1"/>
          <w:sz w:val="24"/>
          <w:szCs w:val="24"/>
        </w:rPr>
        <w:t>the necessary</w:t>
      </w:r>
      <w:r w:rsidR="00E208FF" w:rsidRPr="00134F26">
        <w:rPr>
          <w:rFonts w:ascii="Arial" w:hAnsi="Arial" w:cs="Arial"/>
          <w:color w:val="000000" w:themeColor="text1"/>
          <w:sz w:val="24"/>
          <w:szCs w:val="24"/>
        </w:rPr>
        <w:t xml:space="preserve"> </w:t>
      </w:r>
      <w:r w:rsidR="006A3157" w:rsidRPr="00134F26">
        <w:rPr>
          <w:rFonts w:ascii="Arial" w:hAnsi="Arial" w:cs="Arial"/>
          <w:color w:val="000000" w:themeColor="text1"/>
          <w:sz w:val="24"/>
          <w:szCs w:val="24"/>
        </w:rPr>
        <w:t xml:space="preserve">and </w:t>
      </w:r>
      <w:r w:rsidR="000E6FAB" w:rsidRPr="00134F26">
        <w:rPr>
          <w:rFonts w:ascii="Arial" w:hAnsi="Arial" w:cs="Arial"/>
          <w:color w:val="000000" w:themeColor="text1"/>
          <w:sz w:val="24"/>
          <w:szCs w:val="24"/>
        </w:rPr>
        <w:t>sufficient</w:t>
      </w:r>
      <w:r w:rsidR="006A3157" w:rsidRPr="00134F26">
        <w:rPr>
          <w:rFonts w:ascii="Arial" w:hAnsi="Arial" w:cs="Arial"/>
          <w:color w:val="000000" w:themeColor="text1"/>
          <w:sz w:val="24"/>
          <w:szCs w:val="24"/>
        </w:rPr>
        <w:t xml:space="preserve"> </w:t>
      </w:r>
      <w:r w:rsidR="00E208FF" w:rsidRPr="00134F26">
        <w:rPr>
          <w:rFonts w:ascii="Arial" w:hAnsi="Arial" w:cs="Arial"/>
          <w:color w:val="000000" w:themeColor="text1"/>
          <w:sz w:val="24"/>
          <w:szCs w:val="24"/>
        </w:rPr>
        <w:t xml:space="preserve">information to the Council in a timely manner to ensure </w:t>
      </w:r>
      <w:r w:rsidR="00A31887" w:rsidRPr="00134F26">
        <w:rPr>
          <w:rFonts w:ascii="Arial" w:hAnsi="Arial" w:cs="Arial"/>
          <w:color w:val="000000" w:themeColor="text1"/>
          <w:sz w:val="24"/>
          <w:szCs w:val="24"/>
        </w:rPr>
        <w:t xml:space="preserve">efficient </w:t>
      </w:r>
      <w:r w:rsidR="00E208FF" w:rsidRPr="00134F26">
        <w:rPr>
          <w:rFonts w:ascii="Arial" w:hAnsi="Arial" w:cs="Arial"/>
          <w:color w:val="000000" w:themeColor="text1"/>
          <w:sz w:val="24"/>
          <w:szCs w:val="24"/>
        </w:rPr>
        <w:t xml:space="preserve">and </w:t>
      </w:r>
      <w:r w:rsidR="00A31887" w:rsidRPr="00134F26">
        <w:rPr>
          <w:rFonts w:ascii="Arial" w:hAnsi="Arial" w:cs="Arial"/>
          <w:color w:val="000000" w:themeColor="text1"/>
          <w:sz w:val="24"/>
          <w:szCs w:val="24"/>
        </w:rPr>
        <w:t xml:space="preserve">effective </w:t>
      </w:r>
      <w:r w:rsidR="00E208FF" w:rsidRPr="00134F26">
        <w:rPr>
          <w:rFonts w:ascii="Arial" w:hAnsi="Arial" w:cs="Arial"/>
          <w:color w:val="000000" w:themeColor="text1"/>
          <w:sz w:val="24"/>
          <w:szCs w:val="24"/>
        </w:rPr>
        <w:t xml:space="preserve">review </w:t>
      </w:r>
      <w:r w:rsidR="00A31887" w:rsidRPr="00134F26">
        <w:rPr>
          <w:rFonts w:ascii="Arial" w:hAnsi="Arial" w:cs="Arial"/>
          <w:color w:val="000000" w:themeColor="text1"/>
          <w:sz w:val="24"/>
          <w:szCs w:val="24"/>
        </w:rPr>
        <w:t>and feedback. As such t</w:t>
      </w:r>
      <w:r w:rsidR="00562911" w:rsidRPr="00134F26">
        <w:rPr>
          <w:rFonts w:ascii="Arial" w:hAnsi="Arial" w:cs="Arial"/>
          <w:color w:val="000000" w:themeColor="text1"/>
          <w:sz w:val="24"/>
          <w:szCs w:val="24"/>
        </w:rPr>
        <w:t xml:space="preserve">he Council will </w:t>
      </w:r>
      <w:r w:rsidR="00E94C2F" w:rsidRPr="00134F26">
        <w:rPr>
          <w:rFonts w:ascii="Arial" w:hAnsi="Arial" w:cs="Arial"/>
          <w:color w:val="000000" w:themeColor="text1"/>
          <w:sz w:val="24"/>
          <w:szCs w:val="24"/>
        </w:rPr>
        <w:t>require</w:t>
      </w:r>
      <w:r w:rsidR="00562911" w:rsidRPr="00134F26">
        <w:rPr>
          <w:rFonts w:ascii="Arial" w:hAnsi="Arial" w:cs="Arial"/>
          <w:color w:val="000000" w:themeColor="text1"/>
          <w:sz w:val="24"/>
          <w:szCs w:val="24"/>
        </w:rPr>
        <w:t xml:space="preserve"> an appropriate review trigger</w:t>
      </w:r>
      <w:r w:rsidR="002124CA" w:rsidRPr="00134F26">
        <w:rPr>
          <w:rFonts w:ascii="Arial" w:hAnsi="Arial" w:cs="Arial"/>
          <w:color w:val="000000" w:themeColor="text1"/>
          <w:sz w:val="24"/>
          <w:szCs w:val="24"/>
        </w:rPr>
        <w:t xml:space="preserve"> to</w:t>
      </w:r>
      <w:r w:rsidR="00562911" w:rsidRPr="00134F26">
        <w:rPr>
          <w:rFonts w:ascii="Arial" w:hAnsi="Arial" w:cs="Arial"/>
          <w:color w:val="000000" w:themeColor="text1"/>
          <w:sz w:val="24"/>
          <w:szCs w:val="24"/>
        </w:rPr>
        <w:t xml:space="preserve"> reapprais</w:t>
      </w:r>
      <w:r w:rsidR="002124CA" w:rsidRPr="00134F26">
        <w:rPr>
          <w:rFonts w:ascii="Arial" w:hAnsi="Arial" w:cs="Arial"/>
          <w:color w:val="000000" w:themeColor="text1"/>
          <w:sz w:val="24"/>
          <w:szCs w:val="24"/>
        </w:rPr>
        <w:t>e</w:t>
      </w:r>
      <w:r w:rsidR="00292B23" w:rsidRPr="00134F26">
        <w:rPr>
          <w:rFonts w:ascii="Arial" w:hAnsi="Arial" w:cs="Arial"/>
          <w:color w:val="000000" w:themeColor="text1"/>
          <w:sz w:val="24"/>
          <w:szCs w:val="24"/>
        </w:rPr>
        <w:t xml:space="preserve"> the</w:t>
      </w:r>
      <w:r w:rsidR="00562911" w:rsidRPr="00134F26">
        <w:rPr>
          <w:rFonts w:ascii="Arial" w:hAnsi="Arial" w:cs="Arial"/>
          <w:color w:val="000000" w:themeColor="text1"/>
          <w:sz w:val="24"/>
          <w:szCs w:val="24"/>
        </w:rPr>
        <w:t xml:space="preserve"> proposed </w:t>
      </w:r>
      <w:r w:rsidR="00BE239E">
        <w:rPr>
          <w:rFonts w:ascii="Arial" w:hAnsi="Arial" w:cs="Arial"/>
          <w:color w:val="000000" w:themeColor="text1"/>
          <w:sz w:val="24"/>
          <w:szCs w:val="24"/>
        </w:rPr>
        <w:t>services</w:t>
      </w:r>
      <w:r w:rsidR="00BE239E" w:rsidRPr="00134F26">
        <w:rPr>
          <w:rFonts w:ascii="Arial" w:hAnsi="Arial" w:cs="Arial"/>
          <w:color w:val="000000" w:themeColor="text1"/>
          <w:sz w:val="24"/>
          <w:szCs w:val="24"/>
        </w:rPr>
        <w:t xml:space="preserve"> </w:t>
      </w:r>
      <w:r w:rsidR="00562911" w:rsidRPr="00134F26">
        <w:rPr>
          <w:rFonts w:ascii="Arial" w:hAnsi="Arial" w:cs="Arial"/>
          <w:color w:val="000000" w:themeColor="text1"/>
          <w:sz w:val="24"/>
          <w:szCs w:val="24"/>
        </w:rPr>
        <w:t>outlined in Schedule 3 based on</w:t>
      </w:r>
      <w:r w:rsidR="003B60E7" w:rsidRPr="00134F26">
        <w:rPr>
          <w:rFonts w:ascii="Arial" w:hAnsi="Arial" w:cs="Arial"/>
          <w:color w:val="000000" w:themeColor="text1"/>
          <w:sz w:val="24"/>
          <w:szCs w:val="24"/>
        </w:rPr>
        <w:t>:</w:t>
      </w:r>
    </w:p>
    <w:p w14:paraId="5EF9D1D2" w14:textId="601BAC16" w:rsidR="007B239D" w:rsidRPr="00134F26" w:rsidRDefault="00562911"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the stage of the planning application</w:t>
      </w:r>
      <w:r w:rsidR="00981682" w:rsidRPr="00134F26">
        <w:rPr>
          <w:rFonts w:ascii="Arial" w:hAnsi="Arial" w:cs="Arial"/>
          <w:color w:val="000000" w:themeColor="text1"/>
          <w:sz w:val="24"/>
          <w:szCs w:val="24"/>
        </w:rPr>
        <w:t>, or</w:t>
      </w:r>
    </w:p>
    <w:p w14:paraId="598CC060" w14:textId="0E409752" w:rsidR="00511A33" w:rsidRPr="00134F26" w:rsidRDefault="00562911"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 xml:space="preserve">the </w:t>
      </w:r>
      <w:r w:rsidR="00125EB5" w:rsidRPr="00134F26">
        <w:rPr>
          <w:rFonts w:ascii="Arial" w:hAnsi="Arial" w:cs="Arial"/>
          <w:color w:val="000000" w:themeColor="text1"/>
          <w:sz w:val="24"/>
          <w:szCs w:val="24"/>
        </w:rPr>
        <w:t xml:space="preserve">quality </w:t>
      </w:r>
      <w:r w:rsidR="00CB5A97" w:rsidRPr="00134F26">
        <w:rPr>
          <w:rFonts w:ascii="Arial" w:hAnsi="Arial" w:cs="Arial"/>
          <w:color w:val="000000" w:themeColor="text1"/>
          <w:sz w:val="24"/>
          <w:szCs w:val="24"/>
        </w:rPr>
        <w:t xml:space="preserve">of </w:t>
      </w:r>
      <w:r w:rsidRPr="00134F26">
        <w:rPr>
          <w:rFonts w:ascii="Arial" w:hAnsi="Arial" w:cs="Arial"/>
          <w:color w:val="000000" w:themeColor="text1"/>
          <w:sz w:val="24"/>
          <w:szCs w:val="24"/>
        </w:rPr>
        <w:t xml:space="preserve">information submitted by the </w:t>
      </w:r>
      <w:r w:rsidR="008B7C51" w:rsidRPr="00134F26">
        <w:rPr>
          <w:rFonts w:ascii="Arial" w:hAnsi="Arial" w:cs="Arial"/>
          <w:color w:val="000000" w:themeColor="text1"/>
          <w:sz w:val="24"/>
          <w:szCs w:val="24"/>
        </w:rPr>
        <w:t>D</w:t>
      </w:r>
      <w:r w:rsidRPr="00134F26">
        <w:rPr>
          <w:rFonts w:ascii="Arial" w:hAnsi="Arial" w:cs="Arial"/>
          <w:color w:val="000000" w:themeColor="text1"/>
          <w:sz w:val="24"/>
          <w:szCs w:val="24"/>
        </w:rPr>
        <w:t>eveloper</w:t>
      </w:r>
      <w:r w:rsidR="00981682" w:rsidRPr="00134F26">
        <w:rPr>
          <w:rFonts w:ascii="Arial" w:hAnsi="Arial" w:cs="Arial"/>
          <w:color w:val="000000" w:themeColor="text1"/>
          <w:sz w:val="24"/>
          <w:szCs w:val="24"/>
        </w:rPr>
        <w:t>, or</w:t>
      </w:r>
      <w:r w:rsidRPr="00134F26">
        <w:rPr>
          <w:rFonts w:ascii="Arial" w:hAnsi="Arial" w:cs="Arial"/>
          <w:color w:val="000000" w:themeColor="text1"/>
          <w:sz w:val="24"/>
          <w:szCs w:val="24"/>
        </w:rPr>
        <w:t xml:space="preserve"> </w:t>
      </w:r>
    </w:p>
    <w:p w14:paraId="03960786" w14:textId="77777777" w:rsidR="007B239D" w:rsidRPr="00134F26" w:rsidRDefault="007B239D" w:rsidP="00E473FA">
      <w:pPr>
        <w:pStyle w:val="ListParagraph"/>
        <w:numPr>
          <w:ilvl w:val="0"/>
          <w:numId w:val="44"/>
        </w:numPr>
        <w:autoSpaceDE w:val="0"/>
        <w:autoSpaceDN w:val="0"/>
        <w:adjustRightInd w:val="0"/>
        <w:spacing w:before="240" w:after="120"/>
        <w:rPr>
          <w:rFonts w:ascii="Arial" w:hAnsi="Arial" w:cs="Arial"/>
          <w:color w:val="000000" w:themeColor="text1"/>
          <w:sz w:val="24"/>
          <w:szCs w:val="24"/>
        </w:rPr>
      </w:pPr>
      <w:r w:rsidRPr="00134F26">
        <w:rPr>
          <w:rFonts w:ascii="Arial" w:hAnsi="Arial" w:cs="Arial"/>
          <w:color w:val="000000" w:themeColor="text1"/>
          <w:sz w:val="24"/>
          <w:szCs w:val="24"/>
        </w:rPr>
        <w:t>t</w:t>
      </w:r>
      <w:r w:rsidR="00511A33" w:rsidRPr="00134F26">
        <w:rPr>
          <w:rFonts w:ascii="Arial" w:hAnsi="Arial" w:cs="Arial"/>
          <w:color w:val="000000" w:themeColor="text1"/>
          <w:sz w:val="24"/>
          <w:szCs w:val="24"/>
        </w:rPr>
        <w:t xml:space="preserve">he timely receipt of information </w:t>
      </w:r>
      <w:r w:rsidR="003F394E" w:rsidRPr="00134F26">
        <w:rPr>
          <w:rFonts w:ascii="Arial" w:hAnsi="Arial" w:cs="Arial"/>
          <w:color w:val="000000" w:themeColor="text1"/>
          <w:sz w:val="24"/>
          <w:szCs w:val="24"/>
        </w:rPr>
        <w:t>submitted by the Develope</w:t>
      </w:r>
      <w:r w:rsidRPr="00134F26">
        <w:rPr>
          <w:rFonts w:ascii="Arial" w:hAnsi="Arial" w:cs="Arial"/>
          <w:color w:val="000000" w:themeColor="text1"/>
          <w:sz w:val="24"/>
          <w:szCs w:val="24"/>
        </w:rPr>
        <w:t>r</w:t>
      </w:r>
    </w:p>
    <w:p w14:paraId="216B2E27" w14:textId="77777777" w:rsidR="007B239D" w:rsidRPr="00134F26" w:rsidRDefault="007B239D" w:rsidP="00E473FA">
      <w:pPr>
        <w:pStyle w:val="ListParagraph"/>
        <w:autoSpaceDE w:val="0"/>
        <w:autoSpaceDN w:val="0"/>
        <w:adjustRightInd w:val="0"/>
        <w:spacing w:before="240" w:after="120"/>
        <w:rPr>
          <w:rFonts w:ascii="Arial" w:hAnsi="Arial" w:cs="Arial"/>
          <w:color w:val="000000" w:themeColor="text1"/>
          <w:sz w:val="24"/>
          <w:szCs w:val="24"/>
        </w:rPr>
      </w:pPr>
    </w:p>
    <w:p w14:paraId="47B8CD98" w14:textId="5218A0DE" w:rsidR="00A26926" w:rsidRPr="005B5004" w:rsidRDefault="46967957" w:rsidP="00E473FA">
      <w:pPr>
        <w:pStyle w:val="ListParagraph"/>
        <w:autoSpaceDE w:val="0"/>
        <w:autoSpaceDN w:val="0"/>
        <w:adjustRightInd w:val="0"/>
        <w:spacing w:before="240" w:after="120"/>
        <w:ind w:left="567"/>
        <w:rPr>
          <w:rFonts w:ascii="Arial" w:hAnsi="Arial" w:cs="Arial"/>
          <w:sz w:val="24"/>
          <w:szCs w:val="24"/>
        </w:rPr>
      </w:pPr>
      <w:r w:rsidRPr="00134F26">
        <w:rPr>
          <w:rFonts w:ascii="Arial" w:hAnsi="Arial" w:cs="Arial"/>
          <w:color w:val="000000" w:themeColor="text1"/>
          <w:sz w:val="24"/>
          <w:szCs w:val="24"/>
        </w:rPr>
        <w:t xml:space="preserve">The Council may require regular reviews </w:t>
      </w:r>
      <w:r w:rsidRPr="005B5004">
        <w:rPr>
          <w:rFonts w:ascii="Arial" w:hAnsi="Arial" w:cs="Arial"/>
          <w:sz w:val="24"/>
          <w:szCs w:val="24"/>
        </w:rPr>
        <w:t>with the Developer</w:t>
      </w:r>
      <w:r w:rsidR="2EFA922F" w:rsidRPr="005B5004">
        <w:rPr>
          <w:rFonts w:ascii="Arial" w:hAnsi="Arial" w:cs="Arial"/>
          <w:sz w:val="24"/>
          <w:szCs w:val="24"/>
        </w:rPr>
        <w:t>, for example on a quarterly basis,</w:t>
      </w:r>
      <w:r w:rsidRPr="005B5004">
        <w:rPr>
          <w:rFonts w:ascii="Arial" w:hAnsi="Arial" w:cs="Arial"/>
          <w:sz w:val="24"/>
          <w:szCs w:val="24"/>
        </w:rPr>
        <w:t xml:space="preserve"> to ensure reappraisals are undertaken proactively</w:t>
      </w:r>
      <w:r w:rsidR="67F06619" w:rsidRPr="005B5004">
        <w:rPr>
          <w:rFonts w:ascii="Arial" w:hAnsi="Arial" w:cs="Arial"/>
          <w:sz w:val="24"/>
          <w:szCs w:val="24"/>
        </w:rPr>
        <w:t>, not just in response to an emerging issue.</w:t>
      </w:r>
      <w:r w:rsidR="00BE239E" w:rsidRPr="005B5004">
        <w:rPr>
          <w:rFonts w:ascii="Arial" w:hAnsi="Arial" w:cs="Arial"/>
          <w:sz w:val="24"/>
          <w:szCs w:val="24"/>
        </w:rPr>
        <w:t xml:space="preserve"> The frequency of the reviews will be agreed at the inception meeting and quarterly thereafter.</w:t>
      </w:r>
    </w:p>
    <w:p w14:paraId="64530993" w14:textId="77777777" w:rsidR="007B239D" w:rsidRPr="00134F26" w:rsidRDefault="007B239D" w:rsidP="00E473FA">
      <w:pPr>
        <w:pStyle w:val="ListParagraph"/>
        <w:autoSpaceDE w:val="0"/>
        <w:autoSpaceDN w:val="0"/>
        <w:adjustRightInd w:val="0"/>
        <w:spacing w:before="240" w:after="120"/>
        <w:ind w:left="567"/>
        <w:rPr>
          <w:rFonts w:ascii="Arial" w:hAnsi="Arial" w:cs="Arial"/>
          <w:color w:val="000000" w:themeColor="text1"/>
          <w:sz w:val="24"/>
          <w:szCs w:val="24"/>
        </w:rPr>
      </w:pPr>
    </w:p>
    <w:p w14:paraId="32AA510B" w14:textId="1114F0E4" w:rsidR="00A26926" w:rsidRPr="00134F26" w:rsidRDefault="007150B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If the Council does not have the required specialist knowledge in-house</w:t>
      </w:r>
      <w:r w:rsidR="002B32D5" w:rsidRPr="00134F26">
        <w:rPr>
          <w:rFonts w:ascii="Arial" w:hAnsi="Arial" w:cs="Arial"/>
          <w:color w:val="000000"/>
          <w:sz w:val="24"/>
          <w:szCs w:val="24"/>
        </w:rPr>
        <w:t xml:space="preserve"> </w:t>
      </w:r>
      <w:r w:rsidRPr="00134F26">
        <w:rPr>
          <w:rFonts w:ascii="Arial" w:hAnsi="Arial" w:cs="Arial"/>
          <w:color w:val="000000"/>
          <w:sz w:val="24"/>
          <w:szCs w:val="24"/>
        </w:rPr>
        <w:t xml:space="preserve">or if its specialists are unavailable for more than </w:t>
      </w:r>
      <w:r w:rsidR="00874D21" w:rsidRPr="00134F26">
        <w:rPr>
          <w:rFonts w:ascii="Arial" w:hAnsi="Arial" w:cs="Arial"/>
          <w:color w:val="000000"/>
          <w:sz w:val="24"/>
          <w:szCs w:val="24"/>
        </w:rPr>
        <w:t>5 (</w:t>
      </w:r>
      <w:r w:rsidR="00A26926" w:rsidRPr="00134F26">
        <w:rPr>
          <w:rFonts w:ascii="Arial" w:hAnsi="Arial" w:cs="Arial"/>
          <w:color w:val="000000"/>
          <w:sz w:val="24"/>
          <w:szCs w:val="24"/>
        </w:rPr>
        <w:t>five</w:t>
      </w:r>
      <w:r w:rsidR="005F33C1" w:rsidRPr="00134F26">
        <w:rPr>
          <w:rFonts w:ascii="Arial" w:hAnsi="Arial" w:cs="Arial"/>
          <w:color w:val="000000"/>
          <w:sz w:val="24"/>
          <w:szCs w:val="24"/>
        </w:rPr>
        <w:t>)</w:t>
      </w:r>
      <w:r w:rsidRPr="00134F26">
        <w:rPr>
          <w:rFonts w:ascii="Arial" w:hAnsi="Arial" w:cs="Arial"/>
          <w:color w:val="000000"/>
          <w:sz w:val="24"/>
          <w:szCs w:val="24"/>
        </w:rPr>
        <w:t xml:space="preserve"> consecutive Working Days, then the Council</w:t>
      </w:r>
      <w:r w:rsidR="00BA6CF6" w:rsidRPr="00134F26">
        <w:rPr>
          <w:rFonts w:ascii="Arial" w:hAnsi="Arial" w:cs="Arial"/>
          <w:color w:val="000000"/>
          <w:sz w:val="24"/>
          <w:szCs w:val="24"/>
        </w:rPr>
        <w:t xml:space="preserve"> will write to the Developer giving notice that an additional provider </w:t>
      </w:r>
      <w:r w:rsidR="002808F2" w:rsidRPr="00134F26">
        <w:rPr>
          <w:rFonts w:ascii="Arial" w:hAnsi="Arial" w:cs="Arial"/>
          <w:color w:val="000000"/>
          <w:sz w:val="24"/>
          <w:szCs w:val="24"/>
        </w:rPr>
        <w:t xml:space="preserve">for Services </w:t>
      </w:r>
      <w:r w:rsidR="00BA6CF6" w:rsidRPr="00134F26">
        <w:rPr>
          <w:rFonts w:ascii="Arial" w:hAnsi="Arial" w:cs="Arial"/>
          <w:color w:val="000000"/>
          <w:sz w:val="24"/>
          <w:szCs w:val="24"/>
        </w:rPr>
        <w:t>will be used</w:t>
      </w:r>
      <w:r w:rsidR="005F33C1" w:rsidRPr="00134F26">
        <w:rPr>
          <w:rFonts w:ascii="Arial" w:hAnsi="Arial" w:cs="Arial"/>
          <w:color w:val="000000"/>
          <w:sz w:val="24"/>
          <w:szCs w:val="24"/>
        </w:rPr>
        <w:t xml:space="preserve"> (“</w:t>
      </w:r>
      <w:r w:rsidR="007A6832" w:rsidRPr="00134F26">
        <w:rPr>
          <w:rFonts w:ascii="Arial" w:hAnsi="Arial" w:cs="Arial"/>
          <w:color w:val="000000"/>
          <w:sz w:val="24"/>
          <w:szCs w:val="24"/>
        </w:rPr>
        <w:t>External Consultant</w:t>
      </w:r>
      <w:r w:rsidR="005F33C1" w:rsidRPr="00134F26">
        <w:rPr>
          <w:rFonts w:ascii="Arial" w:hAnsi="Arial" w:cs="Arial"/>
          <w:color w:val="000000"/>
          <w:sz w:val="24"/>
          <w:szCs w:val="24"/>
        </w:rPr>
        <w:t>”)</w:t>
      </w:r>
      <w:r w:rsidR="00BA6CF6" w:rsidRPr="00134F26">
        <w:rPr>
          <w:rFonts w:ascii="Arial" w:hAnsi="Arial" w:cs="Arial"/>
          <w:color w:val="000000"/>
          <w:sz w:val="24"/>
          <w:szCs w:val="24"/>
        </w:rPr>
        <w:t>.</w:t>
      </w:r>
      <w:r w:rsidR="00422EFB" w:rsidRPr="00134F26">
        <w:rPr>
          <w:rFonts w:ascii="Arial" w:hAnsi="Arial" w:cs="Arial"/>
          <w:color w:val="000000"/>
          <w:sz w:val="24"/>
          <w:szCs w:val="24"/>
        </w:rPr>
        <w:t xml:space="preserve"> </w:t>
      </w:r>
    </w:p>
    <w:p w14:paraId="0231F11A" w14:textId="4035BD1D" w:rsidR="007150B7" w:rsidRPr="00134F26" w:rsidRDefault="0067080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T</w:t>
      </w:r>
      <w:r w:rsidR="007150B7" w:rsidRPr="00134F26">
        <w:rPr>
          <w:rFonts w:ascii="Arial" w:hAnsi="Arial" w:cs="Arial"/>
          <w:color w:val="000000"/>
          <w:sz w:val="24"/>
          <w:szCs w:val="24"/>
        </w:rPr>
        <w:t xml:space="preserve">he employment of </w:t>
      </w:r>
      <w:r w:rsidR="006A7EA1" w:rsidRPr="00134F26">
        <w:rPr>
          <w:rFonts w:ascii="Arial" w:hAnsi="Arial" w:cs="Arial"/>
          <w:color w:val="000000"/>
          <w:sz w:val="24"/>
          <w:szCs w:val="24"/>
        </w:rPr>
        <w:t>an External Consultant</w:t>
      </w:r>
      <w:r w:rsidR="00033868" w:rsidRPr="00134F26">
        <w:rPr>
          <w:rFonts w:ascii="Arial" w:hAnsi="Arial" w:cs="Arial"/>
          <w:color w:val="000000"/>
          <w:sz w:val="24"/>
          <w:szCs w:val="24"/>
        </w:rPr>
        <w:t>(</w:t>
      </w:r>
      <w:r w:rsidR="006A7EA1" w:rsidRPr="00134F26">
        <w:rPr>
          <w:rFonts w:ascii="Arial" w:hAnsi="Arial" w:cs="Arial"/>
          <w:color w:val="000000"/>
          <w:sz w:val="24"/>
          <w:szCs w:val="24"/>
        </w:rPr>
        <w:t>s</w:t>
      </w:r>
      <w:r w:rsidR="00033868" w:rsidRPr="00134F26">
        <w:rPr>
          <w:rFonts w:ascii="Arial" w:hAnsi="Arial" w:cs="Arial"/>
          <w:color w:val="000000"/>
          <w:sz w:val="24"/>
          <w:szCs w:val="24"/>
        </w:rPr>
        <w:t>)</w:t>
      </w:r>
      <w:r w:rsidR="00A26926" w:rsidRPr="00134F26">
        <w:rPr>
          <w:rFonts w:ascii="Arial" w:hAnsi="Arial" w:cs="Arial"/>
          <w:color w:val="000000"/>
          <w:sz w:val="24"/>
          <w:szCs w:val="24"/>
        </w:rPr>
        <w:t>,</w:t>
      </w:r>
      <w:r w:rsidR="007150B7" w:rsidRPr="00134F26">
        <w:rPr>
          <w:rFonts w:ascii="Arial" w:hAnsi="Arial" w:cs="Arial"/>
          <w:color w:val="000000"/>
          <w:sz w:val="24"/>
          <w:szCs w:val="24"/>
        </w:rPr>
        <w:t xml:space="preserve"> as may be required</w:t>
      </w:r>
      <w:r w:rsidR="00A26926" w:rsidRPr="00134F26">
        <w:rPr>
          <w:rFonts w:ascii="Arial" w:hAnsi="Arial" w:cs="Arial"/>
          <w:color w:val="000000"/>
          <w:sz w:val="24"/>
          <w:szCs w:val="24"/>
        </w:rPr>
        <w:t>,</w:t>
      </w:r>
      <w:r w:rsidR="007150B7" w:rsidRPr="00134F26">
        <w:rPr>
          <w:rFonts w:ascii="Arial" w:hAnsi="Arial" w:cs="Arial"/>
          <w:color w:val="000000"/>
          <w:sz w:val="24"/>
          <w:szCs w:val="24"/>
        </w:rPr>
        <w:t xml:space="preserve"> to provide specialist</w:t>
      </w:r>
      <w:r w:rsidR="002B32D5"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knowledge which cannot be provided in-house by the Council in relation </w:t>
      </w:r>
      <w:r w:rsidR="00B96C6C" w:rsidRPr="00134F26">
        <w:rPr>
          <w:rFonts w:ascii="Arial" w:hAnsi="Arial" w:cs="Arial"/>
          <w:color w:val="000000"/>
          <w:sz w:val="24"/>
          <w:szCs w:val="24"/>
        </w:rPr>
        <w:t>any matter relating to the Services</w:t>
      </w:r>
      <w:r w:rsidR="00A26926" w:rsidRPr="00134F26">
        <w:rPr>
          <w:rFonts w:ascii="Arial" w:hAnsi="Arial" w:cs="Arial"/>
          <w:color w:val="000000"/>
          <w:sz w:val="24"/>
          <w:szCs w:val="24"/>
        </w:rPr>
        <w:t>. W</w:t>
      </w:r>
      <w:r w:rsidR="002808F2" w:rsidRPr="00134F26">
        <w:rPr>
          <w:rFonts w:ascii="Arial" w:hAnsi="Arial" w:cs="Arial"/>
          <w:color w:val="000000"/>
          <w:sz w:val="24"/>
          <w:szCs w:val="24"/>
        </w:rPr>
        <w:t>here this is anticipated at the date of the Agreement</w:t>
      </w:r>
      <w:r w:rsidR="00A26926" w:rsidRPr="00134F26">
        <w:rPr>
          <w:rFonts w:ascii="Arial" w:hAnsi="Arial" w:cs="Arial"/>
          <w:color w:val="000000"/>
          <w:sz w:val="24"/>
          <w:szCs w:val="24"/>
        </w:rPr>
        <w:t>,</w:t>
      </w:r>
      <w:r w:rsidR="002808F2" w:rsidRPr="00134F26">
        <w:rPr>
          <w:rFonts w:ascii="Arial" w:hAnsi="Arial" w:cs="Arial"/>
          <w:color w:val="000000"/>
          <w:sz w:val="24"/>
          <w:szCs w:val="24"/>
        </w:rPr>
        <w:t xml:space="preserve"> they are set out in Schedule 3</w:t>
      </w:r>
      <w:r w:rsidR="00A26926" w:rsidRPr="00134F26">
        <w:rPr>
          <w:rFonts w:ascii="Arial" w:hAnsi="Arial" w:cs="Arial"/>
          <w:color w:val="000000"/>
          <w:sz w:val="24"/>
          <w:szCs w:val="24"/>
        </w:rPr>
        <w:t xml:space="preserve">. </w:t>
      </w:r>
      <w:r w:rsidR="00F92537" w:rsidRPr="00134F26">
        <w:rPr>
          <w:rFonts w:ascii="Arial" w:hAnsi="Arial" w:cs="Arial"/>
          <w:color w:val="000000"/>
          <w:sz w:val="24"/>
          <w:szCs w:val="24"/>
        </w:rPr>
        <w:t>For instance</w:t>
      </w:r>
      <w:r w:rsidR="00450434" w:rsidRPr="00134F26">
        <w:rPr>
          <w:rFonts w:ascii="Arial" w:hAnsi="Arial" w:cs="Arial"/>
          <w:color w:val="000000"/>
          <w:sz w:val="24"/>
          <w:szCs w:val="24"/>
        </w:rPr>
        <w:t>,</w:t>
      </w:r>
      <w:r w:rsidR="00A26926" w:rsidRPr="00134F26">
        <w:rPr>
          <w:rFonts w:ascii="Arial" w:hAnsi="Arial" w:cs="Arial"/>
          <w:color w:val="000000"/>
          <w:sz w:val="24"/>
          <w:szCs w:val="24"/>
        </w:rPr>
        <w:t xml:space="preserve"> the Council </w:t>
      </w:r>
      <w:r w:rsidR="00450434" w:rsidRPr="00134F26">
        <w:rPr>
          <w:rFonts w:ascii="Arial" w:hAnsi="Arial" w:cs="Arial"/>
          <w:color w:val="000000"/>
          <w:sz w:val="24"/>
          <w:szCs w:val="24"/>
        </w:rPr>
        <w:t xml:space="preserve">as the Highways Authority </w:t>
      </w:r>
      <w:r w:rsidR="00A26926" w:rsidRPr="00134F26">
        <w:rPr>
          <w:rFonts w:ascii="Arial" w:hAnsi="Arial" w:cs="Arial"/>
          <w:color w:val="000000"/>
          <w:sz w:val="24"/>
          <w:szCs w:val="24"/>
        </w:rPr>
        <w:t xml:space="preserve">may need to commission </w:t>
      </w:r>
      <w:r w:rsidR="00F67171" w:rsidRPr="00134F26">
        <w:rPr>
          <w:rFonts w:ascii="Arial" w:hAnsi="Arial" w:cs="Arial"/>
          <w:color w:val="000000"/>
          <w:sz w:val="24"/>
          <w:szCs w:val="24"/>
        </w:rPr>
        <w:t xml:space="preserve">specialist transport </w:t>
      </w:r>
      <w:proofErr w:type="gramStart"/>
      <w:r w:rsidR="00A26926" w:rsidRPr="00134F26">
        <w:rPr>
          <w:rFonts w:ascii="Arial" w:hAnsi="Arial" w:cs="Arial"/>
          <w:color w:val="000000"/>
          <w:sz w:val="24"/>
          <w:szCs w:val="24"/>
        </w:rPr>
        <w:t>consultants</w:t>
      </w:r>
      <w:r w:rsidR="00F67171" w:rsidRPr="00134F26">
        <w:rPr>
          <w:rFonts w:ascii="Arial" w:hAnsi="Arial" w:cs="Arial"/>
          <w:color w:val="000000"/>
          <w:sz w:val="24"/>
          <w:szCs w:val="24"/>
        </w:rPr>
        <w:t xml:space="preserve"> </w:t>
      </w:r>
      <w:r w:rsidR="00A26926" w:rsidRPr="00134F26">
        <w:rPr>
          <w:rFonts w:ascii="Arial" w:hAnsi="Arial" w:cs="Arial"/>
          <w:color w:val="000000"/>
          <w:sz w:val="24"/>
          <w:szCs w:val="24"/>
        </w:rPr>
        <w:t xml:space="preserve"> to</w:t>
      </w:r>
      <w:proofErr w:type="gramEnd"/>
      <w:r w:rsidR="00A26926" w:rsidRPr="00134F26">
        <w:rPr>
          <w:rFonts w:ascii="Arial" w:hAnsi="Arial" w:cs="Arial"/>
          <w:color w:val="000000"/>
          <w:sz w:val="24"/>
          <w:szCs w:val="24"/>
        </w:rPr>
        <w:t xml:space="preserve"> undertake assessments of detailed and/or complex transport and highways documents</w:t>
      </w:r>
      <w:r w:rsidR="00F92537" w:rsidRPr="00134F26">
        <w:rPr>
          <w:rFonts w:ascii="Arial" w:hAnsi="Arial" w:cs="Arial"/>
          <w:color w:val="000000"/>
          <w:sz w:val="24"/>
          <w:szCs w:val="24"/>
        </w:rPr>
        <w:t xml:space="preserve"> submitted with or prior to a planning application</w:t>
      </w:r>
      <w:r w:rsidR="00A26926" w:rsidRPr="00134F26">
        <w:rPr>
          <w:rFonts w:ascii="Arial" w:hAnsi="Arial" w:cs="Arial"/>
          <w:color w:val="000000"/>
          <w:sz w:val="24"/>
          <w:szCs w:val="24"/>
        </w:rPr>
        <w:t xml:space="preserve"> (such as </w:t>
      </w:r>
      <w:r w:rsidR="000F7562" w:rsidRPr="00134F26">
        <w:rPr>
          <w:rFonts w:ascii="Arial" w:hAnsi="Arial" w:cs="Arial"/>
          <w:color w:val="000000"/>
          <w:sz w:val="24"/>
          <w:szCs w:val="24"/>
        </w:rPr>
        <w:t xml:space="preserve">a </w:t>
      </w:r>
      <w:r w:rsidR="00A26926" w:rsidRPr="00134F26">
        <w:rPr>
          <w:rFonts w:ascii="Arial" w:hAnsi="Arial" w:cs="Arial"/>
          <w:color w:val="000000"/>
          <w:sz w:val="24"/>
          <w:szCs w:val="24"/>
        </w:rPr>
        <w:t xml:space="preserve">Transport </w:t>
      </w:r>
      <w:r w:rsidR="00D458B5" w:rsidRPr="00134F26">
        <w:rPr>
          <w:rFonts w:ascii="Arial" w:hAnsi="Arial" w:cs="Arial"/>
          <w:color w:val="000000"/>
          <w:sz w:val="24"/>
          <w:szCs w:val="24"/>
        </w:rPr>
        <w:t>Assessment and</w:t>
      </w:r>
      <w:r w:rsidR="00A26926" w:rsidRPr="00134F26">
        <w:rPr>
          <w:rFonts w:ascii="Arial" w:hAnsi="Arial" w:cs="Arial"/>
          <w:color w:val="000000"/>
          <w:sz w:val="24"/>
          <w:szCs w:val="24"/>
        </w:rPr>
        <w:t xml:space="preserve"> associated modelling</w:t>
      </w:r>
      <w:r w:rsidR="00F92537" w:rsidRPr="00134F26">
        <w:rPr>
          <w:rFonts w:ascii="Arial" w:hAnsi="Arial" w:cs="Arial"/>
          <w:color w:val="000000"/>
          <w:sz w:val="24"/>
          <w:szCs w:val="24"/>
        </w:rPr>
        <w:t xml:space="preserve"> work</w:t>
      </w:r>
      <w:r w:rsidR="00A26926" w:rsidRPr="00134F26">
        <w:rPr>
          <w:rFonts w:ascii="Arial" w:hAnsi="Arial" w:cs="Arial"/>
          <w:color w:val="000000"/>
          <w:sz w:val="24"/>
          <w:szCs w:val="24"/>
        </w:rPr>
        <w:t>).</w:t>
      </w:r>
      <w:r w:rsidR="00C24081" w:rsidRPr="00134F26">
        <w:rPr>
          <w:rFonts w:ascii="Arial" w:hAnsi="Arial" w:cs="Arial"/>
          <w:color w:val="000000"/>
          <w:sz w:val="24"/>
          <w:szCs w:val="24"/>
        </w:rPr>
        <w:t xml:space="preserve"> </w:t>
      </w:r>
      <w:r w:rsidR="00A26926" w:rsidRPr="00134F26">
        <w:rPr>
          <w:rFonts w:ascii="Arial" w:hAnsi="Arial" w:cs="Arial"/>
          <w:color w:val="000000"/>
          <w:sz w:val="24"/>
          <w:szCs w:val="24"/>
        </w:rPr>
        <w:t xml:space="preserve">Such work </w:t>
      </w:r>
      <w:r w:rsidR="00F92537" w:rsidRPr="00134F26">
        <w:rPr>
          <w:rFonts w:ascii="Arial" w:hAnsi="Arial" w:cs="Arial"/>
          <w:color w:val="000000"/>
          <w:sz w:val="24"/>
          <w:szCs w:val="24"/>
        </w:rPr>
        <w:t xml:space="preserve">or similar </w:t>
      </w:r>
      <w:r w:rsidR="00A26926" w:rsidRPr="00134F26">
        <w:rPr>
          <w:rFonts w:ascii="Arial" w:hAnsi="Arial" w:cs="Arial"/>
          <w:color w:val="000000"/>
          <w:sz w:val="24"/>
          <w:szCs w:val="24"/>
        </w:rPr>
        <w:t>will be</w:t>
      </w:r>
      <w:r w:rsidR="00F92537" w:rsidRPr="00134F26">
        <w:rPr>
          <w:rFonts w:ascii="Arial" w:hAnsi="Arial" w:cs="Arial"/>
          <w:color w:val="000000"/>
          <w:sz w:val="24"/>
          <w:szCs w:val="24"/>
        </w:rPr>
        <w:t xml:space="preserve"> charged</w:t>
      </w:r>
      <w:r w:rsidR="00A26926" w:rsidRPr="00134F26">
        <w:rPr>
          <w:rFonts w:ascii="Arial" w:hAnsi="Arial" w:cs="Arial"/>
          <w:color w:val="000000"/>
          <w:sz w:val="24"/>
          <w:szCs w:val="24"/>
        </w:rPr>
        <w:t xml:space="preserve"> in addition to the costs agreed with the Council set out in Clause 9.1.</w:t>
      </w:r>
      <w:r w:rsidR="001F2802" w:rsidRPr="00134F26">
        <w:rPr>
          <w:rFonts w:ascii="Arial" w:hAnsi="Arial" w:cs="Arial"/>
          <w:color w:val="000000"/>
          <w:sz w:val="24"/>
          <w:szCs w:val="24"/>
        </w:rPr>
        <w:t xml:space="preserve"> The full Services relating to highways matter</w:t>
      </w:r>
      <w:r w:rsidR="008A7032" w:rsidRPr="00134F26">
        <w:rPr>
          <w:rFonts w:ascii="Arial" w:hAnsi="Arial" w:cs="Arial"/>
          <w:color w:val="000000"/>
          <w:sz w:val="24"/>
          <w:szCs w:val="24"/>
        </w:rPr>
        <w:t xml:space="preserve">s provided by the Council are set out in </w:t>
      </w:r>
      <w:r w:rsidR="008A7032" w:rsidRPr="00134F26">
        <w:rPr>
          <w:rFonts w:ascii="Arial" w:hAnsi="Arial" w:cs="Arial"/>
          <w:color w:val="000000" w:themeColor="text1"/>
          <w:sz w:val="24"/>
          <w:szCs w:val="24"/>
        </w:rPr>
        <w:t xml:space="preserve">Schedule 3, Part 2. </w:t>
      </w:r>
      <w:r w:rsidR="008A7032" w:rsidRPr="00134F26">
        <w:rPr>
          <w:rFonts w:ascii="Arial" w:hAnsi="Arial" w:cs="Arial"/>
          <w:color w:val="000000"/>
          <w:sz w:val="24"/>
          <w:szCs w:val="24"/>
        </w:rPr>
        <w:t xml:space="preserve"> </w:t>
      </w:r>
    </w:p>
    <w:p w14:paraId="569EE6C6" w14:textId="77777777" w:rsidR="00C7456C" w:rsidRPr="00134F26" w:rsidRDefault="00B96C6C"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Prior to the</w:t>
      </w:r>
      <w:r w:rsidR="007150B7" w:rsidRPr="00134F26">
        <w:rPr>
          <w:rFonts w:ascii="Arial" w:hAnsi="Arial" w:cs="Arial"/>
          <w:color w:val="000000"/>
          <w:sz w:val="24"/>
          <w:szCs w:val="24"/>
        </w:rPr>
        <w:t xml:space="preserve"> Council </w:t>
      </w:r>
      <w:r w:rsidRPr="00134F26">
        <w:rPr>
          <w:rFonts w:ascii="Arial" w:hAnsi="Arial" w:cs="Arial"/>
          <w:color w:val="000000"/>
          <w:sz w:val="24"/>
          <w:szCs w:val="24"/>
        </w:rPr>
        <w:t xml:space="preserve">employing an </w:t>
      </w:r>
      <w:r w:rsidR="00033868" w:rsidRPr="00134F26">
        <w:rPr>
          <w:rFonts w:ascii="Arial" w:hAnsi="Arial" w:cs="Arial"/>
          <w:color w:val="000000"/>
          <w:sz w:val="24"/>
          <w:szCs w:val="24"/>
        </w:rPr>
        <w:t xml:space="preserve">External Consultant </w:t>
      </w:r>
      <w:r w:rsidRPr="00134F26">
        <w:rPr>
          <w:rFonts w:ascii="Arial" w:hAnsi="Arial" w:cs="Arial"/>
          <w:color w:val="000000"/>
          <w:sz w:val="24"/>
          <w:szCs w:val="24"/>
        </w:rPr>
        <w:t xml:space="preserve">it will </w:t>
      </w:r>
      <w:r w:rsidR="002808F2" w:rsidRPr="00134F26">
        <w:rPr>
          <w:rFonts w:ascii="Arial" w:hAnsi="Arial" w:cs="Arial"/>
          <w:color w:val="000000"/>
          <w:sz w:val="24"/>
          <w:szCs w:val="24"/>
        </w:rPr>
        <w:t>seek the De</w:t>
      </w:r>
      <w:r w:rsidR="001E409C" w:rsidRPr="00134F26">
        <w:rPr>
          <w:rFonts w:ascii="Arial" w:hAnsi="Arial" w:cs="Arial"/>
          <w:color w:val="000000"/>
          <w:sz w:val="24"/>
          <w:szCs w:val="24"/>
        </w:rPr>
        <w:t>v</w:t>
      </w:r>
      <w:r w:rsidR="002808F2" w:rsidRPr="00134F26">
        <w:rPr>
          <w:rFonts w:ascii="Arial" w:hAnsi="Arial" w:cs="Arial"/>
          <w:color w:val="000000"/>
          <w:sz w:val="24"/>
          <w:szCs w:val="24"/>
        </w:rPr>
        <w:t>eloper</w:t>
      </w:r>
      <w:r w:rsidR="00450434" w:rsidRPr="00134F26">
        <w:rPr>
          <w:rFonts w:ascii="Arial" w:hAnsi="Arial" w:cs="Arial"/>
          <w:color w:val="000000"/>
          <w:sz w:val="24"/>
          <w:szCs w:val="24"/>
        </w:rPr>
        <w:t>’</w:t>
      </w:r>
      <w:r w:rsidR="002808F2" w:rsidRPr="00134F26">
        <w:rPr>
          <w:rFonts w:ascii="Arial" w:hAnsi="Arial" w:cs="Arial"/>
          <w:color w:val="000000"/>
          <w:sz w:val="24"/>
          <w:szCs w:val="24"/>
        </w:rPr>
        <w:t xml:space="preserve">s representations and </w:t>
      </w:r>
      <w:r w:rsidR="007150B7" w:rsidRPr="00134F26">
        <w:rPr>
          <w:rFonts w:ascii="Arial" w:hAnsi="Arial" w:cs="Arial"/>
          <w:color w:val="000000"/>
          <w:sz w:val="24"/>
          <w:szCs w:val="24"/>
        </w:rPr>
        <w:t xml:space="preserve">obtain the Developer’s </w:t>
      </w:r>
      <w:r w:rsidR="00243A47" w:rsidRPr="00134F26">
        <w:rPr>
          <w:rFonts w:ascii="Arial" w:hAnsi="Arial" w:cs="Arial"/>
          <w:color w:val="000000"/>
          <w:sz w:val="24"/>
          <w:szCs w:val="24"/>
        </w:rPr>
        <w:t xml:space="preserve">prior </w:t>
      </w:r>
      <w:r w:rsidR="007150B7" w:rsidRPr="00134F26">
        <w:rPr>
          <w:rFonts w:ascii="Arial" w:hAnsi="Arial" w:cs="Arial"/>
          <w:color w:val="000000"/>
          <w:sz w:val="24"/>
          <w:szCs w:val="24"/>
        </w:rPr>
        <w:t>written agreement for the scope</w:t>
      </w:r>
      <w:r w:rsidR="00243A47"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fee </w:t>
      </w:r>
      <w:r w:rsidR="00243A47" w:rsidRPr="00134F26">
        <w:rPr>
          <w:rFonts w:ascii="Arial" w:hAnsi="Arial" w:cs="Arial"/>
          <w:color w:val="000000"/>
          <w:sz w:val="24"/>
          <w:szCs w:val="24"/>
        </w:rPr>
        <w:t xml:space="preserve">and terms and conditions </w:t>
      </w:r>
      <w:r w:rsidR="007150B7" w:rsidRPr="00134F26">
        <w:rPr>
          <w:rFonts w:ascii="Arial" w:hAnsi="Arial" w:cs="Arial"/>
          <w:color w:val="000000"/>
          <w:sz w:val="24"/>
          <w:szCs w:val="24"/>
        </w:rPr>
        <w:t>proposal</w:t>
      </w:r>
      <w:r w:rsidR="00BA6CF6" w:rsidRPr="00134F26">
        <w:rPr>
          <w:rFonts w:ascii="Arial" w:hAnsi="Arial" w:cs="Arial"/>
          <w:color w:val="000000"/>
          <w:sz w:val="24"/>
          <w:szCs w:val="24"/>
        </w:rPr>
        <w:t xml:space="preserve"> from the </w:t>
      </w:r>
      <w:r w:rsidR="00033868" w:rsidRPr="00134F26">
        <w:rPr>
          <w:rFonts w:ascii="Arial" w:hAnsi="Arial" w:cs="Arial"/>
          <w:color w:val="000000"/>
          <w:sz w:val="24"/>
          <w:szCs w:val="24"/>
        </w:rPr>
        <w:t>External C</w:t>
      </w:r>
      <w:r w:rsidR="00BA6CF6" w:rsidRPr="00134F26">
        <w:rPr>
          <w:rFonts w:ascii="Arial" w:hAnsi="Arial" w:cs="Arial"/>
          <w:color w:val="000000"/>
          <w:sz w:val="24"/>
          <w:szCs w:val="24"/>
        </w:rPr>
        <w:t xml:space="preserve">onsultant </w:t>
      </w:r>
      <w:r w:rsidR="00450434" w:rsidRPr="00134F26">
        <w:rPr>
          <w:rFonts w:ascii="Arial" w:hAnsi="Arial" w:cs="Arial"/>
          <w:color w:val="000000"/>
          <w:sz w:val="24"/>
          <w:szCs w:val="24"/>
        </w:rPr>
        <w:t>the Council</w:t>
      </w:r>
      <w:r w:rsidR="00BA6CF6" w:rsidRPr="00134F26">
        <w:rPr>
          <w:rFonts w:ascii="Arial" w:hAnsi="Arial" w:cs="Arial"/>
          <w:color w:val="000000"/>
          <w:sz w:val="24"/>
          <w:szCs w:val="24"/>
        </w:rPr>
        <w:t xml:space="preserve"> intends to appoint</w:t>
      </w:r>
      <w:r w:rsidR="00E463A1" w:rsidRPr="00134F26">
        <w:rPr>
          <w:rFonts w:ascii="Arial" w:hAnsi="Arial" w:cs="Arial"/>
          <w:color w:val="000000"/>
          <w:sz w:val="24"/>
          <w:szCs w:val="24"/>
        </w:rPr>
        <w:t>.</w:t>
      </w:r>
      <w:r w:rsidR="00D54FA9" w:rsidRPr="00134F26">
        <w:rPr>
          <w:rFonts w:ascii="Arial" w:hAnsi="Arial" w:cs="Arial"/>
          <w:color w:val="000000"/>
          <w:sz w:val="24"/>
          <w:szCs w:val="24"/>
        </w:rPr>
        <w:t xml:space="preserve"> </w:t>
      </w:r>
    </w:p>
    <w:p w14:paraId="4B108142" w14:textId="0476C723" w:rsidR="007150B7" w:rsidRPr="00134F26" w:rsidRDefault="00C7456C"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themeColor="text1"/>
          <w:sz w:val="24"/>
          <w:szCs w:val="24"/>
        </w:rPr>
        <w:t>T</w:t>
      </w:r>
      <w:r w:rsidR="00D54FA9" w:rsidRPr="00134F26">
        <w:rPr>
          <w:rFonts w:ascii="Arial" w:hAnsi="Arial" w:cs="Arial"/>
          <w:color w:val="000000" w:themeColor="text1"/>
          <w:sz w:val="24"/>
          <w:szCs w:val="24"/>
        </w:rPr>
        <w:t xml:space="preserve">he Council will require </w:t>
      </w:r>
      <w:r w:rsidRPr="00134F26">
        <w:rPr>
          <w:rFonts w:ascii="Arial" w:hAnsi="Arial" w:cs="Arial"/>
          <w:color w:val="000000" w:themeColor="text1"/>
          <w:sz w:val="24"/>
          <w:szCs w:val="24"/>
        </w:rPr>
        <w:t xml:space="preserve">the </w:t>
      </w:r>
      <w:r w:rsidR="007B239D"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to make </w:t>
      </w:r>
      <w:r w:rsidR="00D54FA9" w:rsidRPr="00134F26">
        <w:rPr>
          <w:rFonts w:ascii="Arial" w:hAnsi="Arial" w:cs="Arial"/>
          <w:color w:val="000000" w:themeColor="text1"/>
          <w:sz w:val="24"/>
          <w:szCs w:val="24"/>
        </w:rPr>
        <w:t>a contingency payment of 20% of the value of</w:t>
      </w:r>
      <w:r w:rsidRPr="00134F26">
        <w:rPr>
          <w:rFonts w:ascii="Arial" w:hAnsi="Arial" w:cs="Arial"/>
          <w:color w:val="000000" w:themeColor="text1"/>
          <w:sz w:val="24"/>
          <w:szCs w:val="24"/>
        </w:rPr>
        <w:t xml:space="preserve"> the sum total of known </w:t>
      </w:r>
      <w:r w:rsidR="00D54FA9" w:rsidRPr="00134F26">
        <w:rPr>
          <w:rFonts w:ascii="Arial" w:hAnsi="Arial" w:cs="Arial"/>
          <w:color w:val="000000" w:themeColor="text1"/>
          <w:sz w:val="24"/>
          <w:szCs w:val="24"/>
        </w:rPr>
        <w:t xml:space="preserve">commissioned work </w:t>
      </w:r>
      <w:r w:rsidRPr="00134F26">
        <w:rPr>
          <w:rFonts w:ascii="Arial" w:hAnsi="Arial" w:cs="Arial"/>
          <w:color w:val="000000" w:themeColor="text1"/>
          <w:sz w:val="24"/>
          <w:szCs w:val="24"/>
        </w:rPr>
        <w:t>from</w:t>
      </w:r>
      <w:r w:rsidR="00D54FA9" w:rsidRPr="00134F26">
        <w:rPr>
          <w:rFonts w:ascii="Arial" w:hAnsi="Arial" w:cs="Arial"/>
          <w:color w:val="000000" w:themeColor="text1"/>
          <w:sz w:val="24"/>
          <w:szCs w:val="24"/>
        </w:rPr>
        <w:t xml:space="preserve"> </w:t>
      </w:r>
      <w:proofErr w:type="gramStart"/>
      <w:r w:rsidR="00D54FA9" w:rsidRPr="00134F26">
        <w:rPr>
          <w:rFonts w:ascii="Arial" w:hAnsi="Arial" w:cs="Arial"/>
          <w:color w:val="000000" w:themeColor="text1"/>
          <w:sz w:val="24"/>
          <w:szCs w:val="24"/>
        </w:rPr>
        <w:t>specialists</w:t>
      </w:r>
      <w:proofErr w:type="gramEnd"/>
      <w:r w:rsidR="00D54FA9" w:rsidRPr="00134F26">
        <w:rPr>
          <w:rFonts w:ascii="Arial" w:hAnsi="Arial" w:cs="Arial"/>
          <w:color w:val="000000" w:themeColor="text1"/>
          <w:sz w:val="24"/>
          <w:szCs w:val="24"/>
        </w:rPr>
        <w:t xml:space="preserve"> consultants</w:t>
      </w:r>
      <w:r w:rsidR="00C10F81" w:rsidRPr="00134F26">
        <w:rPr>
          <w:rFonts w:ascii="Arial" w:hAnsi="Arial" w:cs="Arial"/>
          <w:color w:val="000000" w:themeColor="text1"/>
          <w:sz w:val="24"/>
          <w:szCs w:val="24"/>
        </w:rPr>
        <w:t xml:space="preserve"> </w:t>
      </w:r>
      <w:r w:rsidR="00D54FA9" w:rsidRPr="00134F26">
        <w:rPr>
          <w:rFonts w:ascii="Arial" w:hAnsi="Arial" w:cs="Arial"/>
          <w:color w:val="000000" w:themeColor="text1"/>
          <w:sz w:val="24"/>
          <w:szCs w:val="24"/>
        </w:rPr>
        <w:t xml:space="preserve">to </w:t>
      </w:r>
      <w:r w:rsidRPr="00134F26">
        <w:rPr>
          <w:rFonts w:ascii="Arial" w:hAnsi="Arial" w:cs="Arial"/>
          <w:color w:val="000000" w:themeColor="text1"/>
          <w:sz w:val="24"/>
          <w:szCs w:val="24"/>
        </w:rPr>
        <w:t>ensure that unforeseen or unknown further work that arise</w:t>
      </w:r>
      <w:r w:rsidR="00780F67">
        <w:rPr>
          <w:rFonts w:ascii="Arial" w:hAnsi="Arial" w:cs="Arial"/>
          <w:color w:val="000000" w:themeColor="text1"/>
          <w:sz w:val="24"/>
          <w:szCs w:val="24"/>
        </w:rPr>
        <w:t>s directly</w:t>
      </w:r>
      <w:r w:rsidRPr="00134F26">
        <w:rPr>
          <w:rFonts w:ascii="Arial" w:hAnsi="Arial" w:cs="Arial"/>
          <w:color w:val="000000" w:themeColor="text1"/>
          <w:sz w:val="24"/>
          <w:szCs w:val="24"/>
        </w:rPr>
        <w:t xml:space="preserve"> from the commission</w:t>
      </w:r>
      <w:r w:rsidR="00780F67">
        <w:rPr>
          <w:rFonts w:ascii="Arial" w:hAnsi="Arial" w:cs="Arial"/>
          <w:color w:val="000000" w:themeColor="text1"/>
          <w:sz w:val="24"/>
          <w:szCs w:val="24"/>
        </w:rPr>
        <w:t>ed</w:t>
      </w:r>
      <w:r w:rsidRPr="00134F26">
        <w:rPr>
          <w:rFonts w:ascii="Arial" w:hAnsi="Arial" w:cs="Arial"/>
          <w:color w:val="000000" w:themeColor="text1"/>
          <w:sz w:val="24"/>
          <w:szCs w:val="24"/>
        </w:rPr>
        <w:t xml:space="preserve"> work may proceed alongside</w:t>
      </w:r>
      <w:r w:rsidR="00780F67">
        <w:rPr>
          <w:rFonts w:ascii="Arial" w:hAnsi="Arial" w:cs="Arial"/>
          <w:color w:val="000000" w:themeColor="text1"/>
          <w:sz w:val="24"/>
          <w:szCs w:val="24"/>
        </w:rPr>
        <w:t xml:space="preserve"> the</w:t>
      </w:r>
      <w:r w:rsidRPr="00134F26">
        <w:rPr>
          <w:rFonts w:ascii="Arial" w:hAnsi="Arial" w:cs="Arial"/>
          <w:color w:val="000000" w:themeColor="text1"/>
          <w:sz w:val="24"/>
          <w:szCs w:val="24"/>
        </w:rPr>
        <w:t xml:space="preserve"> agreed work and </w:t>
      </w:r>
      <w:r w:rsidR="00780F67">
        <w:rPr>
          <w:rFonts w:ascii="Arial" w:hAnsi="Arial" w:cs="Arial"/>
          <w:color w:val="000000" w:themeColor="text1"/>
          <w:sz w:val="24"/>
          <w:szCs w:val="24"/>
        </w:rPr>
        <w:t xml:space="preserve">therefore </w:t>
      </w:r>
      <w:r w:rsidRPr="00134F26">
        <w:rPr>
          <w:rFonts w:ascii="Arial" w:hAnsi="Arial" w:cs="Arial"/>
          <w:color w:val="000000" w:themeColor="text1"/>
          <w:sz w:val="24"/>
          <w:szCs w:val="24"/>
        </w:rPr>
        <w:t>not cause unnecessarily delay to</w:t>
      </w:r>
      <w:r w:rsidR="00371B3B" w:rsidRPr="00134F26">
        <w:rPr>
          <w:rFonts w:ascii="Arial" w:hAnsi="Arial" w:cs="Arial"/>
          <w:color w:val="000000" w:themeColor="text1"/>
          <w:sz w:val="24"/>
          <w:szCs w:val="24"/>
        </w:rPr>
        <w:t xml:space="preserve"> the</w:t>
      </w:r>
      <w:r w:rsidRPr="00134F26">
        <w:rPr>
          <w:rFonts w:ascii="Arial" w:hAnsi="Arial" w:cs="Arial"/>
          <w:color w:val="000000" w:themeColor="text1"/>
          <w:sz w:val="24"/>
          <w:szCs w:val="24"/>
        </w:rPr>
        <w:t xml:space="preserve"> Council</w:t>
      </w:r>
      <w:r w:rsidR="00371B3B" w:rsidRPr="00134F26">
        <w:rPr>
          <w:rFonts w:ascii="Arial" w:hAnsi="Arial" w:cs="Arial"/>
          <w:color w:val="000000" w:themeColor="text1"/>
          <w:sz w:val="24"/>
          <w:szCs w:val="24"/>
        </w:rPr>
        <w:t>’s</w:t>
      </w:r>
      <w:r w:rsidRPr="00134F26">
        <w:rPr>
          <w:rFonts w:ascii="Arial" w:hAnsi="Arial" w:cs="Arial"/>
          <w:color w:val="000000" w:themeColor="text1"/>
          <w:sz w:val="24"/>
          <w:szCs w:val="24"/>
        </w:rPr>
        <w:t xml:space="preserve"> responses</w:t>
      </w:r>
      <w:r w:rsidR="00720297" w:rsidRPr="00134F26">
        <w:rPr>
          <w:rFonts w:ascii="Arial" w:hAnsi="Arial" w:cs="Arial"/>
          <w:color w:val="000000" w:themeColor="text1"/>
          <w:sz w:val="24"/>
          <w:szCs w:val="24"/>
        </w:rPr>
        <w:t>; ultimately</w:t>
      </w:r>
      <w:r w:rsidR="00130C4E" w:rsidRPr="00134F26">
        <w:rPr>
          <w:rFonts w:ascii="Arial" w:hAnsi="Arial" w:cs="Arial"/>
          <w:color w:val="000000" w:themeColor="text1"/>
          <w:sz w:val="24"/>
          <w:szCs w:val="24"/>
        </w:rPr>
        <w:t xml:space="preserve"> enabl</w:t>
      </w:r>
      <w:r w:rsidR="00720297" w:rsidRPr="00134F26">
        <w:rPr>
          <w:rFonts w:ascii="Arial" w:hAnsi="Arial" w:cs="Arial"/>
          <w:color w:val="000000" w:themeColor="text1"/>
          <w:sz w:val="24"/>
          <w:szCs w:val="24"/>
        </w:rPr>
        <w:t>ing</w:t>
      </w:r>
      <w:r w:rsidR="00130C4E" w:rsidRPr="00134F26">
        <w:rPr>
          <w:rFonts w:ascii="Arial" w:hAnsi="Arial" w:cs="Arial"/>
          <w:color w:val="000000" w:themeColor="text1"/>
          <w:sz w:val="24"/>
          <w:szCs w:val="24"/>
        </w:rPr>
        <w:t xml:space="preserve"> the process to run more smoothly</w:t>
      </w:r>
      <w:r w:rsidR="00720297" w:rsidRPr="00134F26">
        <w:rPr>
          <w:rFonts w:ascii="Arial" w:hAnsi="Arial" w:cs="Arial"/>
          <w:color w:val="000000" w:themeColor="text1"/>
          <w:sz w:val="24"/>
          <w:szCs w:val="24"/>
        </w:rPr>
        <w:t>.</w:t>
      </w:r>
      <w:r w:rsidR="00130C4E" w:rsidRPr="00134F26">
        <w:rPr>
          <w:rFonts w:ascii="Arial" w:hAnsi="Arial" w:cs="Arial"/>
          <w:color w:val="000000" w:themeColor="text1"/>
          <w:sz w:val="24"/>
          <w:szCs w:val="24"/>
        </w:rPr>
        <w:t xml:space="preserve"> </w:t>
      </w:r>
      <w:r w:rsidR="76AE0A47" w:rsidRPr="00134F26">
        <w:rPr>
          <w:rFonts w:ascii="Arial" w:hAnsi="Arial" w:cs="Arial"/>
          <w:color w:val="000000" w:themeColor="text1"/>
          <w:sz w:val="24"/>
          <w:szCs w:val="24"/>
        </w:rPr>
        <w:t xml:space="preserve">This requirement for a contingency is based on </w:t>
      </w:r>
      <w:proofErr w:type="gramStart"/>
      <w:r w:rsidR="76AE0A47" w:rsidRPr="00134F26">
        <w:rPr>
          <w:rFonts w:ascii="Arial" w:hAnsi="Arial" w:cs="Arial"/>
          <w:color w:val="000000" w:themeColor="text1"/>
          <w:sz w:val="24"/>
          <w:szCs w:val="24"/>
        </w:rPr>
        <w:t>past experience</w:t>
      </w:r>
      <w:proofErr w:type="gramEnd"/>
      <w:r w:rsidR="175B97AF" w:rsidRPr="00134F26">
        <w:rPr>
          <w:rFonts w:ascii="Arial" w:hAnsi="Arial" w:cs="Arial"/>
          <w:color w:val="000000" w:themeColor="text1"/>
          <w:sz w:val="24"/>
          <w:szCs w:val="24"/>
        </w:rPr>
        <w:t xml:space="preserve">, but the contingency does not cover major PPA scope </w:t>
      </w:r>
      <w:r w:rsidR="7148A7C9" w:rsidRPr="00134F26">
        <w:rPr>
          <w:rFonts w:ascii="Arial" w:hAnsi="Arial" w:cs="Arial"/>
          <w:color w:val="000000" w:themeColor="text1"/>
          <w:sz w:val="24"/>
          <w:szCs w:val="24"/>
        </w:rPr>
        <w:t>or</w:t>
      </w:r>
      <w:r w:rsidR="175B97AF" w:rsidRPr="00134F26">
        <w:rPr>
          <w:rFonts w:ascii="Arial" w:hAnsi="Arial" w:cs="Arial"/>
          <w:color w:val="000000" w:themeColor="text1"/>
          <w:sz w:val="24"/>
          <w:szCs w:val="24"/>
        </w:rPr>
        <w:t xml:space="preserve"> design changes, or extraordinary events</w:t>
      </w:r>
      <w:r w:rsidR="76AE0A47" w:rsidRPr="00134F26">
        <w:rPr>
          <w:rFonts w:ascii="Arial" w:hAnsi="Arial" w:cs="Arial"/>
          <w:color w:val="000000" w:themeColor="text1"/>
          <w:sz w:val="24"/>
          <w:szCs w:val="24"/>
        </w:rPr>
        <w:t>.</w:t>
      </w:r>
      <w:r w:rsidRPr="00134F26">
        <w:rPr>
          <w:rFonts w:ascii="Arial" w:hAnsi="Arial" w:cs="Arial"/>
          <w:color w:val="000000" w:themeColor="text1"/>
          <w:sz w:val="24"/>
          <w:szCs w:val="24"/>
        </w:rPr>
        <w:t xml:space="preserve"> If substantive work is required beyond this contingency, the Council</w:t>
      </w:r>
      <w:r w:rsidR="00780F67">
        <w:rPr>
          <w:rFonts w:ascii="Arial" w:hAnsi="Arial" w:cs="Arial"/>
          <w:color w:val="000000" w:themeColor="text1"/>
          <w:sz w:val="24"/>
          <w:szCs w:val="24"/>
        </w:rPr>
        <w:t xml:space="preserve"> will</w:t>
      </w:r>
      <w:r w:rsidRPr="00134F26">
        <w:rPr>
          <w:rFonts w:ascii="Arial" w:hAnsi="Arial" w:cs="Arial"/>
          <w:color w:val="000000" w:themeColor="text1"/>
          <w:sz w:val="24"/>
          <w:szCs w:val="24"/>
        </w:rPr>
        <w:t xml:space="preserve"> seek written agreement from the </w:t>
      </w:r>
      <w:r w:rsidR="00DE7859" w:rsidRPr="00134F26">
        <w:rPr>
          <w:rFonts w:ascii="Arial" w:hAnsi="Arial" w:cs="Arial"/>
          <w:color w:val="000000" w:themeColor="text1"/>
          <w:sz w:val="24"/>
          <w:szCs w:val="24"/>
        </w:rPr>
        <w:t>D</w:t>
      </w:r>
      <w:r w:rsidRPr="00134F26">
        <w:rPr>
          <w:rFonts w:ascii="Arial" w:hAnsi="Arial" w:cs="Arial"/>
          <w:color w:val="000000" w:themeColor="text1"/>
          <w:sz w:val="24"/>
          <w:szCs w:val="24"/>
        </w:rPr>
        <w:t xml:space="preserve">eveloper in line with </w:t>
      </w:r>
      <w:r w:rsidR="006E7D5A" w:rsidRPr="00134F26">
        <w:rPr>
          <w:rFonts w:ascii="Arial" w:hAnsi="Arial" w:cs="Arial"/>
          <w:color w:val="000000" w:themeColor="text1"/>
          <w:sz w:val="24"/>
          <w:szCs w:val="24"/>
        </w:rPr>
        <w:t xml:space="preserve">Clause </w:t>
      </w:r>
      <w:r w:rsidRPr="00134F26">
        <w:rPr>
          <w:rFonts w:ascii="Arial" w:hAnsi="Arial" w:cs="Arial"/>
          <w:color w:val="000000" w:themeColor="text1"/>
          <w:sz w:val="24"/>
          <w:szCs w:val="24"/>
        </w:rPr>
        <w:t>9.</w:t>
      </w:r>
      <w:r w:rsidR="00780F67">
        <w:rPr>
          <w:rFonts w:ascii="Arial" w:hAnsi="Arial" w:cs="Arial"/>
          <w:color w:val="000000" w:themeColor="text1"/>
          <w:sz w:val="24"/>
          <w:szCs w:val="24"/>
        </w:rPr>
        <w:t>10</w:t>
      </w:r>
      <w:r w:rsidR="00B80745" w:rsidRPr="00134F26">
        <w:rPr>
          <w:rFonts w:ascii="Arial" w:hAnsi="Arial" w:cs="Arial"/>
          <w:color w:val="000000" w:themeColor="text1"/>
          <w:sz w:val="24"/>
          <w:szCs w:val="24"/>
        </w:rPr>
        <w:t xml:space="preserve">. </w:t>
      </w:r>
    </w:p>
    <w:p w14:paraId="2FF43E01" w14:textId="5BC229C8" w:rsidR="007150B7" w:rsidRPr="002B32D5" w:rsidRDefault="00724707"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134F26">
        <w:rPr>
          <w:rFonts w:ascii="Arial" w:hAnsi="Arial" w:cs="Arial"/>
          <w:color w:val="000000"/>
          <w:sz w:val="24"/>
          <w:szCs w:val="24"/>
        </w:rPr>
        <w:t>T</w:t>
      </w:r>
      <w:r w:rsidR="007150B7" w:rsidRPr="00134F26">
        <w:rPr>
          <w:rFonts w:ascii="Arial" w:hAnsi="Arial" w:cs="Arial"/>
          <w:color w:val="000000"/>
          <w:sz w:val="24"/>
          <w:szCs w:val="24"/>
        </w:rPr>
        <w:t>he Developer shall pay the Council’s fees of the relevant</w:t>
      </w:r>
      <w:r w:rsidR="00243A47" w:rsidRPr="00134F26">
        <w:rPr>
          <w:rFonts w:ascii="Arial" w:hAnsi="Arial" w:cs="Arial"/>
          <w:color w:val="000000"/>
          <w:sz w:val="24"/>
          <w:szCs w:val="24"/>
        </w:rPr>
        <w:t xml:space="preserve"> </w:t>
      </w:r>
      <w:r w:rsidR="00033868" w:rsidRPr="00134F26">
        <w:rPr>
          <w:rFonts w:ascii="Arial" w:hAnsi="Arial" w:cs="Arial"/>
          <w:color w:val="000000"/>
          <w:sz w:val="24"/>
          <w:szCs w:val="24"/>
        </w:rPr>
        <w:t xml:space="preserve">External Consultant </w:t>
      </w:r>
      <w:r w:rsidR="007150B7" w:rsidRPr="00134F26">
        <w:rPr>
          <w:rFonts w:ascii="Arial" w:hAnsi="Arial" w:cs="Arial"/>
          <w:color w:val="000000"/>
          <w:sz w:val="24"/>
          <w:szCs w:val="24"/>
        </w:rPr>
        <w:t>appointed</w:t>
      </w:r>
      <w:r w:rsidR="004F4E12" w:rsidRPr="00134F26">
        <w:rPr>
          <w:rFonts w:ascii="Arial" w:hAnsi="Arial" w:cs="Arial"/>
          <w:color w:val="000000"/>
          <w:sz w:val="24"/>
          <w:szCs w:val="24"/>
        </w:rPr>
        <w:t xml:space="preserve"> </w:t>
      </w:r>
      <w:r w:rsidR="00F87CD0" w:rsidRPr="00134F26">
        <w:rPr>
          <w:rFonts w:ascii="Arial" w:hAnsi="Arial" w:cs="Arial"/>
          <w:color w:val="000000"/>
          <w:sz w:val="24"/>
          <w:szCs w:val="24"/>
        </w:rPr>
        <w:t>pursuant to</w:t>
      </w:r>
      <w:r w:rsidR="004F6718" w:rsidRPr="00134F26">
        <w:rPr>
          <w:rFonts w:ascii="Arial" w:hAnsi="Arial" w:cs="Arial"/>
          <w:color w:val="000000"/>
          <w:sz w:val="24"/>
          <w:szCs w:val="24"/>
        </w:rPr>
        <w:t xml:space="preserve"> Clauses</w:t>
      </w:r>
      <w:r w:rsidR="00F87CD0" w:rsidRPr="00134F26">
        <w:rPr>
          <w:rFonts w:ascii="Arial" w:hAnsi="Arial" w:cs="Arial"/>
          <w:color w:val="000000"/>
          <w:sz w:val="24"/>
          <w:szCs w:val="24"/>
        </w:rPr>
        <w:t xml:space="preserve"> 9.1</w:t>
      </w:r>
      <w:r w:rsidR="007150B7" w:rsidRPr="00134F26">
        <w:rPr>
          <w:rFonts w:ascii="Arial" w:hAnsi="Arial" w:cs="Arial"/>
          <w:color w:val="000000"/>
          <w:sz w:val="24"/>
          <w:szCs w:val="24"/>
        </w:rPr>
        <w:t xml:space="preserve"> </w:t>
      </w:r>
      <w:r w:rsidR="002808F2" w:rsidRPr="00134F26">
        <w:rPr>
          <w:rFonts w:ascii="Arial" w:hAnsi="Arial" w:cs="Arial"/>
          <w:color w:val="000000"/>
          <w:sz w:val="24"/>
          <w:szCs w:val="24"/>
        </w:rPr>
        <w:t>and 9.</w:t>
      </w:r>
      <w:r w:rsidR="005F4D09">
        <w:rPr>
          <w:rFonts w:ascii="Arial" w:hAnsi="Arial" w:cs="Arial"/>
          <w:color w:val="000000"/>
          <w:sz w:val="24"/>
          <w:szCs w:val="24"/>
        </w:rPr>
        <w:t>9</w:t>
      </w:r>
      <w:r w:rsidR="002808F2" w:rsidRPr="00134F26">
        <w:rPr>
          <w:rFonts w:ascii="Arial" w:hAnsi="Arial" w:cs="Arial"/>
          <w:color w:val="000000"/>
          <w:sz w:val="24"/>
          <w:szCs w:val="24"/>
        </w:rPr>
        <w:t xml:space="preserve"> </w:t>
      </w:r>
      <w:r w:rsidR="007150B7" w:rsidRPr="00134F26">
        <w:rPr>
          <w:rFonts w:ascii="Arial" w:hAnsi="Arial" w:cs="Arial"/>
          <w:color w:val="000000"/>
          <w:sz w:val="24"/>
          <w:szCs w:val="24"/>
        </w:rPr>
        <w:t xml:space="preserve">above within </w:t>
      </w:r>
      <w:r w:rsidR="00243A47" w:rsidRPr="00134F26">
        <w:rPr>
          <w:rFonts w:ascii="Arial" w:hAnsi="Arial" w:cs="Arial"/>
          <w:color w:val="000000"/>
          <w:sz w:val="24"/>
          <w:szCs w:val="24"/>
        </w:rPr>
        <w:t xml:space="preserve">30 </w:t>
      </w:r>
      <w:r w:rsidR="007150B7" w:rsidRPr="00134F26">
        <w:rPr>
          <w:rFonts w:ascii="Arial" w:hAnsi="Arial" w:cs="Arial"/>
          <w:color w:val="000000"/>
          <w:sz w:val="24"/>
          <w:szCs w:val="24"/>
        </w:rPr>
        <w:t xml:space="preserve">Working Days of receipt of </w:t>
      </w:r>
      <w:r w:rsidR="00503DE2" w:rsidRPr="00134F26">
        <w:rPr>
          <w:rFonts w:ascii="Arial" w:hAnsi="Arial" w:cs="Arial"/>
          <w:color w:val="000000"/>
          <w:sz w:val="24"/>
          <w:szCs w:val="24"/>
        </w:rPr>
        <w:t xml:space="preserve">a valid VAT </w:t>
      </w:r>
      <w:r w:rsidR="007150B7" w:rsidRPr="00134F26">
        <w:rPr>
          <w:rFonts w:ascii="Arial" w:hAnsi="Arial" w:cs="Arial"/>
          <w:color w:val="000000"/>
          <w:sz w:val="24"/>
          <w:szCs w:val="24"/>
        </w:rPr>
        <w:t>invoice</w:t>
      </w:r>
      <w:r w:rsidR="007150B7" w:rsidRPr="002B32D5">
        <w:rPr>
          <w:rFonts w:ascii="Arial" w:hAnsi="Arial" w:cs="Arial"/>
          <w:color w:val="000000"/>
          <w:sz w:val="24"/>
          <w:szCs w:val="24"/>
        </w:rPr>
        <w:t xml:space="preserve"> </w:t>
      </w:r>
      <w:r w:rsidR="002808F2" w:rsidRPr="002B32D5">
        <w:rPr>
          <w:rFonts w:ascii="Arial" w:hAnsi="Arial" w:cs="Arial"/>
          <w:color w:val="000000"/>
          <w:sz w:val="24"/>
          <w:szCs w:val="24"/>
        </w:rPr>
        <w:t xml:space="preserve">or invoices </w:t>
      </w:r>
      <w:r w:rsidR="002052FE">
        <w:rPr>
          <w:rFonts w:ascii="Arial" w:hAnsi="Arial" w:cs="Arial"/>
          <w:color w:val="000000"/>
          <w:sz w:val="24"/>
          <w:szCs w:val="24"/>
        </w:rPr>
        <w:t>from</w:t>
      </w:r>
      <w:r w:rsidR="007150B7" w:rsidRPr="002B32D5">
        <w:rPr>
          <w:rFonts w:ascii="Arial" w:hAnsi="Arial" w:cs="Arial"/>
          <w:color w:val="000000"/>
          <w:sz w:val="24"/>
          <w:szCs w:val="24"/>
        </w:rPr>
        <w:t xml:space="preserve"> the Council</w:t>
      </w:r>
      <w:r w:rsidR="00B96C6C" w:rsidRPr="002B32D5">
        <w:rPr>
          <w:rFonts w:ascii="Arial" w:hAnsi="Arial" w:cs="Arial"/>
          <w:color w:val="000000"/>
          <w:sz w:val="24"/>
          <w:szCs w:val="24"/>
        </w:rPr>
        <w:t>.</w:t>
      </w:r>
    </w:p>
    <w:p w14:paraId="1B766AAF" w14:textId="389F564A" w:rsidR="00562911" w:rsidRPr="00DA2CAB" w:rsidRDefault="00B04F99"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The fees paid under </w:t>
      </w:r>
      <w:r w:rsidR="00450434">
        <w:rPr>
          <w:rFonts w:ascii="Arial" w:hAnsi="Arial" w:cs="Arial"/>
          <w:color w:val="000000"/>
          <w:sz w:val="24"/>
          <w:szCs w:val="24"/>
        </w:rPr>
        <w:t>C</w:t>
      </w:r>
      <w:r w:rsidR="00450434" w:rsidRPr="002B32D5">
        <w:rPr>
          <w:rFonts w:ascii="Arial" w:hAnsi="Arial" w:cs="Arial"/>
          <w:color w:val="000000"/>
          <w:sz w:val="24"/>
          <w:szCs w:val="24"/>
        </w:rPr>
        <w:t xml:space="preserve">lause </w:t>
      </w:r>
      <w:r w:rsidRPr="002B32D5">
        <w:rPr>
          <w:rFonts w:ascii="Arial" w:hAnsi="Arial" w:cs="Arial"/>
          <w:color w:val="000000"/>
          <w:sz w:val="24"/>
          <w:szCs w:val="24"/>
        </w:rPr>
        <w:t xml:space="preserve">9 are in addition to the fees due to the Council from the Developer </w:t>
      </w:r>
      <w:r w:rsidR="00745C97" w:rsidRPr="002B32D5">
        <w:rPr>
          <w:rFonts w:ascii="Arial" w:hAnsi="Arial" w:cs="Arial"/>
          <w:color w:val="000000"/>
          <w:sz w:val="24"/>
          <w:szCs w:val="24"/>
        </w:rPr>
        <w:t xml:space="preserve">under any enactment, statutory instrument, </w:t>
      </w:r>
      <w:proofErr w:type="gramStart"/>
      <w:r w:rsidR="00745C97" w:rsidRPr="002B32D5">
        <w:rPr>
          <w:rFonts w:ascii="Arial" w:hAnsi="Arial" w:cs="Arial"/>
          <w:color w:val="000000"/>
          <w:sz w:val="24"/>
          <w:szCs w:val="24"/>
        </w:rPr>
        <w:t>regulation</w:t>
      </w:r>
      <w:proofErr w:type="gramEnd"/>
      <w:r w:rsidR="00745C97" w:rsidRPr="002B32D5">
        <w:rPr>
          <w:rFonts w:ascii="Arial" w:hAnsi="Arial" w:cs="Arial"/>
          <w:color w:val="000000"/>
          <w:sz w:val="24"/>
          <w:szCs w:val="24"/>
        </w:rPr>
        <w:t xml:space="preserve"> or such like authority</w:t>
      </w:r>
      <w:r w:rsidRPr="002B32D5">
        <w:rPr>
          <w:rFonts w:ascii="Arial" w:hAnsi="Arial" w:cs="Arial"/>
          <w:color w:val="000000"/>
          <w:sz w:val="24"/>
          <w:szCs w:val="24"/>
        </w:rPr>
        <w:t>.</w:t>
      </w:r>
    </w:p>
    <w:p w14:paraId="1A52C794" w14:textId="20E3A82C" w:rsidR="002808F2" w:rsidRPr="002B32D5" w:rsidRDefault="002808F2" w:rsidP="00E473FA">
      <w:pPr>
        <w:pStyle w:val="ListParagraph"/>
        <w:numPr>
          <w:ilvl w:val="0"/>
          <w:numId w:val="26"/>
        </w:numPr>
        <w:autoSpaceDE w:val="0"/>
        <w:autoSpaceDN w:val="0"/>
        <w:adjustRightInd w:val="0"/>
        <w:spacing w:before="120" w:after="120"/>
        <w:ind w:left="567" w:hanging="567"/>
        <w:contextualSpacing w:val="0"/>
        <w:rPr>
          <w:rFonts w:ascii="Arial" w:hAnsi="Arial" w:cs="Arial"/>
          <w:color w:val="000000"/>
          <w:sz w:val="24"/>
          <w:szCs w:val="24"/>
        </w:rPr>
      </w:pPr>
      <w:r w:rsidRPr="002B32D5">
        <w:rPr>
          <w:rFonts w:ascii="Arial" w:hAnsi="Arial" w:cs="Arial"/>
          <w:color w:val="000000"/>
          <w:sz w:val="24"/>
          <w:szCs w:val="24"/>
        </w:rPr>
        <w:t xml:space="preserve">Costs set out </w:t>
      </w:r>
      <w:r w:rsidR="00243A47">
        <w:rPr>
          <w:rFonts w:ascii="Arial" w:hAnsi="Arial" w:cs="Arial"/>
          <w:color w:val="000000"/>
          <w:sz w:val="24"/>
          <w:szCs w:val="24"/>
        </w:rPr>
        <w:t xml:space="preserve">in Clause 9 </w:t>
      </w:r>
      <w:r w:rsidRPr="002B32D5">
        <w:rPr>
          <w:rFonts w:ascii="Arial" w:hAnsi="Arial" w:cs="Arial"/>
          <w:color w:val="000000"/>
          <w:sz w:val="24"/>
          <w:szCs w:val="24"/>
        </w:rPr>
        <w:t xml:space="preserve">include existing engagement provided to date prior to the Agreement being </w:t>
      </w:r>
      <w:r w:rsidR="00D458B5" w:rsidRPr="002B32D5">
        <w:rPr>
          <w:rFonts w:ascii="Arial" w:hAnsi="Arial" w:cs="Arial"/>
          <w:color w:val="000000"/>
          <w:sz w:val="24"/>
          <w:szCs w:val="24"/>
        </w:rPr>
        <w:t>completed</w:t>
      </w:r>
      <w:r w:rsidR="00D458B5">
        <w:rPr>
          <w:rFonts w:ascii="Arial" w:hAnsi="Arial" w:cs="Arial"/>
          <w:color w:val="000000"/>
          <w:sz w:val="24"/>
          <w:szCs w:val="24"/>
        </w:rPr>
        <w:t xml:space="preserve"> but</w:t>
      </w:r>
      <w:r w:rsidRPr="002B32D5">
        <w:rPr>
          <w:rFonts w:ascii="Arial" w:hAnsi="Arial" w:cs="Arial"/>
          <w:color w:val="000000"/>
          <w:sz w:val="24"/>
          <w:szCs w:val="24"/>
        </w:rPr>
        <w:t xml:space="preserve"> will deduct any existing fees invoiced to date where such are evidenced.</w:t>
      </w:r>
    </w:p>
    <w:p w14:paraId="74BF2C9D" w14:textId="77777777" w:rsidR="007578D4" w:rsidRPr="007E0482" w:rsidRDefault="007578D4" w:rsidP="00E473FA">
      <w:pPr>
        <w:autoSpaceDE w:val="0"/>
        <w:autoSpaceDN w:val="0"/>
        <w:adjustRightInd w:val="0"/>
        <w:spacing w:before="120" w:after="120"/>
        <w:rPr>
          <w:rFonts w:ascii="Arial" w:hAnsi="Arial" w:cs="Arial"/>
          <w:color w:val="000000"/>
          <w:sz w:val="24"/>
          <w:szCs w:val="24"/>
        </w:rPr>
      </w:pPr>
    </w:p>
    <w:p w14:paraId="5AD084B3" w14:textId="77777777" w:rsidR="008D53E6" w:rsidRPr="008D53E6" w:rsidRDefault="007150B7" w:rsidP="00E473FA">
      <w:pPr>
        <w:pStyle w:val="ListParagraph"/>
        <w:numPr>
          <w:ilvl w:val="0"/>
          <w:numId w:val="25"/>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Breach and Termination</w:t>
      </w:r>
    </w:p>
    <w:p w14:paraId="12896018" w14:textId="581E3377" w:rsidR="008D53E6"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If any Party commit</w:t>
      </w:r>
      <w:r w:rsidR="00F36CE9">
        <w:rPr>
          <w:rFonts w:ascii="Arial" w:hAnsi="Arial" w:cs="Arial"/>
          <w:color w:val="000000"/>
          <w:sz w:val="24"/>
          <w:szCs w:val="24"/>
        </w:rPr>
        <w:t>s</w:t>
      </w:r>
      <w:r w:rsidRPr="008D53E6">
        <w:rPr>
          <w:rFonts w:ascii="Arial" w:hAnsi="Arial" w:cs="Arial"/>
          <w:color w:val="000000"/>
          <w:sz w:val="24"/>
          <w:szCs w:val="24"/>
        </w:rPr>
        <w:t xml:space="preserve"> any breach of its obligations under this Agreement</w:t>
      </w:r>
      <w:r w:rsidR="00780F67">
        <w:rPr>
          <w:rFonts w:ascii="Arial" w:hAnsi="Arial" w:cs="Arial"/>
          <w:color w:val="000000"/>
          <w:sz w:val="24"/>
          <w:szCs w:val="24"/>
        </w:rPr>
        <w:t>, including non-payment,</w:t>
      </w:r>
      <w:r w:rsidRPr="008D53E6">
        <w:rPr>
          <w:rFonts w:ascii="Arial" w:hAnsi="Arial" w:cs="Arial"/>
          <w:color w:val="000000"/>
          <w:sz w:val="24"/>
          <w:szCs w:val="24"/>
        </w:rPr>
        <w:t xml:space="preserve"> and </w:t>
      </w:r>
      <w:r w:rsidR="00F36CE9">
        <w:rPr>
          <w:rFonts w:ascii="Arial" w:hAnsi="Arial" w:cs="Arial"/>
          <w:color w:val="000000"/>
          <w:sz w:val="24"/>
          <w:szCs w:val="24"/>
        </w:rPr>
        <w:t>does</w:t>
      </w:r>
      <w:r w:rsidRPr="008D53E6">
        <w:rPr>
          <w:rFonts w:ascii="Arial" w:hAnsi="Arial" w:cs="Arial"/>
          <w:color w:val="000000"/>
          <w:sz w:val="24"/>
          <w:szCs w:val="24"/>
        </w:rPr>
        <w:t xml:space="preserve"> not</w:t>
      </w:r>
      <w:r w:rsidR="004F4E12" w:rsidRPr="008D53E6">
        <w:rPr>
          <w:rFonts w:ascii="Arial" w:hAnsi="Arial" w:cs="Arial"/>
          <w:color w:val="000000"/>
          <w:sz w:val="24"/>
          <w:szCs w:val="24"/>
        </w:rPr>
        <w:t xml:space="preserve"> </w:t>
      </w:r>
      <w:r w:rsidRPr="008D53E6">
        <w:rPr>
          <w:rFonts w:ascii="Arial" w:hAnsi="Arial" w:cs="Arial"/>
          <w:color w:val="000000"/>
          <w:sz w:val="24"/>
          <w:szCs w:val="24"/>
        </w:rPr>
        <w:t>remedy the breach within 10 Working Days of written notice from the other Party to do so, then</w:t>
      </w:r>
      <w:r w:rsidR="004F4E12" w:rsidRPr="008D53E6">
        <w:rPr>
          <w:rFonts w:ascii="Arial" w:hAnsi="Arial" w:cs="Arial"/>
          <w:color w:val="000000"/>
          <w:sz w:val="24"/>
          <w:szCs w:val="24"/>
        </w:rPr>
        <w:t xml:space="preserve"> </w:t>
      </w:r>
      <w:r w:rsidR="00F36CE9">
        <w:rPr>
          <w:rFonts w:ascii="Arial" w:hAnsi="Arial" w:cs="Arial"/>
          <w:color w:val="000000"/>
          <w:sz w:val="24"/>
          <w:szCs w:val="24"/>
        </w:rPr>
        <w:t>that</w:t>
      </w:r>
      <w:r w:rsidRPr="008D53E6">
        <w:rPr>
          <w:rFonts w:ascii="Arial" w:hAnsi="Arial" w:cs="Arial"/>
          <w:color w:val="000000"/>
          <w:sz w:val="24"/>
          <w:szCs w:val="24"/>
        </w:rPr>
        <w:t xml:space="preserve"> Party may notify the </w:t>
      </w:r>
      <w:r w:rsidR="008E32F9" w:rsidRPr="008D53E6">
        <w:rPr>
          <w:rFonts w:ascii="Arial" w:hAnsi="Arial" w:cs="Arial"/>
          <w:color w:val="000000"/>
          <w:sz w:val="24"/>
          <w:szCs w:val="24"/>
        </w:rPr>
        <w:t xml:space="preserve">Party </w:t>
      </w:r>
      <w:r w:rsidRPr="008D53E6">
        <w:rPr>
          <w:rFonts w:ascii="Arial" w:hAnsi="Arial" w:cs="Arial"/>
          <w:color w:val="000000"/>
          <w:sz w:val="24"/>
          <w:szCs w:val="24"/>
        </w:rPr>
        <w:t>in breach that it wishes to terminate this Agreement</w:t>
      </w:r>
      <w:r w:rsidR="00DD7D8F">
        <w:rPr>
          <w:rFonts w:ascii="Arial" w:hAnsi="Arial" w:cs="Arial"/>
          <w:color w:val="000000"/>
          <w:sz w:val="24"/>
          <w:szCs w:val="24"/>
        </w:rPr>
        <w:t>. T</w:t>
      </w:r>
      <w:r w:rsidRPr="008D53E6">
        <w:rPr>
          <w:rFonts w:ascii="Arial" w:hAnsi="Arial" w:cs="Arial"/>
          <w:color w:val="000000"/>
          <w:sz w:val="24"/>
          <w:szCs w:val="24"/>
        </w:rPr>
        <w:t xml:space="preserve">he Agreement shall be terminated immediately upon </w:t>
      </w:r>
      <w:r w:rsidR="00A21109">
        <w:rPr>
          <w:rFonts w:ascii="Arial" w:hAnsi="Arial" w:cs="Arial"/>
          <w:color w:val="000000"/>
          <w:sz w:val="24"/>
          <w:szCs w:val="24"/>
        </w:rPr>
        <w:t>receipt</w:t>
      </w:r>
      <w:r w:rsidRPr="008D53E6">
        <w:rPr>
          <w:rFonts w:ascii="Arial" w:hAnsi="Arial" w:cs="Arial"/>
          <w:color w:val="000000"/>
          <w:sz w:val="24"/>
          <w:szCs w:val="24"/>
        </w:rPr>
        <w:t xml:space="preserve"> of written notice</w:t>
      </w:r>
      <w:r w:rsidR="00C66BAD" w:rsidRPr="008D53E6">
        <w:rPr>
          <w:rFonts w:ascii="Arial" w:hAnsi="Arial" w:cs="Arial"/>
          <w:color w:val="000000"/>
          <w:sz w:val="24"/>
          <w:szCs w:val="24"/>
        </w:rPr>
        <w:t xml:space="preserve"> to the address stated </w:t>
      </w:r>
      <w:r w:rsidR="00245821">
        <w:rPr>
          <w:rFonts w:ascii="Arial" w:hAnsi="Arial" w:cs="Arial"/>
          <w:color w:val="000000"/>
          <w:sz w:val="24"/>
          <w:szCs w:val="24"/>
        </w:rPr>
        <w:t>i</w:t>
      </w:r>
      <w:r w:rsidR="00C66BAD" w:rsidRPr="008D53E6">
        <w:rPr>
          <w:rFonts w:ascii="Arial" w:hAnsi="Arial" w:cs="Arial"/>
          <w:color w:val="000000"/>
          <w:sz w:val="24"/>
          <w:szCs w:val="24"/>
        </w:rPr>
        <w:t xml:space="preserve">n </w:t>
      </w:r>
      <w:r w:rsidR="00DD7D8F">
        <w:rPr>
          <w:rFonts w:ascii="Arial" w:hAnsi="Arial" w:cs="Arial"/>
          <w:color w:val="000000"/>
          <w:sz w:val="24"/>
          <w:szCs w:val="24"/>
        </w:rPr>
        <w:t>Clause</w:t>
      </w:r>
      <w:r w:rsidR="00DD7D8F" w:rsidRPr="008D53E6">
        <w:rPr>
          <w:rFonts w:ascii="Arial" w:hAnsi="Arial" w:cs="Arial"/>
          <w:color w:val="000000"/>
          <w:sz w:val="24"/>
          <w:szCs w:val="24"/>
        </w:rPr>
        <w:t xml:space="preserve"> </w:t>
      </w:r>
      <w:r w:rsidR="00C66BAD" w:rsidRPr="008D53E6">
        <w:rPr>
          <w:rFonts w:ascii="Arial" w:hAnsi="Arial" w:cs="Arial"/>
          <w:color w:val="000000"/>
          <w:sz w:val="24"/>
          <w:szCs w:val="24"/>
        </w:rPr>
        <w:t>1 of this Agreement and mark</w:t>
      </w:r>
      <w:r w:rsidR="00C60E38">
        <w:rPr>
          <w:rFonts w:ascii="Arial" w:hAnsi="Arial" w:cs="Arial"/>
          <w:color w:val="000000"/>
          <w:sz w:val="24"/>
          <w:szCs w:val="24"/>
        </w:rPr>
        <w:t>ed</w:t>
      </w:r>
      <w:r w:rsidR="00C66BAD" w:rsidRPr="008D53E6">
        <w:rPr>
          <w:rFonts w:ascii="Arial" w:hAnsi="Arial" w:cs="Arial"/>
          <w:color w:val="000000"/>
          <w:sz w:val="24"/>
          <w:szCs w:val="24"/>
        </w:rPr>
        <w:t xml:space="preserve"> for the attention of </w:t>
      </w:r>
      <w:r w:rsidR="00DD7D8F">
        <w:rPr>
          <w:rFonts w:ascii="Arial" w:hAnsi="Arial" w:cs="Arial"/>
          <w:color w:val="000000"/>
          <w:sz w:val="24"/>
          <w:szCs w:val="24"/>
        </w:rPr>
        <w:t>(</w:t>
      </w:r>
      <w:r w:rsidR="00DD7D8F" w:rsidRPr="00DD7D8F">
        <w:rPr>
          <w:rFonts w:ascii="Arial" w:hAnsi="Arial" w:cs="Arial"/>
          <w:i/>
          <w:color w:val="000000"/>
          <w:sz w:val="24"/>
          <w:szCs w:val="24"/>
          <w:highlight w:val="yellow"/>
        </w:rPr>
        <w:t>insert name)</w:t>
      </w:r>
      <w:r w:rsidR="00DD7D8F" w:rsidRPr="00DD7D8F">
        <w:rPr>
          <w:rFonts w:ascii="Arial" w:hAnsi="Arial" w:cs="Arial"/>
          <w:i/>
          <w:color w:val="000000"/>
          <w:sz w:val="24"/>
          <w:szCs w:val="24"/>
        </w:rPr>
        <w:t xml:space="preserve"> </w:t>
      </w:r>
      <w:r w:rsidR="00C66BAD" w:rsidRPr="008D53E6">
        <w:rPr>
          <w:rFonts w:ascii="Arial" w:hAnsi="Arial" w:cs="Arial"/>
          <w:color w:val="000000"/>
          <w:sz w:val="24"/>
          <w:szCs w:val="24"/>
        </w:rPr>
        <w:t xml:space="preserve">for the Council and </w:t>
      </w:r>
      <w:r w:rsidR="00DD7D8F">
        <w:rPr>
          <w:rFonts w:ascii="Arial" w:hAnsi="Arial" w:cs="Arial"/>
          <w:color w:val="000000"/>
          <w:sz w:val="24"/>
          <w:szCs w:val="24"/>
        </w:rPr>
        <w:t>(</w:t>
      </w:r>
      <w:r w:rsidR="00DD7D8F" w:rsidRPr="007B5C24">
        <w:rPr>
          <w:rFonts w:ascii="Arial" w:hAnsi="Arial" w:cs="Arial"/>
          <w:i/>
          <w:color w:val="000000"/>
          <w:sz w:val="24"/>
          <w:szCs w:val="24"/>
          <w:highlight w:val="yellow"/>
        </w:rPr>
        <w:t>insert name)</w:t>
      </w:r>
      <w:r w:rsidR="00DD7D8F" w:rsidRPr="007B5C24">
        <w:rPr>
          <w:rFonts w:ascii="Arial" w:hAnsi="Arial" w:cs="Arial"/>
          <w:i/>
          <w:color w:val="000000"/>
          <w:sz w:val="24"/>
          <w:szCs w:val="24"/>
        </w:rPr>
        <w:t xml:space="preserve"> </w:t>
      </w:r>
      <w:r w:rsidR="00C66BAD" w:rsidRPr="008D53E6">
        <w:rPr>
          <w:rFonts w:ascii="Arial" w:hAnsi="Arial" w:cs="Arial"/>
          <w:color w:val="000000"/>
          <w:sz w:val="24"/>
          <w:szCs w:val="24"/>
        </w:rPr>
        <w:t xml:space="preserve">for the </w:t>
      </w:r>
      <w:r w:rsidR="00DD7D8F" w:rsidRPr="008D53E6">
        <w:rPr>
          <w:rFonts w:ascii="Arial" w:hAnsi="Arial" w:cs="Arial"/>
          <w:color w:val="000000"/>
          <w:sz w:val="24"/>
          <w:szCs w:val="24"/>
        </w:rPr>
        <w:t>Developer</w:t>
      </w:r>
      <w:r w:rsidR="00C66BAD" w:rsidRPr="008D53E6">
        <w:rPr>
          <w:rFonts w:ascii="Arial" w:hAnsi="Arial" w:cs="Arial"/>
          <w:color w:val="000000"/>
          <w:sz w:val="24"/>
          <w:szCs w:val="24"/>
        </w:rPr>
        <w:t>.</w:t>
      </w:r>
    </w:p>
    <w:p w14:paraId="29B758A2" w14:textId="4D818945" w:rsidR="008D53E6" w:rsidRDefault="00C66BAD"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Party that wishes to terminate the </w:t>
      </w:r>
      <w:r w:rsidR="00F36CE9">
        <w:rPr>
          <w:rFonts w:ascii="Arial" w:hAnsi="Arial" w:cs="Arial"/>
          <w:color w:val="000000"/>
          <w:sz w:val="24"/>
          <w:szCs w:val="24"/>
        </w:rPr>
        <w:t>Agreement</w:t>
      </w:r>
      <w:r w:rsidR="00F36CE9" w:rsidRPr="008D53E6">
        <w:rPr>
          <w:rFonts w:ascii="Arial" w:hAnsi="Arial" w:cs="Arial"/>
          <w:color w:val="000000"/>
          <w:sz w:val="24"/>
          <w:szCs w:val="24"/>
        </w:rPr>
        <w:t xml:space="preserve"> </w:t>
      </w:r>
      <w:r w:rsidRPr="008D53E6">
        <w:rPr>
          <w:rFonts w:ascii="Arial" w:hAnsi="Arial" w:cs="Arial"/>
          <w:color w:val="000000"/>
          <w:sz w:val="24"/>
          <w:szCs w:val="24"/>
        </w:rPr>
        <w:t>will provide</w:t>
      </w:r>
      <w:r w:rsidR="003A5F3C">
        <w:rPr>
          <w:rFonts w:ascii="Arial" w:hAnsi="Arial" w:cs="Arial"/>
          <w:color w:val="000000"/>
          <w:sz w:val="24"/>
          <w:szCs w:val="24"/>
        </w:rPr>
        <w:t xml:space="preserve"> its</w:t>
      </w:r>
      <w:r w:rsidRPr="008D53E6">
        <w:rPr>
          <w:rFonts w:ascii="Arial" w:hAnsi="Arial" w:cs="Arial"/>
          <w:color w:val="000000"/>
          <w:sz w:val="24"/>
          <w:szCs w:val="24"/>
        </w:rPr>
        <w:t xml:space="preserve"> reasons at the same time as serving </w:t>
      </w:r>
      <w:r w:rsidR="00F36CE9">
        <w:rPr>
          <w:rFonts w:ascii="Arial" w:hAnsi="Arial" w:cs="Arial"/>
          <w:color w:val="000000"/>
          <w:sz w:val="24"/>
          <w:szCs w:val="24"/>
        </w:rPr>
        <w:t xml:space="preserve">the </w:t>
      </w:r>
      <w:r w:rsidRPr="008D53E6">
        <w:rPr>
          <w:rFonts w:ascii="Arial" w:hAnsi="Arial" w:cs="Arial"/>
          <w:color w:val="000000"/>
          <w:sz w:val="24"/>
          <w:szCs w:val="24"/>
        </w:rPr>
        <w:t>notice</w:t>
      </w:r>
      <w:r w:rsidR="00F36CE9">
        <w:rPr>
          <w:rFonts w:ascii="Arial" w:hAnsi="Arial" w:cs="Arial"/>
          <w:color w:val="000000"/>
          <w:sz w:val="24"/>
          <w:szCs w:val="24"/>
        </w:rPr>
        <w:t xml:space="preserve"> pursuant to Clause 10.1 above </w:t>
      </w:r>
      <w:r w:rsidRPr="008D53E6">
        <w:rPr>
          <w:rFonts w:ascii="Arial" w:hAnsi="Arial" w:cs="Arial"/>
          <w:color w:val="000000"/>
          <w:sz w:val="24"/>
          <w:szCs w:val="24"/>
        </w:rPr>
        <w:t>on the other Part</w:t>
      </w:r>
      <w:r w:rsidR="00B45654">
        <w:rPr>
          <w:rFonts w:ascii="Arial" w:hAnsi="Arial" w:cs="Arial"/>
          <w:color w:val="000000"/>
          <w:sz w:val="24"/>
          <w:szCs w:val="24"/>
        </w:rPr>
        <w:t>y</w:t>
      </w:r>
      <w:r w:rsidRPr="008D53E6">
        <w:rPr>
          <w:rFonts w:ascii="Arial" w:hAnsi="Arial" w:cs="Arial"/>
          <w:color w:val="000000"/>
          <w:sz w:val="24"/>
          <w:szCs w:val="24"/>
        </w:rPr>
        <w:t xml:space="preserve">. </w:t>
      </w:r>
    </w:p>
    <w:p w14:paraId="271ABDCD" w14:textId="77777777" w:rsidR="00F36CE9" w:rsidRDefault="00B04F99"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No damages or debt can be claimed by either </w:t>
      </w:r>
      <w:r w:rsidR="00CA4543" w:rsidRPr="008D53E6">
        <w:rPr>
          <w:rFonts w:ascii="Arial" w:hAnsi="Arial" w:cs="Arial"/>
          <w:color w:val="000000"/>
          <w:sz w:val="24"/>
          <w:szCs w:val="24"/>
        </w:rPr>
        <w:t xml:space="preserve">Party </w:t>
      </w:r>
      <w:r w:rsidRPr="008D53E6">
        <w:rPr>
          <w:rFonts w:ascii="Arial" w:hAnsi="Arial" w:cs="Arial"/>
          <w:color w:val="000000"/>
          <w:sz w:val="24"/>
          <w:szCs w:val="24"/>
        </w:rPr>
        <w:t xml:space="preserve">for any breach of this Agreement, </w:t>
      </w:r>
      <w:proofErr w:type="gramStart"/>
      <w:r w:rsidRPr="008D53E6">
        <w:rPr>
          <w:rFonts w:ascii="Arial" w:hAnsi="Arial" w:cs="Arial"/>
          <w:color w:val="000000"/>
          <w:sz w:val="24"/>
          <w:szCs w:val="24"/>
        </w:rPr>
        <w:t>whether or not</w:t>
      </w:r>
      <w:proofErr w:type="gramEnd"/>
      <w:r w:rsidRPr="008D53E6">
        <w:rPr>
          <w:rFonts w:ascii="Arial" w:hAnsi="Arial" w:cs="Arial"/>
          <w:color w:val="000000"/>
          <w:sz w:val="24"/>
          <w:szCs w:val="24"/>
        </w:rPr>
        <w:t xml:space="preserve"> leading to termination, other than</w:t>
      </w:r>
      <w:r w:rsidR="00F36CE9">
        <w:rPr>
          <w:rFonts w:ascii="Arial" w:hAnsi="Arial" w:cs="Arial"/>
          <w:color w:val="000000"/>
          <w:sz w:val="24"/>
          <w:szCs w:val="24"/>
        </w:rPr>
        <w:t>:</w:t>
      </w:r>
    </w:p>
    <w:p w14:paraId="08457C92" w14:textId="1C302681" w:rsidR="00F36CE9" w:rsidRDefault="00B04F99" w:rsidP="00E473FA">
      <w:pPr>
        <w:pStyle w:val="ListParagraph"/>
        <w:numPr>
          <w:ilvl w:val="1"/>
          <w:numId w:val="40"/>
        </w:numPr>
        <w:autoSpaceDE w:val="0"/>
        <w:autoSpaceDN w:val="0"/>
        <w:adjustRightInd w:val="0"/>
        <w:spacing w:before="120" w:after="120"/>
        <w:contextualSpacing w:val="0"/>
        <w:rPr>
          <w:rFonts w:ascii="Arial" w:hAnsi="Arial" w:cs="Arial"/>
          <w:color w:val="000000"/>
          <w:sz w:val="24"/>
          <w:szCs w:val="24"/>
        </w:rPr>
      </w:pPr>
      <w:r w:rsidRPr="008D53E6">
        <w:rPr>
          <w:rFonts w:ascii="Arial" w:hAnsi="Arial" w:cs="Arial"/>
          <w:color w:val="000000"/>
          <w:sz w:val="24"/>
          <w:szCs w:val="24"/>
        </w:rPr>
        <w:t xml:space="preserve">the fees due to the Council under </w:t>
      </w:r>
      <w:r w:rsidR="00CA4543" w:rsidRPr="008D53E6">
        <w:rPr>
          <w:rFonts w:ascii="Arial" w:hAnsi="Arial" w:cs="Arial"/>
          <w:color w:val="000000"/>
          <w:sz w:val="24"/>
          <w:szCs w:val="24"/>
        </w:rPr>
        <w:t xml:space="preserve">Clause </w:t>
      </w:r>
      <w:r w:rsidRPr="008D53E6">
        <w:rPr>
          <w:rFonts w:ascii="Arial" w:hAnsi="Arial" w:cs="Arial"/>
          <w:color w:val="000000"/>
          <w:sz w:val="24"/>
          <w:szCs w:val="24"/>
        </w:rPr>
        <w:t>9</w:t>
      </w:r>
      <w:r w:rsidR="00CA4543">
        <w:rPr>
          <w:rFonts w:ascii="Arial" w:hAnsi="Arial" w:cs="Arial"/>
          <w:color w:val="000000"/>
          <w:sz w:val="24"/>
          <w:szCs w:val="24"/>
        </w:rPr>
        <w:t>,</w:t>
      </w:r>
      <w:r w:rsidRPr="008D53E6">
        <w:rPr>
          <w:rFonts w:ascii="Arial" w:hAnsi="Arial" w:cs="Arial"/>
          <w:color w:val="000000"/>
          <w:sz w:val="24"/>
          <w:szCs w:val="24"/>
        </w:rPr>
        <w:t xml:space="preserve"> or </w:t>
      </w:r>
      <w:r w:rsidR="00C66BAD" w:rsidRPr="008D53E6">
        <w:rPr>
          <w:rFonts w:ascii="Arial" w:hAnsi="Arial" w:cs="Arial"/>
          <w:color w:val="000000"/>
          <w:sz w:val="24"/>
          <w:szCs w:val="24"/>
        </w:rPr>
        <w:t>to be notified within 28 days after the notification</w:t>
      </w:r>
      <w:r w:rsidR="00F36CE9">
        <w:rPr>
          <w:rFonts w:ascii="Arial" w:hAnsi="Arial" w:cs="Arial"/>
          <w:color w:val="000000"/>
          <w:sz w:val="24"/>
          <w:szCs w:val="24"/>
        </w:rPr>
        <w:t>,</w:t>
      </w:r>
      <w:r w:rsidR="00C66BAD" w:rsidRPr="008D53E6">
        <w:rPr>
          <w:rFonts w:ascii="Arial" w:hAnsi="Arial" w:cs="Arial"/>
          <w:color w:val="000000"/>
          <w:sz w:val="24"/>
          <w:szCs w:val="24"/>
        </w:rPr>
        <w:t xml:space="preserve"> or</w:t>
      </w:r>
    </w:p>
    <w:p w14:paraId="6182F9EB" w14:textId="7E41DF8D" w:rsidR="008D53E6" w:rsidRPr="00F36CE9" w:rsidRDefault="00B04F99" w:rsidP="00E473FA">
      <w:pPr>
        <w:pStyle w:val="ListParagraph"/>
        <w:numPr>
          <w:ilvl w:val="1"/>
          <w:numId w:val="40"/>
        </w:numPr>
        <w:autoSpaceDE w:val="0"/>
        <w:autoSpaceDN w:val="0"/>
        <w:adjustRightInd w:val="0"/>
        <w:spacing w:before="120" w:after="120"/>
        <w:contextualSpacing w:val="0"/>
        <w:rPr>
          <w:rFonts w:ascii="Arial" w:hAnsi="Arial" w:cs="Arial"/>
          <w:color w:val="000000"/>
          <w:sz w:val="24"/>
          <w:szCs w:val="24"/>
        </w:rPr>
      </w:pPr>
      <w:r w:rsidRPr="00F36CE9">
        <w:rPr>
          <w:rFonts w:ascii="Arial" w:hAnsi="Arial" w:cs="Arial"/>
          <w:color w:val="000000"/>
          <w:sz w:val="24"/>
          <w:szCs w:val="24"/>
        </w:rPr>
        <w:t>any overpaid fees due to the Developer</w:t>
      </w:r>
      <w:r w:rsidR="003F7A61" w:rsidRPr="00F36CE9">
        <w:rPr>
          <w:rFonts w:ascii="Arial" w:hAnsi="Arial" w:cs="Arial"/>
          <w:color w:val="000000"/>
          <w:sz w:val="24"/>
          <w:szCs w:val="24"/>
        </w:rPr>
        <w:t xml:space="preserve"> about which the Developer has notified the Council prior to the breach</w:t>
      </w:r>
      <w:r w:rsidR="004F4E12" w:rsidRPr="00F36CE9">
        <w:rPr>
          <w:rFonts w:ascii="Arial" w:hAnsi="Arial" w:cs="Arial"/>
          <w:color w:val="000000"/>
          <w:sz w:val="24"/>
          <w:szCs w:val="24"/>
        </w:rPr>
        <w:t>.</w:t>
      </w:r>
    </w:p>
    <w:p w14:paraId="749152CE" w14:textId="402A295F" w:rsidR="0072189A" w:rsidRPr="008D53E6" w:rsidRDefault="0072189A"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w:t>
      </w:r>
      <w:r w:rsidR="00C66BAD" w:rsidRPr="008D53E6">
        <w:rPr>
          <w:rFonts w:ascii="Arial" w:hAnsi="Arial" w:cs="Arial"/>
          <w:color w:val="000000"/>
          <w:sz w:val="24"/>
          <w:szCs w:val="24"/>
        </w:rPr>
        <w:t>is Agreement</w:t>
      </w:r>
      <w:r w:rsidRPr="008D53E6">
        <w:rPr>
          <w:rFonts w:ascii="Arial" w:hAnsi="Arial" w:cs="Arial"/>
          <w:color w:val="000000"/>
          <w:sz w:val="24"/>
          <w:szCs w:val="24"/>
        </w:rPr>
        <w:t xml:space="preserve"> will automatically terminate</w:t>
      </w:r>
      <w:r w:rsidR="00F36CE9">
        <w:rPr>
          <w:rFonts w:ascii="Arial" w:hAnsi="Arial" w:cs="Arial"/>
          <w:color w:val="000000"/>
          <w:sz w:val="24"/>
          <w:szCs w:val="24"/>
        </w:rPr>
        <w:t>, unless otherwise agreed pursuant to Clause 5,</w:t>
      </w:r>
      <w:r w:rsidRPr="008D53E6">
        <w:rPr>
          <w:rFonts w:ascii="Arial" w:hAnsi="Arial" w:cs="Arial"/>
          <w:color w:val="000000"/>
          <w:sz w:val="24"/>
          <w:szCs w:val="24"/>
        </w:rPr>
        <w:t xml:space="preserve"> where</w:t>
      </w:r>
      <w:r w:rsidR="00F36CE9">
        <w:rPr>
          <w:rFonts w:ascii="Arial" w:hAnsi="Arial" w:cs="Arial"/>
          <w:color w:val="000000"/>
          <w:sz w:val="24"/>
          <w:szCs w:val="24"/>
        </w:rPr>
        <w:t xml:space="preserve"> (</w:t>
      </w:r>
      <w:r w:rsidR="00F36CE9" w:rsidRPr="00F853F9">
        <w:rPr>
          <w:rFonts w:ascii="Arial" w:hAnsi="Arial" w:cs="Arial"/>
          <w:i/>
          <w:iCs/>
          <w:color w:val="000000"/>
          <w:sz w:val="24"/>
          <w:szCs w:val="24"/>
          <w:highlight w:val="yellow"/>
        </w:rPr>
        <w:t>delete as appropriate</w:t>
      </w:r>
      <w:r w:rsidR="00F36CE9">
        <w:rPr>
          <w:rFonts w:ascii="Arial" w:hAnsi="Arial" w:cs="Arial"/>
          <w:i/>
          <w:iCs/>
          <w:color w:val="000000"/>
          <w:sz w:val="24"/>
          <w:szCs w:val="24"/>
        </w:rPr>
        <w:t>)</w:t>
      </w:r>
      <w:r w:rsidRPr="008D53E6">
        <w:rPr>
          <w:rFonts w:ascii="Arial" w:hAnsi="Arial" w:cs="Arial"/>
          <w:color w:val="000000"/>
          <w:sz w:val="24"/>
          <w:szCs w:val="24"/>
        </w:rPr>
        <w:t>:</w:t>
      </w:r>
    </w:p>
    <w:p w14:paraId="7BDB2972" w14:textId="2C81F2CF" w:rsidR="0072189A" w:rsidRPr="00F36CE9" w:rsidRDefault="0072189A"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 xml:space="preserve">The </w:t>
      </w:r>
      <w:r w:rsidR="00F36CE9">
        <w:rPr>
          <w:rFonts w:ascii="Arial" w:hAnsi="Arial" w:cs="Arial"/>
          <w:color w:val="000000"/>
          <w:sz w:val="24"/>
          <w:szCs w:val="24"/>
        </w:rPr>
        <w:t>D</w:t>
      </w:r>
      <w:r w:rsidRPr="00F36CE9">
        <w:rPr>
          <w:rFonts w:ascii="Arial" w:hAnsi="Arial" w:cs="Arial"/>
          <w:color w:val="000000"/>
          <w:sz w:val="24"/>
          <w:szCs w:val="24"/>
        </w:rPr>
        <w:t xml:space="preserve">eveloper submits for whatever reason an appeal under Section 78 of the Town and Country Planning Act 1990 in relation to an application to which this </w:t>
      </w:r>
      <w:r w:rsidR="00C66BAD" w:rsidRPr="00F36CE9">
        <w:rPr>
          <w:rFonts w:ascii="Arial" w:hAnsi="Arial" w:cs="Arial"/>
          <w:color w:val="000000"/>
          <w:sz w:val="24"/>
          <w:szCs w:val="24"/>
        </w:rPr>
        <w:t>Agreement</w:t>
      </w:r>
      <w:r w:rsidRPr="00F36CE9">
        <w:rPr>
          <w:rFonts w:ascii="Arial" w:hAnsi="Arial" w:cs="Arial"/>
          <w:color w:val="000000"/>
          <w:sz w:val="24"/>
          <w:szCs w:val="24"/>
        </w:rPr>
        <w:t xml:space="preserve"> relates, </w:t>
      </w:r>
      <w:proofErr w:type="gramStart"/>
      <w:r w:rsidRPr="00F36CE9">
        <w:rPr>
          <w:rFonts w:ascii="Arial" w:hAnsi="Arial" w:cs="Arial"/>
          <w:color w:val="000000"/>
          <w:sz w:val="24"/>
          <w:szCs w:val="24"/>
        </w:rPr>
        <w:t>or;</w:t>
      </w:r>
      <w:proofErr w:type="gramEnd"/>
    </w:p>
    <w:p w14:paraId="21D1E4AA" w14:textId="77777777" w:rsidR="0072189A" w:rsidRPr="00F36CE9" w:rsidRDefault="0072189A"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The Planning Applica</w:t>
      </w:r>
      <w:r w:rsidR="00C66BAD" w:rsidRPr="00F36CE9">
        <w:rPr>
          <w:rFonts w:ascii="Arial" w:hAnsi="Arial" w:cs="Arial"/>
          <w:color w:val="000000"/>
          <w:sz w:val="24"/>
          <w:szCs w:val="24"/>
        </w:rPr>
        <w:t xml:space="preserve">tion </w:t>
      </w:r>
      <w:r w:rsidRPr="00F36CE9">
        <w:rPr>
          <w:rFonts w:ascii="Arial" w:hAnsi="Arial" w:cs="Arial"/>
          <w:color w:val="000000"/>
          <w:sz w:val="24"/>
          <w:szCs w:val="24"/>
        </w:rPr>
        <w:t xml:space="preserve">to which this </w:t>
      </w:r>
      <w:r w:rsidR="00C66BAD" w:rsidRPr="00F36CE9">
        <w:rPr>
          <w:rFonts w:ascii="Arial" w:hAnsi="Arial" w:cs="Arial"/>
          <w:color w:val="000000"/>
          <w:sz w:val="24"/>
          <w:szCs w:val="24"/>
        </w:rPr>
        <w:t xml:space="preserve">Agreement </w:t>
      </w:r>
      <w:r w:rsidRPr="00F36CE9">
        <w:rPr>
          <w:rFonts w:ascii="Arial" w:hAnsi="Arial" w:cs="Arial"/>
          <w:color w:val="000000"/>
          <w:sz w:val="24"/>
          <w:szCs w:val="24"/>
        </w:rPr>
        <w:t>relates is called in by the Secretary of State</w:t>
      </w:r>
      <w:r w:rsidR="00C66BAD" w:rsidRPr="00F36CE9">
        <w:rPr>
          <w:rFonts w:ascii="Arial" w:hAnsi="Arial" w:cs="Arial"/>
          <w:color w:val="000000"/>
          <w:sz w:val="24"/>
          <w:szCs w:val="24"/>
        </w:rPr>
        <w:t xml:space="preserve">, </w:t>
      </w:r>
      <w:proofErr w:type="gramStart"/>
      <w:r w:rsidR="00904863" w:rsidRPr="00F36CE9">
        <w:rPr>
          <w:rFonts w:ascii="Arial" w:hAnsi="Arial" w:cs="Arial"/>
          <w:color w:val="000000"/>
          <w:sz w:val="24"/>
          <w:szCs w:val="24"/>
        </w:rPr>
        <w:t>or;</w:t>
      </w:r>
      <w:proofErr w:type="gramEnd"/>
    </w:p>
    <w:p w14:paraId="0C3E171E" w14:textId="7D34B386" w:rsidR="00904863" w:rsidRPr="00F36CE9" w:rsidRDefault="00904863" w:rsidP="00E473FA">
      <w:pPr>
        <w:pStyle w:val="ListParagraph"/>
        <w:numPr>
          <w:ilvl w:val="0"/>
          <w:numId w:val="39"/>
        </w:numPr>
        <w:autoSpaceDE w:val="0"/>
        <w:autoSpaceDN w:val="0"/>
        <w:adjustRightInd w:val="0"/>
        <w:spacing w:before="120" w:after="120"/>
        <w:rPr>
          <w:rFonts w:ascii="Arial" w:hAnsi="Arial" w:cs="Arial"/>
          <w:color w:val="000000"/>
          <w:sz w:val="24"/>
          <w:szCs w:val="24"/>
        </w:rPr>
      </w:pPr>
      <w:r w:rsidRPr="00F36CE9">
        <w:rPr>
          <w:rFonts w:ascii="Arial" w:hAnsi="Arial" w:cs="Arial"/>
          <w:color w:val="000000"/>
          <w:sz w:val="24"/>
          <w:szCs w:val="24"/>
        </w:rPr>
        <w:t xml:space="preserve">The Development Consent Order to which this Agreement </w:t>
      </w:r>
      <w:r w:rsidR="00450434" w:rsidRPr="00F36CE9">
        <w:rPr>
          <w:rFonts w:ascii="Arial" w:hAnsi="Arial" w:cs="Arial"/>
          <w:color w:val="000000"/>
          <w:sz w:val="24"/>
          <w:szCs w:val="24"/>
        </w:rPr>
        <w:t>relates</w:t>
      </w:r>
      <w:r w:rsidRPr="00F36CE9">
        <w:rPr>
          <w:rFonts w:ascii="Arial" w:hAnsi="Arial" w:cs="Arial"/>
          <w:color w:val="000000"/>
          <w:sz w:val="24"/>
          <w:szCs w:val="24"/>
        </w:rPr>
        <w:t xml:space="preserve"> is determined by the Secretary of State.</w:t>
      </w:r>
    </w:p>
    <w:p w14:paraId="07A5B1E1" w14:textId="7D7BEBA3" w:rsid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termination of involvement in this Agreement will not prejudice the </w:t>
      </w:r>
      <w:r w:rsidR="00B45654" w:rsidRPr="008D53E6">
        <w:rPr>
          <w:rFonts w:ascii="Arial" w:hAnsi="Arial" w:cs="Arial"/>
          <w:color w:val="000000"/>
          <w:sz w:val="24"/>
          <w:szCs w:val="24"/>
        </w:rPr>
        <w:t>Parti</w:t>
      </w:r>
      <w:r w:rsidRPr="008D53E6">
        <w:rPr>
          <w:rFonts w:ascii="Arial" w:hAnsi="Arial" w:cs="Arial"/>
          <w:color w:val="000000"/>
          <w:sz w:val="24"/>
          <w:szCs w:val="24"/>
        </w:rPr>
        <w:t xml:space="preserve">es from entering </w:t>
      </w:r>
      <w:r w:rsidR="00F7293F" w:rsidRPr="00E37914">
        <w:rPr>
          <w:rFonts w:ascii="Arial" w:hAnsi="Arial" w:cs="Arial"/>
          <w:color w:val="000000"/>
          <w:sz w:val="24"/>
          <w:szCs w:val="24"/>
        </w:rPr>
        <w:t>into a</w:t>
      </w:r>
      <w:r w:rsidR="00F7293F">
        <w:rPr>
          <w:rFonts w:ascii="Arial" w:hAnsi="Arial" w:cs="Arial"/>
          <w:color w:val="000000"/>
          <w:sz w:val="24"/>
          <w:szCs w:val="24"/>
        </w:rPr>
        <w:t>ny</w:t>
      </w:r>
      <w:r w:rsidR="00F7293F" w:rsidRPr="00E37914">
        <w:rPr>
          <w:rFonts w:ascii="Arial" w:hAnsi="Arial" w:cs="Arial"/>
          <w:color w:val="000000"/>
          <w:sz w:val="24"/>
          <w:szCs w:val="24"/>
        </w:rPr>
        <w:t xml:space="preserve"> new agreement</w:t>
      </w:r>
      <w:r w:rsidR="00F7293F">
        <w:rPr>
          <w:rFonts w:ascii="Arial" w:hAnsi="Arial" w:cs="Arial"/>
          <w:color w:val="000000"/>
          <w:sz w:val="24"/>
          <w:szCs w:val="24"/>
        </w:rPr>
        <w:t xml:space="preserve"> covering terms </w:t>
      </w:r>
      <w:proofErr w:type="gramStart"/>
      <w:r w:rsidR="00F7293F">
        <w:rPr>
          <w:rFonts w:ascii="Arial" w:hAnsi="Arial" w:cs="Arial"/>
          <w:color w:val="000000"/>
          <w:sz w:val="24"/>
          <w:szCs w:val="24"/>
        </w:rPr>
        <w:t>similar to</w:t>
      </w:r>
      <w:proofErr w:type="gramEnd"/>
      <w:r w:rsidR="00F7293F">
        <w:rPr>
          <w:rFonts w:ascii="Arial" w:hAnsi="Arial" w:cs="Arial"/>
          <w:color w:val="000000"/>
          <w:sz w:val="24"/>
          <w:szCs w:val="24"/>
        </w:rPr>
        <w:t xml:space="preserve"> or in replacement of the terms of this Agreement</w:t>
      </w:r>
      <w:r w:rsidRPr="008D53E6">
        <w:rPr>
          <w:rFonts w:ascii="Arial" w:hAnsi="Arial" w:cs="Arial"/>
          <w:color w:val="000000"/>
          <w:sz w:val="24"/>
          <w:szCs w:val="24"/>
        </w:rPr>
        <w:t>.</w:t>
      </w:r>
    </w:p>
    <w:p w14:paraId="54EA0025" w14:textId="665EE5A6" w:rsid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For the avoidance of doubt, </w:t>
      </w:r>
      <w:r w:rsidR="009068EF">
        <w:rPr>
          <w:rFonts w:ascii="Arial" w:hAnsi="Arial" w:cs="Arial"/>
          <w:color w:val="000000"/>
          <w:sz w:val="24"/>
          <w:szCs w:val="24"/>
        </w:rPr>
        <w:t>termination of this Agreement</w:t>
      </w:r>
      <w:r w:rsidR="009068EF" w:rsidRPr="00E37914">
        <w:rPr>
          <w:rFonts w:ascii="Arial" w:hAnsi="Arial" w:cs="Arial"/>
          <w:color w:val="000000"/>
          <w:sz w:val="24"/>
          <w:szCs w:val="24"/>
        </w:rPr>
        <w:t xml:space="preserve"> </w:t>
      </w:r>
      <w:r w:rsidR="009068EF">
        <w:rPr>
          <w:rFonts w:ascii="Arial" w:hAnsi="Arial" w:cs="Arial"/>
          <w:color w:val="000000"/>
          <w:sz w:val="24"/>
          <w:szCs w:val="24"/>
        </w:rPr>
        <w:t xml:space="preserve">(by whatever means) </w:t>
      </w:r>
      <w:r w:rsidRPr="008D53E6">
        <w:rPr>
          <w:rFonts w:ascii="Arial" w:hAnsi="Arial" w:cs="Arial"/>
          <w:color w:val="000000"/>
          <w:sz w:val="24"/>
          <w:szCs w:val="24"/>
        </w:rPr>
        <w:t xml:space="preserve">means that no Party is then obliged to the others in relation to any of the obligations set out in this Agreement from the date of </w:t>
      </w:r>
      <w:r w:rsidR="003913BE">
        <w:rPr>
          <w:rFonts w:ascii="Arial" w:hAnsi="Arial" w:cs="Arial"/>
          <w:color w:val="000000"/>
          <w:sz w:val="24"/>
          <w:szCs w:val="24"/>
        </w:rPr>
        <w:t>termination</w:t>
      </w:r>
      <w:r w:rsidR="003913BE" w:rsidRPr="00E37914">
        <w:rPr>
          <w:rFonts w:ascii="Arial" w:hAnsi="Arial" w:cs="Arial"/>
          <w:color w:val="000000"/>
          <w:sz w:val="24"/>
          <w:szCs w:val="24"/>
        </w:rPr>
        <w:t xml:space="preserve"> </w:t>
      </w:r>
      <w:r w:rsidRPr="008D53E6">
        <w:rPr>
          <w:rFonts w:ascii="Arial" w:hAnsi="Arial" w:cs="Arial"/>
          <w:color w:val="000000"/>
          <w:sz w:val="24"/>
          <w:szCs w:val="24"/>
        </w:rPr>
        <w:t>onwards</w:t>
      </w:r>
      <w:r w:rsidR="00CA4543">
        <w:rPr>
          <w:rFonts w:ascii="Arial" w:hAnsi="Arial" w:cs="Arial"/>
          <w:color w:val="000000"/>
          <w:sz w:val="24"/>
          <w:szCs w:val="24"/>
        </w:rPr>
        <w:t>,</w:t>
      </w:r>
      <w:r w:rsidRPr="008D53E6">
        <w:rPr>
          <w:rFonts w:ascii="Arial" w:hAnsi="Arial" w:cs="Arial"/>
          <w:color w:val="000000"/>
          <w:sz w:val="24"/>
          <w:szCs w:val="24"/>
        </w:rPr>
        <w:t xml:space="preserve"> except where such obligations relate to an agreed provision of resources by the </w:t>
      </w:r>
      <w:r w:rsidR="00F36CE9">
        <w:rPr>
          <w:rFonts w:ascii="Arial" w:hAnsi="Arial" w:cs="Arial"/>
          <w:color w:val="000000"/>
          <w:sz w:val="24"/>
          <w:szCs w:val="24"/>
        </w:rPr>
        <w:t>Developer</w:t>
      </w:r>
      <w:r w:rsidR="00F36CE9" w:rsidRPr="008D53E6">
        <w:rPr>
          <w:rFonts w:ascii="Arial" w:hAnsi="Arial" w:cs="Arial"/>
          <w:color w:val="000000"/>
          <w:sz w:val="24"/>
          <w:szCs w:val="24"/>
        </w:rPr>
        <w:t xml:space="preserve"> </w:t>
      </w:r>
      <w:r w:rsidRPr="008D53E6">
        <w:rPr>
          <w:rFonts w:ascii="Arial" w:hAnsi="Arial" w:cs="Arial"/>
          <w:color w:val="000000"/>
          <w:sz w:val="24"/>
          <w:szCs w:val="24"/>
        </w:rPr>
        <w:t>to the Council for actions completed or contractually committed to by those Parties.</w:t>
      </w:r>
    </w:p>
    <w:p w14:paraId="16B91436" w14:textId="3C02DD21" w:rsidR="00904863" w:rsidRPr="008D53E6"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All Parties shall consider, at the relevant time, whether this Agreement shall be varied as appropriate and/or extended to cover an extended programme or additional planning processes.</w:t>
      </w:r>
    </w:p>
    <w:p w14:paraId="554908DF" w14:textId="77777777" w:rsidR="00904863" w:rsidRPr="007E0482" w:rsidRDefault="00904863" w:rsidP="00E473FA">
      <w:pPr>
        <w:autoSpaceDE w:val="0"/>
        <w:autoSpaceDN w:val="0"/>
        <w:adjustRightInd w:val="0"/>
        <w:spacing w:before="120" w:after="120"/>
        <w:rPr>
          <w:rFonts w:ascii="Arial" w:hAnsi="Arial" w:cs="Arial"/>
          <w:color w:val="000000"/>
          <w:sz w:val="24"/>
          <w:szCs w:val="24"/>
        </w:rPr>
      </w:pPr>
    </w:p>
    <w:p w14:paraId="6DE6481F" w14:textId="532D4673" w:rsidR="007150B7" w:rsidRPr="002B32D5" w:rsidRDefault="007150B7" w:rsidP="00E473FA">
      <w:pPr>
        <w:pStyle w:val="ListParagraph"/>
        <w:numPr>
          <w:ilvl w:val="0"/>
          <w:numId w:val="3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Nature of the Agreement</w:t>
      </w:r>
    </w:p>
    <w:p w14:paraId="136F4664" w14:textId="7C9242B7"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Nothing in this Agreement shall create, or be deemed to </w:t>
      </w:r>
      <w:proofErr w:type="gramStart"/>
      <w:r w:rsidRPr="00CA4543">
        <w:rPr>
          <w:rFonts w:ascii="Arial" w:hAnsi="Arial" w:cs="Arial"/>
          <w:color w:val="000000"/>
          <w:sz w:val="24"/>
          <w:szCs w:val="24"/>
        </w:rPr>
        <w:t>create,</w:t>
      </w:r>
      <w:proofErr w:type="gramEnd"/>
      <w:r w:rsidRPr="00CA4543">
        <w:rPr>
          <w:rFonts w:ascii="Arial" w:hAnsi="Arial" w:cs="Arial"/>
          <w:color w:val="000000"/>
          <w:sz w:val="24"/>
          <w:szCs w:val="24"/>
        </w:rPr>
        <w:t xml:space="preserve"> a </w:t>
      </w:r>
      <w:r w:rsidR="007E2E5F" w:rsidRPr="00CA4543">
        <w:rPr>
          <w:rFonts w:ascii="Arial" w:hAnsi="Arial" w:cs="Arial"/>
          <w:color w:val="000000"/>
          <w:sz w:val="24"/>
          <w:szCs w:val="24"/>
        </w:rPr>
        <w:t xml:space="preserve">formal </w:t>
      </w:r>
      <w:r w:rsidRPr="00CA4543">
        <w:rPr>
          <w:rFonts w:ascii="Arial" w:hAnsi="Arial" w:cs="Arial"/>
          <w:color w:val="000000"/>
          <w:sz w:val="24"/>
          <w:szCs w:val="24"/>
        </w:rPr>
        <w:t>partnership between the</w:t>
      </w:r>
      <w:r w:rsidR="00D61A31" w:rsidRPr="00CA4543">
        <w:rPr>
          <w:rFonts w:ascii="Arial" w:hAnsi="Arial" w:cs="Arial"/>
          <w:color w:val="000000"/>
          <w:sz w:val="24"/>
          <w:szCs w:val="24"/>
        </w:rPr>
        <w:t xml:space="preserve"> </w:t>
      </w:r>
      <w:r w:rsidRPr="00CA4543">
        <w:rPr>
          <w:rFonts w:ascii="Arial" w:hAnsi="Arial" w:cs="Arial"/>
          <w:color w:val="000000"/>
          <w:sz w:val="24"/>
          <w:szCs w:val="24"/>
        </w:rPr>
        <w:t>Parties.</w:t>
      </w:r>
    </w:p>
    <w:p w14:paraId="36C9B0C5" w14:textId="45CAB9C4"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If any provision of this Agreement is held by any court or other competent body to be void or</w:t>
      </w:r>
      <w:r w:rsidR="00904863" w:rsidRPr="00CA4543">
        <w:rPr>
          <w:rFonts w:ascii="Arial" w:hAnsi="Arial" w:cs="Arial"/>
          <w:color w:val="000000"/>
          <w:sz w:val="24"/>
          <w:szCs w:val="24"/>
        </w:rPr>
        <w:t xml:space="preserve"> </w:t>
      </w:r>
      <w:r w:rsidRPr="00CA4543">
        <w:rPr>
          <w:rFonts w:ascii="Arial" w:hAnsi="Arial" w:cs="Arial"/>
          <w:color w:val="000000"/>
          <w:sz w:val="24"/>
          <w:szCs w:val="24"/>
        </w:rPr>
        <w:t>unenforceable in whole or part, then the other unaffected remaining provisions of the</w:t>
      </w:r>
      <w:r w:rsidR="00904863" w:rsidRPr="00CA4543">
        <w:rPr>
          <w:rFonts w:ascii="Arial" w:hAnsi="Arial" w:cs="Arial"/>
          <w:color w:val="000000"/>
          <w:sz w:val="24"/>
          <w:szCs w:val="24"/>
        </w:rPr>
        <w:t xml:space="preserve"> </w:t>
      </w:r>
      <w:r w:rsidRPr="00CA4543">
        <w:rPr>
          <w:rFonts w:ascii="Arial" w:hAnsi="Arial" w:cs="Arial"/>
          <w:color w:val="000000"/>
          <w:sz w:val="24"/>
          <w:szCs w:val="24"/>
        </w:rPr>
        <w:t>Agreement shall continue.</w:t>
      </w:r>
    </w:p>
    <w:p w14:paraId="7FC3707E" w14:textId="54AB4F98"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Nothing in this Agreement shall fetter or restrict the Council in the exercise of its powers under</w:t>
      </w:r>
      <w:r w:rsidR="000C726B" w:rsidRPr="00CA4543">
        <w:rPr>
          <w:rFonts w:ascii="Arial" w:hAnsi="Arial" w:cs="Arial"/>
          <w:color w:val="000000"/>
          <w:sz w:val="24"/>
          <w:szCs w:val="24"/>
        </w:rPr>
        <w:t xml:space="preserve"> </w:t>
      </w:r>
      <w:r w:rsidRPr="00CA4543">
        <w:rPr>
          <w:rFonts w:ascii="Arial" w:hAnsi="Arial" w:cs="Arial"/>
          <w:color w:val="000000"/>
          <w:sz w:val="24"/>
          <w:szCs w:val="24"/>
        </w:rPr>
        <w:t>any enactment</w:t>
      </w:r>
      <w:r w:rsidR="00745C97" w:rsidRPr="00CA4543">
        <w:rPr>
          <w:rFonts w:ascii="Arial" w:hAnsi="Arial" w:cs="Arial"/>
          <w:color w:val="000000"/>
          <w:sz w:val="24"/>
          <w:szCs w:val="24"/>
        </w:rPr>
        <w:t>,</w:t>
      </w:r>
      <w:r w:rsidRPr="00CA4543">
        <w:rPr>
          <w:rFonts w:ascii="Arial" w:hAnsi="Arial" w:cs="Arial"/>
          <w:color w:val="000000"/>
          <w:sz w:val="24"/>
          <w:szCs w:val="24"/>
        </w:rPr>
        <w:t xml:space="preserve"> statutory instrument</w:t>
      </w:r>
      <w:r w:rsidR="00745C97" w:rsidRPr="00CA4543">
        <w:rPr>
          <w:rFonts w:ascii="Arial" w:hAnsi="Arial" w:cs="Arial"/>
          <w:color w:val="000000"/>
          <w:sz w:val="24"/>
          <w:szCs w:val="24"/>
        </w:rPr>
        <w:t>,</w:t>
      </w:r>
      <w:r w:rsidRPr="00CA4543">
        <w:rPr>
          <w:rFonts w:ascii="Arial" w:hAnsi="Arial" w:cs="Arial"/>
          <w:color w:val="000000"/>
          <w:sz w:val="24"/>
          <w:szCs w:val="24"/>
        </w:rPr>
        <w:t xml:space="preserve"> </w:t>
      </w:r>
      <w:proofErr w:type="gramStart"/>
      <w:r w:rsidRPr="00CA4543">
        <w:rPr>
          <w:rFonts w:ascii="Arial" w:hAnsi="Arial" w:cs="Arial"/>
          <w:color w:val="000000"/>
          <w:sz w:val="24"/>
          <w:szCs w:val="24"/>
        </w:rPr>
        <w:t>regulation</w:t>
      </w:r>
      <w:proofErr w:type="gramEnd"/>
      <w:r w:rsidR="00745C97" w:rsidRPr="00CA4543">
        <w:rPr>
          <w:rFonts w:ascii="Arial" w:hAnsi="Arial" w:cs="Arial"/>
          <w:color w:val="000000"/>
          <w:sz w:val="24"/>
          <w:szCs w:val="24"/>
        </w:rPr>
        <w:t xml:space="preserve"> or such like authority.</w:t>
      </w:r>
    </w:p>
    <w:p w14:paraId="59B20830" w14:textId="08E394E3"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This Agreement is entered into voluntarily.</w:t>
      </w:r>
    </w:p>
    <w:p w14:paraId="435DB22D" w14:textId="5EF02374"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In accordance with Planning Practice Guidance (Reference ID: 20-023-20150326) the Parties have agreed this Agreement “in the spirit of a ‘memorandum of understanding’</w:t>
      </w:r>
      <w:r w:rsidR="00CA4543">
        <w:rPr>
          <w:rFonts w:ascii="Arial" w:hAnsi="Arial" w:cs="Arial"/>
          <w:color w:val="000000"/>
          <w:sz w:val="24"/>
          <w:szCs w:val="24"/>
        </w:rPr>
        <w:t>”</w:t>
      </w:r>
      <w:r w:rsidRPr="00CA4543">
        <w:rPr>
          <w:rFonts w:ascii="Arial" w:hAnsi="Arial" w:cs="Arial"/>
          <w:color w:val="000000"/>
          <w:sz w:val="24"/>
          <w:szCs w:val="24"/>
        </w:rPr>
        <w:t xml:space="preserve">.  The Parties confirm that this Agreement is not intended to be a legally binding contract and is not intended to have any legal effect, or affect the rights, </w:t>
      </w:r>
      <w:proofErr w:type="gramStart"/>
      <w:r w:rsidRPr="00CA4543">
        <w:rPr>
          <w:rFonts w:ascii="Arial" w:hAnsi="Arial" w:cs="Arial"/>
          <w:color w:val="000000"/>
          <w:sz w:val="24"/>
          <w:szCs w:val="24"/>
        </w:rPr>
        <w:t>liabilities</w:t>
      </w:r>
      <w:proofErr w:type="gramEnd"/>
      <w:r w:rsidRPr="00CA4543">
        <w:rPr>
          <w:rFonts w:ascii="Arial" w:hAnsi="Arial" w:cs="Arial"/>
          <w:color w:val="000000"/>
          <w:sz w:val="24"/>
          <w:szCs w:val="24"/>
        </w:rPr>
        <w:t xml:space="preserve"> or discretion of the Parties. For the avoidance of doubt, the Parties agree that compliance with the terms of this Agreement is not intended to be a benchmark of “reasonable behaviour” for the purpose of applications for costs in the context of appeals to, or applications “called-in” by the Secretary of State, or the Planning Practice Guidance on Appeals (Reference ID series 16).</w:t>
      </w:r>
    </w:p>
    <w:p w14:paraId="37F0E64B" w14:textId="6D3F3100" w:rsidR="00904863" w:rsidRPr="00CA4543" w:rsidRDefault="00904863"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Nothing in this Agreement obliges or inhibits the </w:t>
      </w:r>
      <w:r w:rsidR="00F36CE9">
        <w:rPr>
          <w:rFonts w:ascii="Arial" w:hAnsi="Arial" w:cs="Arial"/>
          <w:color w:val="000000"/>
          <w:sz w:val="24"/>
          <w:szCs w:val="24"/>
        </w:rPr>
        <w:t>Developer</w:t>
      </w:r>
      <w:r w:rsidR="00F36CE9" w:rsidRPr="00CA4543">
        <w:rPr>
          <w:rFonts w:ascii="Arial" w:hAnsi="Arial" w:cs="Arial"/>
          <w:color w:val="000000"/>
          <w:sz w:val="24"/>
          <w:szCs w:val="24"/>
        </w:rPr>
        <w:t xml:space="preserve"> </w:t>
      </w:r>
      <w:r w:rsidRPr="00CA4543">
        <w:rPr>
          <w:rFonts w:ascii="Arial" w:hAnsi="Arial" w:cs="Arial"/>
          <w:color w:val="000000"/>
          <w:sz w:val="24"/>
          <w:szCs w:val="24"/>
        </w:rPr>
        <w:t>from submitting any planning application or exercising any rights of appeal under Section 78 of the Town and Country Planning Act 1990.</w:t>
      </w:r>
    </w:p>
    <w:p w14:paraId="63F9A803" w14:textId="2C47BD3E" w:rsidR="007150B7" w:rsidRPr="00CA4543" w:rsidRDefault="007150B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CA4543">
        <w:rPr>
          <w:rFonts w:ascii="Arial" w:hAnsi="Arial" w:cs="Arial"/>
          <w:color w:val="000000"/>
          <w:sz w:val="24"/>
          <w:szCs w:val="24"/>
        </w:rPr>
        <w:t xml:space="preserve">The Council enters into this Agreement on the basis that it </w:t>
      </w:r>
      <w:r w:rsidR="00F36CE9">
        <w:rPr>
          <w:rFonts w:ascii="Arial" w:hAnsi="Arial" w:cs="Arial"/>
          <w:color w:val="000000"/>
          <w:sz w:val="24"/>
          <w:szCs w:val="24"/>
        </w:rPr>
        <w:t>does</w:t>
      </w:r>
      <w:r w:rsidRPr="00CA4543">
        <w:rPr>
          <w:rFonts w:ascii="Arial" w:hAnsi="Arial" w:cs="Arial"/>
          <w:color w:val="000000"/>
          <w:sz w:val="24"/>
          <w:szCs w:val="24"/>
        </w:rPr>
        <w:t xml:space="preserve"> so without prejudice to</w:t>
      </w:r>
      <w:r w:rsidR="00AD28FE" w:rsidRPr="00CA4543">
        <w:rPr>
          <w:rFonts w:ascii="Arial" w:hAnsi="Arial" w:cs="Arial"/>
          <w:color w:val="000000"/>
          <w:sz w:val="24"/>
          <w:szCs w:val="24"/>
        </w:rPr>
        <w:t xml:space="preserve"> </w:t>
      </w:r>
      <w:r w:rsidRPr="00CA4543">
        <w:rPr>
          <w:rFonts w:ascii="Arial" w:hAnsi="Arial" w:cs="Arial"/>
          <w:color w:val="000000"/>
          <w:sz w:val="24"/>
          <w:szCs w:val="24"/>
        </w:rPr>
        <w:t xml:space="preserve">its </w:t>
      </w:r>
      <w:r w:rsidR="00AD28FE" w:rsidRPr="00CA4543">
        <w:rPr>
          <w:rFonts w:ascii="Arial" w:hAnsi="Arial" w:cs="Arial"/>
          <w:color w:val="000000"/>
          <w:sz w:val="24"/>
          <w:szCs w:val="24"/>
        </w:rPr>
        <w:t xml:space="preserve">formal consideration </w:t>
      </w:r>
      <w:r w:rsidRPr="00CA4543">
        <w:rPr>
          <w:rFonts w:ascii="Arial" w:hAnsi="Arial" w:cs="Arial"/>
          <w:color w:val="000000"/>
          <w:sz w:val="24"/>
          <w:szCs w:val="24"/>
        </w:rPr>
        <w:t>of any application, and nothing in this</w:t>
      </w:r>
      <w:r w:rsidR="000C726B" w:rsidRPr="00CA4543">
        <w:rPr>
          <w:rFonts w:ascii="Arial" w:hAnsi="Arial" w:cs="Arial"/>
          <w:color w:val="000000"/>
          <w:sz w:val="24"/>
          <w:szCs w:val="24"/>
        </w:rPr>
        <w:t xml:space="preserve"> </w:t>
      </w:r>
      <w:r w:rsidRPr="00CA4543">
        <w:rPr>
          <w:rFonts w:ascii="Arial" w:hAnsi="Arial" w:cs="Arial"/>
          <w:color w:val="000000"/>
          <w:sz w:val="24"/>
          <w:szCs w:val="24"/>
        </w:rPr>
        <w:t xml:space="preserve">Agreement </w:t>
      </w:r>
      <w:r w:rsidR="00AD28FE" w:rsidRPr="00CA4543">
        <w:rPr>
          <w:rFonts w:ascii="Arial" w:hAnsi="Arial" w:cs="Arial"/>
          <w:color w:val="000000"/>
          <w:sz w:val="24"/>
          <w:szCs w:val="24"/>
        </w:rPr>
        <w:t xml:space="preserve">predetermines the </w:t>
      </w:r>
      <w:proofErr w:type="gramStart"/>
      <w:r w:rsidR="00AD28FE" w:rsidRPr="00CA4543">
        <w:rPr>
          <w:rFonts w:ascii="Arial" w:hAnsi="Arial" w:cs="Arial"/>
          <w:color w:val="000000"/>
          <w:sz w:val="24"/>
          <w:szCs w:val="24"/>
        </w:rPr>
        <w:t>final outcome</w:t>
      </w:r>
      <w:proofErr w:type="gramEnd"/>
      <w:r w:rsidR="00AD28FE" w:rsidRPr="00CA4543">
        <w:rPr>
          <w:rFonts w:ascii="Arial" w:hAnsi="Arial" w:cs="Arial"/>
          <w:color w:val="000000"/>
          <w:sz w:val="24"/>
          <w:szCs w:val="24"/>
        </w:rPr>
        <w:t xml:space="preserve"> of any planning applications, obliges or commits the Council in relation to any formal comments or decision </w:t>
      </w:r>
      <w:r w:rsidRPr="00CA4543">
        <w:rPr>
          <w:rFonts w:ascii="Arial" w:hAnsi="Arial" w:cs="Arial"/>
          <w:color w:val="000000"/>
          <w:sz w:val="24"/>
          <w:szCs w:val="24"/>
        </w:rPr>
        <w:t>or</w:t>
      </w:r>
      <w:r w:rsidR="000C726B" w:rsidRPr="00CA4543">
        <w:rPr>
          <w:rFonts w:ascii="Arial" w:hAnsi="Arial" w:cs="Arial"/>
          <w:color w:val="000000"/>
          <w:sz w:val="24"/>
          <w:szCs w:val="24"/>
        </w:rPr>
        <w:t xml:space="preserve"> </w:t>
      </w:r>
      <w:r w:rsidRPr="00CA4543">
        <w:rPr>
          <w:rFonts w:ascii="Arial" w:hAnsi="Arial" w:cs="Arial"/>
          <w:color w:val="000000"/>
          <w:sz w:val="24"/>
          <w:szCs w:val="24"/>
        </w:rPr>
        <w:t>fetter</w:t>
      </w:r>
      <w:r w:rsidR="00AD28FE" w:rsidRPr="00CA4543">
        <w:rPr>
          <w:rFonts w:ascii="Arial" w:hAnsi="Arial" w:cs="Arial"/>
          <w:color w:val="000000"/>
          <w:sz w:val="24"/>
          <w:szCs w:val="24"/>
        </w:rPr>
        <w:t>s</w:t>
      </w:r>
      <w:r w:rsidRPr="00CA4543">
        <w:rPr>
          <w:rFonts w:ascii="Arial" w:hAnsi="Arial" w:cs="Arial"/>
          <w:color w:val="000000"/>
          <w:sz w:val="24"/>
          <w:szCs w:val="24"/>
        </w:rPr>
        <w:t xml:space="preserve"> the statutory powers, duties or discretions of the Council.</w:t>
      </w:r>
    </w:p>
    <w:p w14:paraId="7BAF5693" w14:textId="77777777" w:rsidR="00AD28FE" w:rsidRPr="007E0482" w:rsidRDefault="00AD28FE" w:rsidP="00E473FA">
      <w:pPr>
        <w:autoSpaceDE w:val="0"/>
        <w:autoSpaceDN w:val="0"/>
        <w:adjustRightInd w:val="0"/>
        <w:spacing w:before="120" w:after="120"/>
        <w:rPr>
          <w:rFonts w:ascii="Arial" w:hAnsi="Arial" w:cs="Arial"/>
          <w:color w:val="000000"/>
          <w:sz w:val="24"/>
          <w:szCs w:val="24"/>
        </w:rPr>
      </w:pPr>
    </w:p>
    <w:p w14:paraId="10993D4A" w14:textId="5B1F9587" w:rsidR="000273BC" w:rsidRPr="002B32D5" w:rsidRDefault="000273BC" w:rsidP="00E473FA">
      <w:pPr>
        <w:pStyle w:val="ListParagraph"/>
        <w:numPr>
          <w:ilvl w:val="0"/>
          <w:numId w:val="30"/>
        </w:numPr>
        <w:autoSpaceDE w:val="0"/>
        <w:autoSpaceDN w:val="0"/>
        <w:adjustRightInd w:val="0"/>
        <w:spacing w:before="120" w:after="120"/>
        <w:contextualSpacing w:val="0"/>
        <w:rPr>
          <w:rFonts w:ascii="Arial" w:hAnsi="Arial" w:cs="Arial"/>
          <w:b/>
          <w:color w:val="000000"/>
          <w:sz w:val="24"/>
          <w:szCs w:val="24"/>
        </w:rPr>
      </w:pPr>
      <w:r w:rsidRPr="002B32D5">
        <w:rPr>
          <w:rFonts w:ascii="Arial" w:hAnsi="Arial" w:cs="Arial"/>
          <w:b/>
          <w:color w:val="000000"/>
          <w:sz w:val="24"/>
          <w:szCs w:val="24"/>
        </w:rPr>
        <w:t>Dispute Resolution</w:t>
      </w:r>
    </w:p>
    <w:p w14:paraId="2BACB8B6" w14:textId="619D0B83" w:rsidR="000273BC" w:rsidRPr="008D53E6" w:rsidRDefault="000273BC"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The </w:t>
      </w:r>
      <w:r w:rsidR="00CA4543" w:rsidRPr="008D53E6">
        <w:rPr>
          <w:rFonts w:ascii="Arial" w:hAnsi="Arial" w:cs="Arial"/>
          <w:color w:val="000000"/>
          <w:sz w:val="24"/>
          <w:szCs w:val="24"/>
        </w:rPr>
        <w:t xml:space="preserve">Parties </w:t>
      </w:r>
      <w:r w:rsidRPr="008D53E6">
        <w:rPr>
          <w:rFonts w:ascii="Arial" w:hAnsi="Arial" w:cs="Arial"/>
          <w:color w:val="000000"/>
          <w:sz w:val="24"/>
          <w:szCs w:val="24"/>
        </w:rPr>
        <w:t>shall attempt in good faith to negotiate a settlement to any dispute between them arising out of or in connection with th</w:t>
      </w:r>
      <w:r w:rsidR="00AD28FE" w:rsidRPr="008D53E6">
        <w:rPr>
          <w:rFonts w:ascii="Arial" w:hAnsi="Arial" w:cs="Arial"/>
          <w:color w:val="000000"/>
          <w:sz w:val="24"/>
          <w:szCs w:val="24"/>
        </w:rPr>
        <w:t>is</w:t>
      </w:r>
      <w:r w:rsidRPr="008D53E6">
        <w:rPr>
          <w:rFonts w:ascii="Arial" w:hAnsi="Arial" w:cs="Arial"/>
          <w:color w:val="000000"/>
          <w:sz w:val="24"/>
          <w:szCs w:val="24"/>
        </w:rPr>
        <w:t xml:space="preserve"> Agreement</w:t>
      </w:r>
      <w:r w:rsidR="00AD28FE" w:rsidRPr="008D53E6">
        <w:rPr>
          <w:rFonts w:ascii="Arial" w:hAnsi="Arial" w:cs="Arial"/>
          <w:color w:val="000000"/>
          <w:sz w:val="24"/>
          <w:szCs w:val="24"/>
        </w:rPr>
        <w:t>.</w:t>
      </w:r>
      <w:r w:rsidR="00CA4543">
        <w:rPr>
          <w:rFonts w:ascii="Arial" w:hAnsi="Arial" w:cs="Arial"/>
          <w:color w:val="000000"/>
          <w:sz w:val="24"/>
          <w:szCs w:val="24"/>
        </w:rPr>
        <w:t xml:space="preserve"> </w:t>
      </w:r>
      <w:r w:rsidR="00AD28FE" w:rsidRPr="008D53E6">
        <w:rPr>
          <w:rFonts w:ascii="Arial" w:hAnsi="Arial" w:cs="Arial"/>
          <w:color w:val="000000"/>
          <w:sz w:val="24"/>
          <w:szCs w:val="24"/>
        </w:rPr>
        <w:t>If any matter or issue is identified which cannot be addressed and/or resolved by the Project Team representatives working in a proactive way, they shall be escalated to the Project Champions</w:t>
      </w:r>
      <w:r w:rsidR="00F36CE9">
        <w:rPr>
          <w:rFonts w:ascii="Arial" w:hAnsi="Arial" w:cs="Arial"/>
          <w:color w:val="000000"/>
          <w:sz w:val="24"/>
          <w:szCs w:val="24"/>
        </w:rPr>
        <w:t xml:space="preserve"> (as per Schedule 4 of this Agreement)</w:t>
      </w:r>
      <w:r w:rsidR="00AD28FE" w:rsidRPr="008D53E6">
        <w:rPr>
          <w:rFonts w:ascii="Arial" w:hAnsi="Arial" w:cs="Arial"/>
          <w:color w:val="000000"/>
          <w:sz w:val="24"/>
          <w:szCs w:val="24"/>
        </w:rPr>
        <w:t>. Such</w:t>
      </w:r>
      <w:r w:rsidR="00131C65" w:rsidRPr="008D53E6">
        <w:rPr>
          <w:rFonts w:ascii="Arial" w:hAnsi="Arial" w:cs="Arial"/>
          <w:color w:val="000000"/>
          <w:sz w:val="24"/>
          <w:szCs w:val="24"/>
        </w:rPr>
        <w:t xml:space="preserve"> a dispute shall be limited to any dispute arising out of or in connection with the </w:t>
      </w:r>
      <w:r w:rsidR="00AD28FE" w:rsidRPr="008D53E6">
        <w:rPr>
          <w:rFonts w:ascii="Arial" w:hAnsi="Arial" w:cs="Arial"/>
          <w:color w:val="000000"/>
          <w:sz w:val="24"/>
          <w:szCs w:val="24"/>
        </w:rPr>
        <w:t>Agreement</w:t>
      </w:r>
      <w:r w:rsidR="00131C65" w:rsidRPr="008D53E6">
        <w:rPr>
          <w:rFonts w:ascii="Arial" w:hAnsi="Arial" w:cs="Arial"/>
          <w:color w:val="000000"/>
          <w:sz w:val="24"/>
          <w:szCs w:val="24"/>
        </w:rPr>
        <w:t xml:space="preserve"> only and for no other reason.</w:t>
      </w:r>
      <w:r w:rsidR="00AD28FE" w:rsidRPr="008D53E6">
        <w:rPr>
          <w:rFonts w:ascii="Arial" w:hAnsi="Arial" w:cs="Arial"/>
          <w:color w:val="000000"/>
          <w:sz w:val="24"/>
          <w:szCs w:val="24"/>
        </w:rPr>
        <w:t xml:space="preserve"> Sufficient information shall be provided to ensure that the nature of the </w:t>
      </w:r>
      <w:r w:rsidR="00F25FF7">
        <w:rPr>
          <w:rFonts w:ascii="Arial" w:hAnsi="Arial" w:cs="Arial"/>
          <w:color w:val="000000"/>
          <w:sz w:val="24"/>
          <w:szCs w:val="24"/>
        </w:rPr>
        <w:t>dispute</w:t>
      </w:r>
      <w:r w:rsidR="00F25FF7" w:rsidRPr="00E37914">
        <w:rPr>
          <w:rFonts w:ascii="Arial" w:hAnsi="Arial" w:cs="Arial"/>
          <w:color w:val="000000"/>
          <w:sz w:val="24"/>
          <w:szCs w:val="24"/>
        </w:rPr>
        <w:t xml:space="preserve"> </w:t>
      </w:r>
      <w:r w:rsidR="00AD28FE" w:rsidRPr="008D53E6">
        <w:rPr>
          <w:rFonts w:ascii="Arial" w:hAnsi="Arial" w:cs="Arial"/>
          <w:color w:val="000000"/>
          <w:sz w:val="24"/>
          <w:szCs w:val="24"/>
        </w:rPr>
        <w:t>and the basis for it is understood.</w:t>
      </w:r>
    </w:p>
    <w:p w14:paraId="019A1D49" w14:textId="3BB6B056" w:rsidR="00DB4C8B" w:rsidRPr="008D53E6" w:rsidRDefault="00DB4C8B"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The Project Champions shall seek to discuss and resolve the matter of dispute within</w:t>
      </w:r>
      <w:r w:rsidR="00B81A01">
        <w:rPr>
          <w:rFonts w:ascii="Arial" w:hAnsi="Arial" w:cs="Arial"/>
          <w:color w:val="000000"/>
          <w:sz w:val="24"/>
          <w:szCs w:val="24"/>
        </w:rPr>
        <w:t xml:space="preserve"> 5</w:t>
      </w:r>
      <w:r w:rsidRPr="008D53E6">
        <w:rPr>
          <w:rFonts w:ascii="Arial" w:hAnsi="Arial" w:cs="Arial"/>
          <w:color w:val="000000"/>
          <w:sz w:val="24"/>
          <w:szCs w:val="24"/>
        </w:rPr>
        <w:t xml:space="preserve"> </w:t>
      </w:r>
      <w:r w:rsidR="00B81A01">
        <w:rPr>
          <w:rFonts w:ascii="Arial" w:hAnsi="Arial" w:cs="Arial"/>
          <w:color w:val="000000"/>
          <w:sz w:val="24"/>
          <w:szCs w:val="24"/>
        </w:rPr>
        <w:t>(</w:t>
      </w:r>
      <w:r w:rsidRPr="008D53E6">
        <w:rPr>
          <w:rFonts w:ascii="Arial" w:hAnsi="Arial" w:cs="Arial"/>
          <w:color w:val="000000"/>
          <w:sz w:val="24"/>
          <w:szCs w:val="24"/>
        </w:rPr>
        <w:t>five</w:t>
      </w:r>
      <w:r w:rsidR="00B81A01">
        <w:rPr>
          <w:rFonts w:ascii="Arial" w:hAnsi="Arial" w:cs="Arial"/>
          <w:color w:val="000000"/>
          <w:sz w:val="24"/>
          <w:szCs w:val="24"/>
        </w:rPr>
        <w:t>)</w:t>
      </w:r>
      <w:r w:rsidRPr="008D53E6">
        <w:rPr>
          <w:rFonts w:ascii="Arial" w:hAnsi="Arial" w:cs="Arial"/>
          <w:color w:val="000000"/>
          <w:sz w:val="24"/>
          <w:szCs w:val="24"/>
        </w:rPr>
        <w:t xml:space="preserve"> working days, or </w:t>
      </w:r>
      <w:r w:rsidR="00F36CE9" w:rsidRPr="008D53E6">
        <w:rPr>
          <w:rFonts w:ascii="Arial" w:hAnsi="Arial" w:cs="Arial"/>
          <w:color w:val="000000"/>
          <w:sz w:val="24"/>
          <w:szCs w:val="24"/>
        </w:rPr>
        <w:t xml:space="preserve">other </w:t>
      </w:r>
      <w:r w:rsidRPr="008D53E6">
        <w:rPr>
          <w:rFonts w:ascii="Arial" w:hAnsi="Arial" w:cs="Arial"/>
          <w:color w:val="000000"/>
          <w:sz w:val="24"/>
          <w:szCs w:val="24"/>
        </w:rPr>
        <w:t xml:space="preserve">such </w:t>
      </w:r>
      <w:r w:rsidR="00F36CE9">
        <w:rPr>
          <w:rFonts w:ascii="Arial" w:hAnsi="Arial" w:cs="Arial"/>
          <w:color w:val="000000"/>
          <w:sz w:val="24"/>
          <w:szCs w:val="24"/>
        </w:rPr>
        <w:t>time agreeable to both Parties</w:t>
      </w:r>
      <w:r w:rsidRPr="008D53E6">
        <w:rPr>
          <w:rFonts w:ascii="Arial" w:hAnsi="Arial" w:cs="Arial"/>
          <w:color w:val="000000"/>
          <w:sz w:val="24"/>
          <w:szCs w:val="24"/>
        </w:rPr>
        <w:t xml:space="preserve">.  If the Project Champions are unable to resolve the matter of </w:t>
      </w:r>
      <w:proofErr w:type="gramStart"/>
      <w:r w:rsidRPr="008D53E6">
        <w:rPr>
          <w:rFonts w:ascii="Arial" w:hAnsi="Arial" w:cs="Arial"/>
          <w:color w:val="000000"/>
          <w:sz w:val="24"/>
          <w:szCs w:val="24"/>
        </w:rPr>
        <w:t>dispute</w:t>
      </w:r>
      <w:proofErr w:type="gramEnd"/>
      <w:r w:rsidRPr="008D53E6">
        <w:rPr>
          <w:rFonts w:ascii="Arial" w:hAnsi="Arial" w:cs="Arial"/>
          <w:color w:val="000000"/>
          <w:sz w:val="24"/>
          <w:szCs w:val="24"/>
        </w:rPr>
        <w:t xml:space="preserve"> then they may determine to ‘set aside’ the matter until such time as further actions or advice may allow it to be revisited and/or continue work relating to all other matters, where that is possible, or shall determine to vary or dissolve this Agreement.</w:t>
      </w:r>
    </w:p>
    <w:p w14:paraId="22E0733E" w14:textId="60CF843E" w:rsidR="000273BC" w:rsidRPr="008D53E6" w:rsidRDefault="000273BC"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If </w:t>
      </w:r>
      <w:r w:rsidR="007F4C27" w:rsidRPr="008D53E6">
        <w:rPr>
          <w:rFonts w:ascii="Arial" w:hAnsi="Arial" w:cs="Arial"/>
          <w:color w:val="000000"/>
          <w:sz w:val="24"/>
          <w:szCs w:val="24"/>
        </w:rPr>
        <w:t xml:space="preserve">the dispute cannot be resolved by the </w:t>
      </w:r>
      <w:r w:rsidR="00B45654" w:rsidRPr="008D53E6">
        <w:rPr>
          <w:rFonts w:ascii="Arial" w:hAnsi="Arial" w:cs="Arial"/>
          <w:color w:val="000000"/>
          <w:sz w:val="24"/>
          <w:szCs w:val="24"/>
        </w:rPr>
        <w:t>Parti</w:t>
      </w:r>
      <w:r w:rsidR="007F4C27" w:rsidRPr="008D53E6">
        <w:rPr>
          <w:rFonts w:ascii="Arial" w:hAnsi="Arial" w:cs="Arial"/>
          <w:color w:val="000000"/>
          <w:sz w:val="24"/>
          <w:szCs w:val="24"/>
        </w:rPr>
        <w:t>es within one month of being escalated as referred to in Clause 12.1 above, the dispute may by agreement between the Parties be referred to a mediator (</w:t>
      </w:r>
      <w:r w:rsidR="00F36CE9">
        <w:rPr>
          <w:rFonts w:ascii="Arial" w:hAnsi="Arial" w:cs="Arial"/>
          <w:color w:val="000000"/>
          <w:sz w:val="24"/>
          <w:szCs w:val="24"/>
        </w:rPr>
        <w:t>“</w:t>
      </w:r>
      <w:r w:rsidR="007F4C27" w:rsidRPr="008D53E6">
        <w:rPr>
          <w:rFonts w:ascii="Arial" w:hAnsi="Arial" w:cs="Arial"/>
          <w:color w:val="000000"/>
          <w:sz w:val="24"/>
          <w:szCs w:val="24"/>
        </w:rPr>
        <w:t xml:space="preserve">the Mediator”) chosen by agreement between the </w:t>
      </w:r>
      <w:r w:rsidR="00F36CE9" w:rsidRPr="008D53E6">
        <w:rPr>
          <w:rFonts w:ascii="Arial" w:hAnsi="Arial" w:cs="Arial"/>
          <w:color w:val="000000"/>
          <w:sz w:val="24"/>
          <w:szCs w:val="24"/>
        </w:rPr>
        <w:t>Parties</w:t>
      </w:r>
      <w:r w:rsidR="007F4C27" w:rsidRPr="008D53E6">
        <w:rPr>
          <w:rFonts w:ascii="Arial" w:hAnsi="Arial" w:cs="Arial"/>
          <w:color w:val="000000"/>
          <w:sz w:val="24"/>
          <w:szCs w:val="24"/>
        </w:rPr>
        <w:t xml:space="preserve">. All negotiations connected with the dispute shall be conducted in confidence and without prejudice to the rights of the </w:t>
      </w:r>
      <w:r w:rsidR="00F36CE9" w:rsidRPr="008D53E6">
        <w:rPr>
          <w:rFonts w:ascii="Arial" w:hAnsi="Arial" w:cs="Arial"/>
          <w:color w:val="000000"/>
          <w:sz w:val="24"/>
          <w:szCs w:val="24"/>
        </w:rPr>
        <w:t xml:space="preserve">Parties </w:t>
      </w:r>
      <w:r w:rsidR="007F4C27" w:rsidRPr="008D53E6">
        <w:rPr>
          <w:rFonts w:ascii="Arial" w:hAnsi="Arial" w:cs="Arial"/>
          <w:color w:val="000000"/>
          <w:sz w:val="24"/>
          <w:szCs w:val="24"/>
        </w:rPr>
        <w:t>in further proceedings.</w:t>
      </w:r>
    </w:p>
    <w:p w14:paraId="1A7EEB7F" w14:textId="2116071E" w:rsidR="007F4C27" w:rsidRPr="008D53E6" w:rsidRDefault="007F4C27"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 xml:space="preserve">If the </w:t>
      </w:r>
      <w:r w:rsidR="00B45654" w:rsidRPr="008D53E6">
        <w:rPr>
          <w:rFonts w:ascii="Arial" w:hAnsi="Arial" w:cs="Arial"/>
          <w:color w:val="000000"/>
          <w:sz w:val="24"/>
          <w:szCs w:val="24"/>
        </w:rPr>
        <w:t>Parti</w:t>
      </w:r>
      <w:r w:rsidRPr="008D53E6">
        <w:rPr>
          <w:rFonts w:ascii="Arial" w:hAnsi="Arial" w:cs="Arial"/>
          <w:color w:val="000000"/>
          <w:sz w:val="24"/>
          <w:szCs w:val="24"/>
        </w:rPr>
        <w:t xml:space="preserve">es fail to appoint a Mediator within one month or fail to enter into an agreement resolving the dispute within one month of the Mediator being appointed, either </w:t>
      </w:r>
      <w:r w:rsidR="004E5ADB" w:rsidRPr="008D53E6">
        <w:rPr>
          <w:rFonts w:ascii="Arial" w:hAnsi="Arial" w:cs="Arial"/>
          <w:color w:val="000000"/>
          <w:sz w:val="24"/>
          <w:szCs w:val="24"/>
        </w:rPr>
        <w:t xml:space="preserve">Party </w:t>
      </w:r>
      <w:r w:rsidRPr="008D53E6">
        <w:rPr>
          <w:rFonts w:ascii="Arial" w:hAnsi="Arial" w:cs="Arial"/>
          <w:color w:val="000000"/>
          <w:sz w:val="24"/>
          <w:szCs w:val="24"/>
        </w:rPr>
        <w:t>may exercise any remedy under applicable law</w:t>
      </w:r>
      <w:r w:rsidR="00DB4C8B" w:rsidRPr="008D53E6">
        <w:rPr>
          <w:rFonts w:ascii="Arial" w:hAnsi="Arial" w:cs="Arial"/>
          <w:color w:val="000000"/>
          <w:sz w:val="24"/>
          <w:szCs w:val="24"/>
        </w:rPr>
        <w:t xml:space="preserve"> </w:t>
      </w:r>
      <w:proofErr w:type="gramStart"/>
      <w:r w:rsidR="00DB4C8B" w:rsidRPr="008D53E6">
        <w:rPr>
          <w:rFonts w:ascii="Arial" w:hAnsi="Arial" w:cs="Arial"/>
          <w:color w:val="000000"/>
          <w:sz w:val="24"/>
          <w:szCs w:val="24"/>
        </w:rPr>
        <w:t>whether or not</w:t>
      </w:r>
      <w:proofErr w:type="gramEnd"/>
      <w:r w:rsidR="00DB4C8B" w:rsidRPr="008D53E6">
        <w:rPr>
          <w:rFonts w:ascii="Arial" w:hAnsi="Arial" w:cs="Arial"/>
          <w:color w:val="000000"/>
          <w:sz w:val="24"/>
          <w:szCs w:val="24"/>
        </w:rPr>
        <w:t xml:space="preserve"> simultaneously dissolving this Agreement</w:t>
      </w:r>
      <w:r w:rsidRPr="008D53E6">
        <w:rPr>
          <w:rFonts w:ascii="Arial" w:hAnsi="Arial" w:cs="Arial"/>
          <w:color w:val="000000"/>
          <w:sz w:val="24"/>
          <w:szCs w:val="24"/>
        </w:rPr>
        <w:t>.</w:t>
      </w:r>
    </w:p>
    <w:p w14:paraId="121D2ECF" w14:textId="77777777" w:rsidR="00131C65" w:rsidRPr="007E0482" w:rsidRDefault="00131C65" w:rsidP="00E473FA">
      <w:pPr>
        <w:autoSpaceDE w:val="0"/>
        <w:autoSpaceDN w:val="0"/>
        <w:adjustRightInd w:val="0"/>
        <w:spacing w:before="120" w:after="120"/>
        <w:rPr>
          <w:rFonts w:ascii="Arial" w:hAnsi="Arial" w:cs="Arial"/>
          <w:color w:val="000000"/>
          <w:sz w:val="24"/>
          <w:szCs w:val="24"/>
        </w:rPr>
      </w:pPr>
    </w:p>
    <w:p w14:paraId="049977DC" w14:textId="2D13BA8B" w:rsidR="00131C65" w:rsidRPr="002B32D5" w:rsidRDefault="00131C65"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Confidentiality, Transparency and Publicity</w:t>
      </w:r>
    </w:p>
    <w:p w14:paraId="2D3653C0" w14:textId="14112EB2" w:rsidR="008A5C5B" w:rsidRPr="00F97767" w:rsidRDefault="00131C65"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F97767">
        <w:rPr>
          <w:rFonts w:ascii="Arial" w:hAnsi="Arial" w:cs="Arial"/>
          <w:color w:val="000000"/>
          <w:sz w:val="24"/>
          <w:szCs w:val="24"/>
        </w:rPr>
        <w:t xml:space="preserve">Both </w:t>
      </w:r>
      <w:r w:rsidR="004E5ADB" w:rsidRPr="00F97767">
        <w:rPr>
          <w:rFonts w:ascii="Arial" w:hAnsi="Arial" w:cs="Arial"/>
          <w:color w:val="000000"/>
          <w:sz w:val="24"/>
          <w:szCs w:val="24"/>
        </w:rPr>
        <w:t xml:space="preserve">Parties </w:t>
      </w:r>
      <w:r w:rsidRPr="00F97767">
        <w:rPr>
          <w:rFonts w:ascii="Arial" w:hAnsi="Arial" w:cs="Arial"/>
          <w:color w:val="000000"/>
          <w:sz w:val="24"/>
          <w:szCs w:val="24"/>
        </w:rPr>
        <w:t xml:space="preserve">understand and agree that either </w:t>
      </w:r>
      <w:r w:rsidR="004E5ADB" w:rsidRPr="00F97767">
        <w:rPr>
          <w:rFonts w:ascii="Arial" w:hAnsi="Arial" w:cs="Arial"/>
          <w:color w:val="000000"/>
          <w:sz w:val="24"/>
          <w:szCs w:val="24"/>
        </w:rPr>
        <w:t xml:space="preserve">Party </w:t>
      </w:r>
      <w:r w:rsidRPr="00F97767">
        <w:rPr>
          <w:rFonts w:ascii="Arial" w:hAnsi="Arial" w:cs="Arial"/>
          <w:color w:val="000000"/>
          <w:sz w:val="24"/>
          <w:szCs w:val="24"/>
        </w:rPr>
        <w:t xml:space="preserve">may </w:t>
      </w:r>
      <w:r w:rsidR="00F97767" w:rsidRPr="00F97767">
        <w:rPr>
          <w:rFonts w:ascii="Arial" w:hAnsi="Arial" w:cs="Arial"/>
          <w:color w:val="000000"/>
          <w:sz w:val="24"/>
          <w:szCs w:val="24"/>
        </w:rPr>
        <w:t xml:space="preserve">be required to </w:t>
      </w:r>
      <w:r w:rsidRPr="00F97767">
        <w:rPr>
          <w:rFonts w:ascii="Arial" w:hAnsi="Arial" w:cs="Arial"/>
          <w:color w:val="000000"/>
          <w:sz w:val="24"/>
          <w:szCs w:val="24"/>
        </w:rPr>
        <w:t xml:space="preserve">disclose confidential information </w:t>
      </w:r>
      <w:r w:rsidR="00F97767">
        <w:rPr>
          <w:rFonts w:ascii="Arial" w:hAnsi="Arial" w:cs="Arial"/>
          <w:color w:val="000000"/>
          <w:sz w:val="24"/>
          <w:szCs w:val="24"/>
        </w:rPr>
        <w:t xml:space="preserve">provided that, in respect of the Council, any confidential information should only be disclosed if required by, and in accordance with, Clause 13.2 below. </w:t>
      </w:r>
      <w:r w:rsidR="00EA7A44" w:rsidRPr="00F97767">
        <w:rPr>
          <w:rFonts w:ascii="Arial" w:hAnsi="Arial" w:cs="Arial"/>
          <w:color w:val="000000"/>
          <w:sz w:val="24"/>
          <w:szCs w:val="24"/>
        </w:rPr>
        <w:t xml:space="preserve">The Council is governed by the Freedom of Information Act </w:t>
      </w:r>
      <w:proofErr w:type="gramStart"/>
      <w:r w:rsidR="00EA7A44" w:rsidRPr="00F97767">
        <w:rPr>
          <w:rFonts w:ascii="Arial" w:hAnsi="Arial" w:cs="Arial"/>
          <w:color w:val="000000"/>
          <w:sz w:val="24"/>
          <w:szCs w:val="24"/>
        </w:rPr>
        <w:t>2000</w:t>
      </w:r>
      <w:r w:rsidR="00F97767">
        <w:rPr>
          <w:rFonts w:ascii="Arial" w:hAnsi="Arial" w:cs="Arial"/>
          <w:color w:val="000000"/>
          <w:sz w:val="24"/>
          <w:szCs w:val="24"/>
        </w:rPr>
        <w:t>,</w:t>
      </w:r>
      <w:r w:rsidR="00EA7A44" w:rsidRPr="00F97767">
        <w:rPr>
          <w:rFonts w:ascii="Arial" w:hAnsi="Arial" w:cs="Arial"/>
          <w:color w:val="000000"/>
          <w:sz w:val="24"/>
          <w:szCs w:val="24"/>
        </w:rPr>
        <w:t>the</w:t>
      </w:r>
      <w:proofErr w:type="gramEnd"/>
      <w:r w:rsidR="00EA7A44" w:rsidRPr="00F97767">
        <w:rPr>
          <w:rFonts w:ascii="Arial" w:hAnsi="Arial" w:cs="Arial"/>
          <w:color w:val="000000"/>
          <w:sz w:val="24"/>
          <w:szCs w:val="24"/>
        </w:rPr>
        <w:t xml:space="preserve"> Environmental Information Regulations 2004</w:t>
      </w:r>
      <w:r w:rsidR="00A72C92" w:rsidRPr="00F97767">
        <w:rPr>
          <w:rFonts w:ascii="Arial" w:hAnsi="Arial" w:cs="Arial"/>
          <w:color w:val="000000"/>
          <w:sz w:val="24"/>
          <w:szCs w:val="24"/>
        </w:rPr>
        <w:t xml:space="preserve"> and the Public Contract Regulations 2006</w:t>
      </w:r>
      <w:r w:rsidR="00EA7A44" w:rsidRPr="00F97767">
        <w:rPr>
          <w:rFonts w:ascii="Arial" w:hAnsi="Arial" w:cs="Arial"/>
          <w:color w:val="000000"/>
          <w:sz w:val="24"/>
          <w:szCs w:val="24"/>
        </w:rPr>
        <w:t xml:space="preserve"> in how </w:t>
      </w:r>
      <w:r w:rsidR="00F97767">
        <w:rPr>
          <w:rFonts w:ascii="Arial" w:hAnsi="Arial" w:cs="Arial"/>
          <w:color w:val="000000"/>
          <w:sz w:val="24"/>
          <w:szCs w:val="24"/>
        </w:rPr>
        <w:t>it</w:t>
      </w:r>
      <w:r w:rsidR="00F97767" w:rsidRPr="00F97767">
        <w:rPr>
          <w:rFonts w:ascii="Arial" w:hAnsi="Arial" w:cs="Arial"/>
          <w:color w:val="000000"/>
          <w:sz w:val="24"/>
          <w:szCs w:val="24"/>
        </w:rPr>
        <w:t xml:space="preserve"> </w:t>
      </w:r>
      <w:r w:rsidR="00EA7A44" w:rsidRPr="00F97767">
        <w:rPr>
          <w:rFonts w:ascii="Arial" w:hAnsi="Arial" w:cs="Arial"/>
          <w:color w:val="000000"/>
          <w:sz w:val="24"/>
          <w:szCs w:val="24"/>
        </w:rPr>
        <w:t>handle</w:t>
      </w:r>
      <w:r w:rsidR="00F97767">
        <w:rPr>
          <w:rFonts w:ascii="Arial" w:hAnsi="Arial" w:cs="Arial"/>
          <w:color w:val="000000"/>
          <w:sz w:val="24"/>
          <w:szCs w:val="24"/>
        </w:rPr>
        <w:t>s</w:t>
      </w:r>
      <w:r w:rsidR="00EA7A44" w:rsidRPr="00F97767">
        <w:rPr>
          <w:rFonts w:ascii="Arial" w:hAnsi="Arial" w:cs="Arial"/>
          <w:color w:val="000000"/>
          <w:sz w:val="24"/>
          <w:szCs w:val="24"/>
        </w:rPr>
        <w:t xml:space="preserve"> the information which it holds. The Council will treat as confidential </w:t>
      </w:r>
      <w:r w:rsidR="00F32836">
        <w:rPr>
          <w:rFonts w:ascii="Arial" w:hAnsi="Arial" w:cs="Arial"/>
          <w:color w:val="000000"/>
          <w:sz w:val="24"/>
          <w:szCs w:val="24"/>
        </w:rPr>
        <w:t>any</w:t>
      </w:r>
      <w:r w:rsidR="00F32836" w:rsidRPr="00F97767">
        <w:rPr>
          <w:rFonts w:ascii="Arial" w:hAnsi="Arial" w:cs="Arial"/>
          <w:color w:val="000000"/>
          <w:sz w:val="24"/>
          <w:szCs w:val="24"/>
        </w:rPr>
        <w:t xml:space="preserve"> </w:t>
      </w:r>
      <w:r w:rsidR="00EA7A44" w:rsidRPr="00F97767">
        <w:rPr>
          <w:rFonts w:ascii="Arial" w:hAnsi="Arial" w:cs="Arial"/>
          <w:color w:val="000000"/>
          <w:sz w:val="24"/>
          <w:szCs w:val="24"/>
        </w:rPr>
        <w:t xml:space="preserve">information it holds </w:t>
      </w:r>
      <w:r w:rsidR="00F32836">
        <w:rPr>
          <w:rFonts w:ascii="Arial" w:hAnsi="Arial" w:cs="Arial"/>
          <w:color w:val="000000"/>
          <w:sz w:val="24"/>
          <w:szCs w:val="24"/>
        </w:rPr>
        <w:t xml:space="preserve">on the Developer </w:t>
      </w:r>
      <w:r w:rsidR="00EA7A44" w:rsidRPr="00F97767">
        <w:rPr>
          <w:rFonts w:ascii="Arial" w:hAnsi="Arial" w:cs="Arial"/>
          <w:color w:val="000000"/>
          <w:sz w:val="24"/>
          <w:szCs w:val="24"/>
        </w:rPr>
        <w:t>up until it receives</w:t>
      </w:r>
      <w:r w:rsidR="00F97767" w:rsidRPr="00F97767">
        <w:rPr>
          <w:rFonts w:ascii="Arial" w:hAnsi="Arial" w:cs="Arial"/>
          <w:color w:val="000000"/>
          <w:sz w:val="24"/>
          <w:szCs w:val="24"/>
        </w:rPr>
        <w:t xml:space="preserve"> </w:t>
      </w:r>
      <w:r w:rsidR="00F97767">
        <w:rPr>
          <w:rFonts w:ascii="Arial" w:hAnsi="Arial" w:cs="Arial"/>
          <w:color w:val="000000"/>
          <w:sz w:val="24"/>
          <w:szCs w:val="24"/>
        </w:rPr>
        <w:t>requests for information which it is required to provide in accordance with the relevant legislation.</w:t>
      </w:r>
    </w:p>
    <w:p w14:paraId="77E0D505" w14:textId="77777777" w:rsidR="00F97767" w:rsidRDefault="00F97767" w:rsidP="00E473FA">
      <w:pPr>
        <w:pStyle w:val="ListParagraph"/>
        <w:numPr>
          <w:ilvl w:val="1"/>
          <w:numId w:val="30"/>
        </w:numPr>
        <w:autoSpaceDE w:val="0"/>
        <w:autoSpaceDN w:val="0"/>
        <w:adjustRightInd w:val="0"/>
        <w:spacing w:before="120" w:after="120"/>
        <w:rPr>
          <w:rFonts w:ascii="Arial" w:hAnsi="Arial" w:cs="Arial"/>
          <w:b/>
          <w:color w:val="000000"/>
          <w:sz w:val="24"/>
          <w:szCs w:val="24"/>
        </w:rPr>
      </w:pPr>
      <w:r>
        <w:rPr>
          <w:rFonts w:ascii="Arial" w:hAnsi="Arial" w:cs="Arial"/>
          <w:color w:val="000000"/>
          <w:sz w:val="24"/>
          <w:szCs w:val="24"/>
        </w:rPr>
        <w:t xml:space="preserve">In complying with this Clause 13, both Parties shall ensure compliance with the General Data Protection Regulations 2016. </w:t>
      </w:r>
    </w:p>
    <w:p w14:paraId="5A14AC48" w14:textId="77777777" w:rsidR="00F97767" w:rsidRPr="00F97767" w:rsidRDefault="00F97767" w:rsidP="00E473FA">
      <w:pPr>
        <w:pStyle w:val="ListParagraph"/>
        <w:autoSpaceDE w:val="0"/>
        <w:autoSpaceDN w:val="0"/>
        <w:adjustRightInd w:val="0"/>
        <w:spacing w:before="120" w:after="120"/>
        <w:ind w:left="567"/>
        <w:contextualSpacing w:val="0"/>
        <w:rPr>
          <w:rFonts w:ascii="Arial" w:hAnsi="Arial" w:cs="Arial"/>
          <w:b/>
          <w:color w:val="000000"/>
          <w:sz w:val="24"/>
          <w:szCs w:val="24"/>
        </w:rPr>
      </w:pPr>
    </w:p>
    <w:p w14:paraId="2F76D8C5" w14:textId="3143B18E" w:rsidR="008A5C5B" w:rsidRPr="002B32D5" w:rsidRDefault="00A72C92"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Member Involvement</w:t>
      </w:r>
    </w:p>
    <w:p w14:paraId="6AC1E0B7" w14:textId="195C6C65" w:rsidR="00A72C92" w:rsidRDefault="00A72C92"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The Council will be responsible for making sure their Cabinet and Local Members are kept informed about progress of the Project in a timely and appropriate manner.</w:t>
      </w:r>
    </w:p>
    <w:p w14:paraId="086F6130" w14:textId="064413FF" w:rsidR="00A72C92" w:rsidRPr="002B32D5" w:rsidRDefault="00610166" w:rsidP="00E473FA">
      <w:pPr>
        <w:pStyle w:val="ListParagraph"/>
        <w:numPr>
          <w:ilvl w:val="0"/>
          <w:numId w:val="30"/>
        </w:numPr>
        <w:autoSpaceDE w:val="0"/>
        <w:autoSpaceDN w:val="0"/>
        <w:adjustRightInd w:val="0"/>
        <w:spacing w:before="120" w:after="120"/>
        <w:contextualSpacing w:val="0"/>
        <w:rPr>
          <w:rFonts w:ascii="Arial" w:hAnsi="Arial" w:cs="Arial"/>
          <w:color w:val="000000"/>
          <w:sz w:val="24"/>
          <w:szCs w:val="24"/>
        </w:rPr>
      </w:pPr>
      <w:r w:rsidRPr="002B32D5">
        <w:rPr>
          <w:rFonts w:ascii="Arial" w:hAnsi="Arial" w:cs="Arial"/>
          <w:b/>
          <w:color w:val="000000"/>
          <w:sz w:val="24"/>
          <w:szCs w:val="24"/>
        </w:rPr>
        <w:t>Communications Protocol</w:t>
      </w:r>
    </w:p>
    <w:p w14:paraId="1EF8982E" w14:textId="55B1F693" w:rsidR="00610166" w:rsidRPr="008D53E6" w:rsidRDefault="00610166" w:rsidP="00E473FA">
      <w:pPr>
        <w:pStyle w:val="ListParagraph"/>
        <w:numPr>
          <w:ilvl w:val="1"/>
          <w:numId w:val="30"/>
        </w:numPr>
        <w:autoSpaceDE w:val="0"/>
        <w:autoSpaceDN w:val="0"/>
        <w:adjustRightInd w:val="0"/>
        <w:spacing w:before="120" w:after="120"/>
        <w:ind w:left="567" w:hanging="567"/>
        <w:contextualSpacing w:val="0"/>
        <w:rPr>
          <w:rFonts w:ascii="Arial" w:hAnsi="Arial" w:cs="Arial"/>
          <w:color w:val="000000"/>
          <w:sz w:val="24"/>
          <w:szCs w:val="24"/>
        </w:rPr>
      </w:pPr>
      <w:r w:rsidRPr="008D53E6">
        <w:rPr>
          <w:rFonts w:ascii="Arial" w:hAnsi="Arial" w:cs="Arial"/>
          <w:color w:val="000000"/>
          <w:sz w:val="24"/>
          <w:szCs w:val="24"/>
        </w:rPr>
        <w:t>All Parties agree to inform the other Parties before issuing any press release relating to the Project.</w:t>
      </w:r>
    </w:p>
    <w:p w14:paraId="41F2ED42" w14:textId="77777777" w:rsidR="008A5C5B" w:rsidRPr="007E0482" w:rsidRDefault="008A5C5B" w:rsidP="00E473FA">
      <w:pPr>
        <w:autoSpaceDE w:val="0"/>
        <w:autoSpaceDN w:val="0"/>
        <w:adjustRightInd w:val="0"/>
        <w:spacing w:before="120" w:after="120"/>
        <w:rPr>
          <w:rFonts w:ascii="Arial" w:hAnsi="Arial" w:cs="Arial"/>
          <w:b/>
          <w:color w:val="000000"/>
          <w:sz w:val="24"/>
          <w:szCs w:val="24"/>
        </w:rPr>
      </w:pPr>
    </w:p>
    <w:p w14:paraId="1F84E0EF" w14:textId="77777777" w:rsidR="008A5C5B" w:rsidRPr="007E0482" w:rsidRDefault="008A5C5B" w:rsidP="00E473FA">
      <w:pPr>
        <w:autoSpaceDE w:val="0"/>
        <w:autoSpaceDN w:val="0"/>
        <w:adjustRightInd w:val="0"/>
        <w:spacing w:before="120" w:after="120"/>
        <w:rPr>
          <w:rFonts w:ascii="Arial" w:hAnsi="Arial" w:cs="Arial"/>
          <w:b/>
          <w:color w:val="000000"/>
          <w:sz w:val="24"/>
          <w:szCs w:val="24"/>
        </w:rPr>
      </w:pPr>
    </w:p>
    <w:p w14:paraId="0D64FA63" w14:textId="77777777" w:rsidR="00802673" w:rsidRDefault="00802673" w:rsidP="00E473FA">
      <w:pPr>
        <w:spacing w:before="120" w:after="120"/>
        <w:rPr>
          <w:rFonts w:ascii="Arial" w:hAnsi="Arial" w:cs="Arial"/>
          <w:b/>
          <w:color w:val="000000"/>
          <w:sz w:val="24"/>
          <w:szCs w:val="24"/>
        </w:rPr>
      </w:pPr>
      <w:r>
        <w:rPr>
          <w:rFonts w:ascii="Arial" w:hAnsi="Arial" w:cs="Arial"/>
          <w:b/>
          <w:color w:val="000000"/>
          <w:sz w:val="24"/>
          <w:szCs w:val="24"/>
        </w:rPr>
        <w:br w:type="page"/>
      </w:r>
    </w:p>
    <w:p w14:paraId="64E47C2B" w14:textId="132E4A97" w:rsidR="007150B7" w:rsidRPr="007E0482"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Schedule </w:t>
      </w:r>
      <w:r w:rsidR="007150B7" w:rsidRPr="007E0482">
        <w:rPr>
          <w:rFonts w:ascii="Arial" w:hAnsi="Arial" w:cs="Arial"/>
          <w:b/>
          <w:color w:val="000000"/>
          <w:sz w:val="24"/>
          <w:szCs w:val="24"/>
        </w:rPr>
        <w:t>1</w:t>
      </w:r>
      <w:r w:rsidR="00E81567">
        <w:rPr>
          <w:rFonts w:ascii="Arial" w:hAnsi="Arial" w:cs="Arial"/>
          <w:b/>
          <w:color w:val="000000"/>
          <w:sz w:val="24"/>
          <w:szCs w:val="24"/>
        </w:rPr>
        <w:t xml:space="preserve"> – </w:t>
      </w:r>
      <w:r w:rsidR="007150B7" w:rsidRPr="007E0482">
        <w:rPr>
          <w:rFonts w:ascii="Arial" w:hAnsi="Arial" w:cs="Arial"/>
          <w:b/>
          <w:color w:val="000000"/>
          <w:sz w:val="24"/>
          <w:szCs w:val="24"/>
        </w:rPr>
        <w:t>The Council’s Service Standards</w:t>
      </w:r>
    </w:p>
    <w:p w14:paraId="2C7C6493" w14:textId="5D80A79C" w:rsidR="007150B7" w:rsidRPr="007E0482" w:rsidRDefault="00BE18E0"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1.</w:t>
      </w:r>
      <w:r w:rsidR="007150B7" w:rsidRPr="007E0482">
        <w:rPr>
          <w:rFonts w:ascii="Arial" w:hAnsi="Arial" w:cs="Arial"/>
          <w:color w:val="000000"/>
          <w:sz w:val="24"/>
          <w:szCs w:val="24"/>
        </w:rPr>
        <w:t xml:space="preserve"> Respond to all emails, </w:t>
      </w:r>
      <w:proofErr w:type="gramStart"/>
      <w:r w:rsidR="007150B7" w:rsidRPr="007E0482">
        <w:rPr>
          <w:rFonts w:ascii="Arial" w:hAnsi="Arial" w:cs="Arial"/>
          <w:color w:val="000000"/>
          <w:sz w:val="24"/>
          <w:szCs w:val="24"/>
        </w:rPr>
        <w:t>letters</w:t>
      </w:r>
      <w:proofErr w:type="gramEnd"/>
      <w:r w:rsidR="007150B7" w:rsidRPr="007E0482">
        <w:rPr>
          <w:rFonts w:ascii="Arial" w:hAnsi="Arial" w:cs="Arial"/>
          <w:color w:val="000000"/>
          <w:sz w:val="24"/>
          <w:szCs w:val="24"/>
        </w:rPr>
        <w:t xml:space="preserve"> and telephone calls</w:t>
      </w:r>
      <w:r w:rsidR="00D61A31"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within </w:t>
      </w:r>
      <w:r w:rsidR="00CF582C">
        <w:rPr>
          <w:rFonts w:ascii="Arial" w:hAnsi="Arial" w:cs="Arial"/>
          <w:color w:val="000000"/>
          <w:sz w:val="24"/>
          <w:szCs w:val="24"/>
        </w:rPr>
        <w:t>3 (</w:t>
      </w:r>
      <w:r w:rsidR="004E5ADB">
        <w:rPr>
          <w:rFonts w:ascii="Arial" w:hAnsi="Arial" w:cs="Arial"/>
          <w:color w:val="000000"/>
          <w:sz w:val="24"/>
          <w:szCs w:val="24"/>
        </w:rPr>
        <w:t>three</w:t>
      </w:r>
      <w:r w:rsidR="00CF582C">
        <w:rPr>
          <w:rFonts w:ascii="Arial" w:hAnsi="Arial" w:cs="Arial"/>
          <w:color w:val="000000"/>
          <w:sz w:val="24"/>
          <w:szCs w:val="24"/>
        </w:rPr>
        <w:t>)</w:t>
      </w:r>
      <w:r w:rsidR="00D61A31"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Working Days of receipt. </w:t>
      </w:r>
    </w:p>
    <w:p w14:paraId="0133B964" w14:textId="4A8099C8" w:rsidR="007150B7"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2</w:t>
      </w:r>
      <w:r w:rsidR="00BE18E0" w:rsidRPr="007E0482">
        <w:rPr>
          <w:rFonts w:ascii="Arial" w:hAnsi="Arial" w:cs="Arial"/>
          <w:color w:val="000000"/>
          <w:sz w:val="24"/>
          <w:szCs w:val="24"/>
        </w:rPr>
        <w:t>.</w:t>
      </w:r>
      <w:r w:rsidR="007150B7" w:rsidRPr="007E0482">
        <w:rPr>
          <w:rFonts w:ascii="Arial" w:hAnsi="Arial" w:cs="Arial"/>
          <w:color w:val="000000"/>
          <w:sz w:val="24"/>
          <w:szCs w:val="24"/>
        </w:rPr>
        <w:t xml:space="preserve"> Provide to the Developer</w:t>
      </w:r>
      <w:r w:rsidR="004E5ADB">
        <w:rPr>
          <w:rFonts w:ascii="Arial" w:hAnsi="Arial" w:cs="Arial"/>
          <w:color w:val="000000"/>
          <w:sz w:val="24"/>
          <w:szCs w:val="24"/>
        </w:rPr>
        <w:t>,</w:t>
      </w:r>
      <w:r w:rsidR="007150B7" w:rsidRPr="007E0482">
        <w:rPr>
          <w:rFonts w:ascii="Arial" w:hAnsi="Arial" w:cs="Arial"/>
          <w:color w:val="000000"/>
          <w:sz w:val="24"/>
          <w:szCs w:val="24"/>
        </w:rPr>
        <w:t xml:space="preserve"> at least </w:t>
      </w:r>
      <w:r w:rsidR="00904864">
        <w:rPr>
          <w:rFonts w:ascii="Arial" w:hAnsi="Arial" w:cs="Arial"/>
          <w:color w:val="000000"/>
          <w:sz w:val="24"/>
          <w:szCs w:val="24"/>
        </w:rPr>
        <w:t xml:space="preserve">3 </w:t>
      </w:r>
      <w:r w:rsidR="00CF582C">
        <w:rPr>
          <w:rFonts w:ascii="Arial" w:hAnsi="Arial" w:cs="Arial"/>
          <w:color w:val="000000"/>
          <w:sz w:val="24"/>
          <w:szCs w:val="24"/>
        </w:rPr>
        <w:t>(</w:t>
      </w:r>
      <w:r w:rsidR="004E5ADB">
        <w:rPr>
          <w:rFonts w:ascii="Arial" w:hAnsi="Arial" w:cs="Arial"/>
          <w:color w:val="000000"/>
          <w:sz w:val="24"/>
          <w:szCs w:val="24"/>
        </w:rPr>
        <w:t>three</w:t>
      </w:r>
      <w:r w:rsidR="00CF582C">
        <w:rPr>
          <w:rFonts w:ascii="Arial" w:hAnsi="Arial" w:cs="Arial"/>
          <w:color w:val="000000"/>
          <w:sz w:val="24"/>
          <w:szCs w:val="24"/>
        </w:rPr>
        <w:t>)</w:t>
      </w:r>
      <w:r w:rsidR="007150B7" w:rsidRPr="007E0482">
        <w:rPr>
          <w:rFonts w:ascii="Arial" w:hAnsi="Arial" w:cs="Arial"/>
          <w:color w:val="000000"/>
          <w:sz w:val="24"/>
          <w:szCs w:val="24"/>
        </w:rPr>
        <w:t xml:space="preserve"> Working Days prior to any</w:t>
      </w:r>
      <w:r w:rsidR="00BE18E0" w:rsidRPr="007E0482">
        <w:rPr>
          <w:rFonts w:ascii="Arial" w:hAnsi="Arial" w:cs="Arial"/>
          <w:color w:val="000000"/>
          <w:sz w:val="24"/>
          <w:szCs w:val="24"/>
        </w:rPr>
        <w:t xml:space="preserve"> Joint Working Meeting</w:t>
      </w:r>
      <w:r w:rsidR="004F4E12" w:rsidRPr="007E0482">
        <w:rPr>
          <w:rFonts w:ascii="Arial" w:hAnsi="Arial" w:cs="Arial"/>
          <w:color w:val="000000"/>
          <w:sz w:val="24"/>
          <w:szCs w:val="24"/>
        </w:rPr>
        <w:t xml:space="preserve"> </w:t>
      </w:r>
      <w:r w:rsidR="00BE18E0" w:rsidRPr="007E0482">
        <w:rPr>
          <w:rFonts w:ascii="Arial" w:hAnsi="Arial" w:cs="Arial"/>
          <w:color w:val="000000"/>
          <w:sz w:val="24"/>
          <w:szCs w:val="24"/>
        </w:rPr>
        <w:t>or other</w:t>
      </w:r>
      <w:r w:rsidR="007150B7" w:rsidRPr="007E0482">
        <w:rPr>
          <w:rFonts w:ascii="Arial" w:hAnsi="Arial" w:cs="Arial"/>
          <w:color w:val="000000"/>
          <w:sz w:val="24"/>
          <w:szCs w:val="24"/>
        </w:rPr>
        <w:t xml:space="preserve"> meeting</w:t>
      </w:r>
      <w:r w:rsidR="004E5ADB">
        <w:rPr>
          <w:rFonts w:ascii="Arial" w:hAnsi="Arial" w:cs="Arial"/>
          <w:color w:val="000000"/>
          <w:sz w:val="24"/>
          <w:szCs w:val="24"/>
        </w:rPr>
        <w:t>,</w:t>
      </w:r>
      <w:r w:rsidR="007150B7" w:rsidRPr="007E0482">
        <w:rPr>
          <w:rFonts w:ascii="Arial" w:hAnsi="Arial" w:cs="Arial"/>
          <w:color w:val="000000"/>
          <w:sz w:val="24"/>
          <w:szCs w:val="24"/>
        </w:rPr>
        <w:t xml:space="preserve"> all</w:t>
      </w:r>
      <w:r w:rsidR="00BE18E0" w:rsidRPr="007E0482">
        <w:rPr>
          <w:rFonts w:ascii="Arial" w:hAnsi="Arial" w:cs="Arial"/>
          <w:color w:val="000000"/>
          <w:sz w:val="24"/>
          <w:szCs w:val="24"/>
        </w:rPr>
        <w:t xml:space="preserve"> </w:t>
      </w:r>
      <w:r w:rsidR="007150B7" w:rsidRPr="007E0482">
        <w:rPr>
          <w:rFonts w:ascii="Arial" w:hAnsi="Arial" w:cs="Arial"/>
          <w:color w:val="000000"/>
          <w:sz w:val="24"/>
          <w:szCs w:val="24"/>
        </w:rPr>
        <w:t>documents which are relevant to that meeting</w:t>
      </w:r>
      <w:r w:rsidR="00304172"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These can be provided </w:t>
      </w:r>
      <w:r w:rsidR="00304172" w:rsidRPr="007E0482">
        <w:rPr>
          <w:rFonts w:ascii="Arial" w:hAnsi="Arial" w:cs="Arial"/>
          <w:color w:val="000000"/>
          <w:sz w:val="24"/>
          <w:szCs w:val="24"/>
        </w:rPr>
        <w:t>electronically or in hard copy.</w:t>
      </w:r>
    </w:p>
    <w:p w14:paraId="3ABB699C" w14:textId="723912EA" w:rsidR="007150B7"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3</w:t>
      </w:r>
      <w:r w:rsidR="00BE18E0" w:rsidRPr="007E0482">
        <w:rPr>
          <w:rFonts w:ascii="Arial" w:hAnsi="Arial" w:cs="Arial"/>
          <w:color w:val="000000"/>
          <w:sz w:val="24"/>
          <w:szCs w:val="24"/>
        </w:rPr>
        <w:t>.</w:t>
      </w:r>
      <w:r w:rsidR="007150B7" w:rsidRPr="007E0482">
        <w:rPr>
          <w:rFonts w:ascii="Arial" w:hAnsi="Arial" w:cs="Arial"/>
          <w:color w:val="000000"/>
          <w:sz w:val="24"/>
          <w:szCs w:val="24"/>
        </w:rPr>
        <w:t xml:space="preserve"> To pr</w:t>
      </w:r>
      <w:r w:rsidR="007C760B" w:rsidRPr="007E0482">
        <w:rPr>
          <w:rFonts w:ascii="Arial" w:hAnsi="Arial" w:cs="Arial"/>
          <w:color w:val="000000"/>
          <w:sz w:val="24"/>
          <w:szCs w:val="24"/>
        </w:rPr>
        <w:t xml:space="preserve">ovide to the Developer within </w:t>
      </w:r>
      <w:r w:rsidR="00CF582C">
        <w:rPr>
          <w:rFonts w:ascii="Arial" w:hAnsi="Arial" w:cs="Arial"/>
          <w:color w:val="000000"/>
          <w:sz w:val="24"/>
          <w:szCs w:val="24"/>
        </w:rPr>
        <w:t>5 (</w:t>
      </w:r>
      <w:r w:rsidR="004E5ADB">
        <w:rPr>
          <w:rFonts w:ascii="Arial" w:hAnsi="Arial" w:cs="Arial"/>
          <w:color w:val="000000"/>
          <w:sz w:val="24"/>
          <w:szCs w:val="24"/>
        </w:rPr>
        <w:t>five</w:t>
      </w:r>
      <w:r w:rsidR="00CF582C">
        <w:rPr>
          <w:rFonts w:ascii="Arial" w:hAnsi="Arial" w:cs="Arial"/>
          <w:color w:val="000000"/>
          <w:sz w:val="24"/>
          <w:szCs w:val="24"/>
        </w:rPr>
        <w:t>)</w:t>
      </w:r>
      <w:r w:rsidR="007150B7" w:rsidRPr="007E0482">
        <w:rPr>
          <w:rFonts w:ascii="Arial" w:hAnsi="Arial" w:cs="Arial"/>
          <w:color w:val="000000"/>
          <w:sz w:val="24"/>
          <w:szCs w:val="24"/>
        </w:rPr>
        <w:t xml:space="preserve"> Working Days of any</w:t>
      </w:r>
      <w:r w:rsidR="00685E34">
        <w:rPr>
          <w:rFonts w:ascii="Arial" w:hAnsi="Arial" w:cs="Arial"/>
          <w:color w:val="000000"/>
          <w:sz w:val="24"/>
          <w:szCs w:val="24"/>
        </w:rPr>
        <w:t xml:space="preserve"> Joint Working</w:t>
      </w:r>
      <w:r w:rsidR="007150B7" w:rsidRPr="007E0482">
        <w:rPr>
          <w:rFonts w:ascii="Arial" w:hAnsi="Arial" w:cs="Arial"/>
          <w:color w:val="000000"/>
          <w:sz w:val="24"/>
          <w:szCs w:val="24"/>
        </w:rPr>
        <w:t xml:space="preserve"> </w:t>
      </w:r>
      <w:r w:rsidR="00614B68">
        <w:rPr>
          <w:rFonts w:ascii="Arial" w:hAnsi="Arial" w:cs="Arial"/>
          <w:color w:val="000000"/>
          <w:sz w:val="24"/>
          <w:szCs w:val="24"/>
        </w:rPr>
        <w:t>M</w:t>
      </w:r>
      <w:r w:rsidR="007150B7" w:rsidRPr="007E0482">
        <w:rPr>
          <w:rFonts w:ascii="Arial" w:hAnsi="Arial" w:cs="Arial"/>
          <w:color w:val="000000"/>
          <w:sz w:val="24"/>
          <w:szCs w:val="24"/>
        </w:rPr>
        <w:t>eeting at</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which any report or matter relevant to the Development will be discussed</w:t>
      </w:r>
      <w:r w:rsidR="004E5ADB">
        <w:rPr>
          <w:rFonts w:ascii="Arial" w:hAnsi="Arial" w:cs="Arial"/>
          <w:color w:val="000000"/>
          <w:sz w:val="24"/>
          <w:szCs w:val="24"/>
        </w:rPr>
        <w:t>,</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 xml:space="preserve">and </w:t>
      </w:r>
      <w:r w:rsidR="004E5ADB">
        <w:rPr>
          <w:rFonts w:ascii="Arial" w:hAnsi="Arial" w:cs="Arial"/>
          <w:color w:val="000000"/>
          <w:sz w:val="24"/>
          <w:szCs w:val="24"/>
        </w:rPr>
        <w:t xml:space="preserve">/ </w:t>
      </w:r>
      <w:r w:rsidR="007150B7" w:rsidRPr="007E0482">
        <w:rPr>
          <w:rFonts w:ascii="Arial" w:hAnsi="Arial" w:cs="Arial"/>
          <w:color w:val="000000"/>
          <w:sz w:val="24"/>
          <w:szCs w:val="24"/>
        </w:rPr>
        <w:t xml:space="preserve">or considered (not attended by the Developer) the minutes </w:t>
      </w:r>
      <w:r w:rsidR="00F97767">
        <w:rPr>
          <w:rFonts w:ascii="Arial" w:hAnsi="Arial" w:cs="Arial"/>
          <w:color w:val="000000"/>
          <w:sz w:val="24"/>
          <w:szCs w:val="24"/>
        </w:rPr>
        <w:t>and</w:t>
      </w:r>
      <w:r w:rsidR="00F97767" w:rsidRPr="007E0482">
        <w:rPr>
          <w:rFonts w:ascii="Arial" w:hAnsi="Arial" w:cs="Arial"/>
          <w:color w:val="000000"/>
          <w:sz w:val="24"/>
          <w:szCs w:val="24"/>
        </w:rPr>
        <w:t xml:space="preserve"> </w:t>
      </w:r>
      <w:r w:rsidR="007150B7" w:rsidRPr="007E0482">
        <w:rPr>
          <w:rFonts w:ascii="Arial" w:hAnsi="Arial" w:cs="Arial"/>
          <w:color w:val="000000"/>
          <w:sz w:val="24"/>
          <w:szCs w:val="24"/>
        </w:rPr>
        <w:t>action</w:t>
      </w:r>
      <w:r w:rsidR="004F4E12" w:rsidRPr="007E0482">
        <w:rPr>
          <w:rFonts w:ascii="Arial" w:hAnsi="Arial" w:cs="Arial"/>
          <w:color w:val="000000"/>
          <w:sz w:val="24"/>
          <w:szCs w:val="24"/>
        </w:rPr>
        <w:t xml:space="preserve"> </w:t>
      </w:r>
      <w:r w:rsidR="007150B7" w:rsidRPr="007E0482">
        <w:rPr>
          <w:rFonts w:ascii="Arial" w:hAnsi="Arial" w:cs="Arial"/>
          <w:color w:val="000000"/>
          <w:sz w:val="24"/>
          <w:szCs w:val="24"/>
        </w:rPr>
        <w:t>points arising from that meeting.</w:t>
      </w:r>
      <w:r w:rsidR="005B6002" w:rsidRPr="007E0482">
        <w:rPr>
          <w:rFonts w:ascii="Arial" w:hAnsi="Arial" w:cs="Arial"/>
          <w:color w:val="000000"/>
          <w:sz w:val="24"/>
          <w:szCs w:val="24"/>
        </w:rPr>
        <w:t xml:space="preserve"> However</w:t>
      </w:r>
      <w:r w:rsidR="00F97767">
        <w:rPr>
          <w:rFonts w:ascii="Arial" w:hAnsi="Arial" w:cs="Arial"/>
          <w:color w:val="000000"/>
          <w:sz w:val="24"/>
          <w:szCs w:val="24"/>
        </w:rPr>
        <w:t>,</w:t>
      </w:r>
      <w:r w:rsidR="005B6002" w:rsidRPr="007E0482">
        <w:rPr>
          <w:rFonts w:ascii="Arial" w:hAnsi="Arial" w:cs="Arial"/>
          <w:color w:val="000000"/>
          <w:sz w:val="24"/>
          <w:szCs w:val="24"/>
        </w:rPr>
        <w:t xml:space="preserve"> this service standard only applies once the Council has received a written copy of the minutes or action points from the responsible third party or body.</w:t>
      </w:r>
    </w:p>
    <w:p w14:paraId="283C9A04" w14:textId="69CDF8DB"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 xml:space="preserve">4. Where circumstances beyond the reasonable control of the Council prevent its compliance with </w:t>
      </w:r>
      <w:r w:rsidR="007C760B" w:rsidRPr="007E0482">
        <w:rPr>
          <w:rFonts w:ascii="Arial" w:hAnsi="Arial" w:cs="Arial"/>
          <w:color w:val="000000"/>
          <w:sz w:val="24"/>
          <w:szCs w:val="24"/>
        </w:rPr>
        <w:t>th</w:t>
      </w:r>
      <w:r w:rsidRPr="007E0482">
        <w:rPr>
          <w:rFonts w:ascii="Arial" w:hAnsi="Arial" w:cs="Arial"/>
          <w:color w:val="000000"/>
          <w:sz w:val="24"/>
          <w:szCs w:val="24"/>
        </w:rPr>
        <w:t>e service</w:t>
      </w:r>
      <w:r w:rsidR="004F4E12" w:rsidRPr="007E0482">
        <w:rPr>
          <w:rFonts w:ascii="Arial" w:hAnsi="Arial" w:cs="Arial"/>
          <w:color w:val="000000"/>
          <w:sz w:val="24"/>
          <w:szCs w:val="24"/>
        </w:rPr>
        <w:t xml:space="preserve"> </w:t>
      </w:r>
      <w:r w:rsidRPr="007E0482">
        <w:rPr>
          <w:rFonts w:ascii="Arial" w:hAnsi="Arial" w:cs="Arial"/>
          <w:color w:val="000000"/>
          <w:sz w:val="24"/>
          <w:szCs w:val="24"/>
        </w:rPr>
        <w:t>standard</w:t>
      </w:r>
      <w:r w:rsidR="00720CD7" w:rsidRPr="007E0482">
        <w:rPr>
          <w:rFonts w:ascii="Arial" w:hAnsi="Arial" w:cs="Arial"/>
          <w:color w:val="000000"/>
          <w:sz w:val="24"/>
          <w:szCs w:val="24"/>
        </w:rPr>
        <w:t xml:space="preserve"> in paragrap</w:t>
      </w:r>
      <w:r w:rsidRPr="007E0482">
        <w:rPr>
          <w:rFonts w:ascii="Arial" w:hAnsi="Arial" w:cs="Arial"/>
          <w:color w:val="000000"/>
          <w:sz w:val="24"/>
          <w:szCs w:val="24"/>
        </w:rPr>
        <w:t>h</w:t>
      </w:r>
      <w:r w:rsidR="00720CD7" w:rsidRPr="007E0482">
        <w:rPr>
          <w:rFonts w:ascii="Arial" w:hAnsi="Arial" w:cs="Arial"/>
          <w:color w:val="000000"/>
          <w:sz w:val="24"/>
          <w:szCs w:val="24"/>
        </w:rPr>
        <w:t>s</w:t>
      </w:r>
      <w:r w:rsidRPr="007E0482">
        <w:rPr>
          <w:rFonts w:ascii="Arial" w:hAnsi="Arial" w:cs="Arial"/>
          <w:color w:val="000000"/>
          <w:sz w:val="24"/>
          <w:szCs w:val="24"/>
        </w:rPr>
        <w:t xml:space="preserve"> 1 to 3 above, the Council shall in each case notify the Developer of such</w:t>
      </w:r>
      <w:r w:rsidR="004F4E12" w:rsidRPr="007E0482">
        <w:rPr>
          <w:rFonts w:ascii="Arial" w:hAnsi="Arial" w:cs="Arial"/>
          <w:color w:val="000000"/>
          <w:sz w:val="24"/>
          <w:szCs w:val="24"/>
        </w:rPr>
        <w:t xml:space="preserve"> </w:t>
      </w:r>
      <w:r w:rsidRPr="007E0482">
        <w:rPr>
          <w:rFonts w:ascii="Arial" w:hAnsi="Arial" w:cs="Arial"/>
          <w:color w:val="000000"/>
          <w:sz w:val="24"/>
          <w:szCs w:val="24"/>
        </w:rPr>
        <w:t>circumstances as soon as possible and the Council shall endeavour to respond</w:t>
      </w:r>
      <w:r w:rsidR="004F4E12" w:rsidRPr="007E0482">
        <w:rPr>
          <w:rFonts w:ascii="Arial" w:hAnsi="Arial" w:cs="Arial"/>
          <w:color w:val="000000"/>
          <w:sz w:val="24"/>
          <w:szCs w:val="24"/>
        </w:rPr>
        <w:t xml:space="preserve"> </w:t>
      </w:r>
      <w:r w:rsidRPr="007E0482">
        <w:rPr>
          <w:rFonts w:ascii="Arial" w:hAnsi="Arial" w:cs="Arial"/>
          <w:color w:val="000000"/>
          <w:sz w:val="24"/>
          <w:szCs w:val="24"/>
        </w:rPr>
        <w:t>as soon as reasonably possible</w:t>
      </w:r>
      <w:r w:rsidR="005B6002" w:rsidRPr="007E0482">
        <w:rPr>
          <w:rFonts w:ascii="Arial" w:hAnsi="Arial" w:cs="Arial"/>
          <w:color w:val="000000"/>
          <w:sz w:val="24"/>
          <w:szCs w:val="24"/>
        </w:rPr>
        <w:t>.</w:t>
      </w:r>
    </w:p>
    <w:p w14:paraId="37ED42E7" w14:textId="77777777"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p>
    <w:p w14:paraId="242C5B48" w14:textId="77777777" w:rsidR="00D61A31" w:rsidRPr="007E0482" w:rsidRDefault="00D61A31" w:rsidP="00E473FA">
      <w:pPr>
        <w:autoSpaceDE w:val="0"/>
        <w:autoSpaceDN w:val="0"/>
        <w:adjustRightInd w:val="0"/>
        <w:spacing w:before="120" w:after="120"/>
        <w:ind w:left="284" w:hanging="284"/>
        <w:rPr>
          <w:rFonts w:ascii="Arial" w:hAnsi="Arial" w:cs="Arial"/>
          <w:color w:val="000000"/>
          <w:sz w:val="24"/>
          <w:szCs w:val="24"/>
        </w:rPr>
      </w:pPr>
    </w:p>
    <w:p w14:paraId="54B697F2" w14:textId="77777777" w:rsidR="007150B7" w:rsidRPr="007E0482" w:rsidRDefault="007150B7" w:rsidP="00E473FA">
      <w:pPr>
        <w:autoSpaceDE w:val="0"/>
        <w:autoSpaceDN w:val="0"/>
        <w:adjustRightInd w:val="0"/>
        <w:spacing w:before="120" w:after="120"/>
        <w:ind w:left="284" w:hanging="284"/>
        <w:rPr>
          <w:rFonts w:ascii="Arial" w:hAnsi="Arial" w:cs="Arial"/>
          <w:color w:val="808080"/>
          <w:sz w:val="24"/>
          <w:szCs w:val="24"/>
        </w:rPr>
      </w:pPr>
    </w:p>
    <w:p w14:paraId="7BF000FE"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4163078F"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0F25D963"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3A1155AD"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461095DB" w14:textId="77777777" w:rsidR="008A5C5B" w:rsidRPr="007E0482" w:rsidRDefault="008A5C5B" w:rsidP="00E473FA">
      <w:pPr>
        <w:autoSpaceDE w:val="0"/>
        <w:autoSpaceDN w:val="0"/>
        <w:adjustRightInd w:val="0"/>
        <w:spacing w:before="120" w:after="120"/>
        <w:ind w:left="284" w:hanging="284"/>
        <w:rPr>
          <w:rFonts w:ascii="Arial" w:hAnsi="Arial" w:cs="Arial"/>
          <w:color w:val="000000"/>
          <w:sz w:val="24"/>
          <w:szCs w:val="24"/>
        </w:rPr>
      </w:pPr>
    </w:p>
    <w:p w14:paraId="0551BB65" w14:textId="77777777" w:rsidR="007612D9" w:rsidRPr="007E0482" w:rsidRDefault="007612D9" w:rsidP="00E473FA">
      <w:pPr>
        <w:autoSpaceDE w:val="0"/>
        <w:autoSpaceDN w:val="0"/>
        <w:adjustRightInd w:val="0"/>
        <w:spacing w:before="120" w:after="120"/>
        <w:ind w:left="284" w:hanging="284"/>
        <w:rPr>
          <w:rFonts w:ascii="Arial" w:hAnsi="Arial" w:cs="Arial"/>
          <w:b/>
          <w:color w:val="000000"/>
          <w:sz w:val="24"/>
          <w:szCs w:val="24"/>
        </w:rPr>
      </w:pPr>
    </w:p>
    <w:p w14:paraId="5FCE0717" w14:textId="77777777" w:rsidR="00802673" w:rsidRDefault="00802673" w:rsidP="00E473FA">
      <w:pPr>
        <w:spacing w:before="120" w:after="120"/>
        <w:rPr>
          <w:rFonts w:ascii="Arial" w:hAnsi="Arial" w:cs="Arial"/>
          <w:b/>
          <w:color w:val="000000"/>
          <w:sz w:val="24"/>
          <w:szCs w:val="24"/>
        </w:rPr>
      </w:pPr>
      <w:r>
        <w:rPr>
          <w:rFonts w:ascii="Arial" w:hAnsi="Arial" w:cs="Arial"/>
          <w:b/>
          <w:color w:val="000000"/>
          <w:sz w:val="24"/>
          <w:szCs w:val="24"/>
        </w:rPr>
        <w:br w:type="page"/>
      </w:r>
    </w:p>
    <w:p w14:paraId="507A3F35" w14:textId="294C53E5" w:rsidR="007150B7" w:rsidRPr="007E0482" w:rsidRDefault="00451137" w:rsidP="00E473FA">
      <w:pPr>
        <w:spacing w:before="120" w:after="120"/>
        <w:rPr>
          <w:rFonts w:ascii="Arial" w:hAnsi="Arial" w:cs="Arial"/>
          <w:b/>
          <w:color w:val="000000"/>
          <w:sz w:val="24"/>
          <w:szCs w:val="24"/>
        </w:rPr>
      </w:pPr>
      <w:r w:rsidRPr="007E0482">
        <w:rPr>
          <w:rFonts w:ascii="Arial" w:hAnsi="Arial" w:cs="Arial"/>
          <w:b/>
          <w:color w:val="000000"/>
          <w:sz w:val="24"/>
          <w:szCs w:val="24"/>
        </w:rPr>
        <w:t xml:space="preserve">Schedule </w:t>
      </w:r>
      <w:r w:rsidR="007150B7" w:rsidRPr="007E0482">
        <w:rPr>
          <w:rFonts w:ascii="Arial" w:hAnsi="Arial" w:cs="Arial"/>
          <w:b/>
          <w:color w:val="000000"/>
          <w:sz w:val="24"/>
          <w:szCs w:val="24"/>
        </w:rPr>
        <w:t>2</w:t>
      </w:r>
      <w:r w:rsidR="00E81567">
        <w:rPr>
          <w:rFonts w:ascii="Arial" w:hAnsi="Arial" w:cs="Arial"/>
          <w:b/>
          <w:color w:val="000000"/>
          <w:sz w:val="24"/>
          <w:szCs w:val="24"/>
        </w:rPr>
        <w:t xml:space="preserve"> – </w:t>
      </w:r>
      <w:r w:rsidR="007150B7" w:rsidRPr="007E0482">
        <w:rPr>
          <w:rFonts w:ascii="Arial" w:hAnsi="Arial" w:cs="Arial"/>
          <w:b/>
          <w:color w:val="000000"/>
          <w:sz w:val="24"/>
          <w:szCs w:val="24"/>
        </w:rPr>
        <w:t>Developer’s Obligations</w:t>
      </w:r>
    </w:p>
    <w:p w14:paraId="7CD7C3AB" w14:textId="2B3434D5" w:rsidR="007612D9" w:rsidRPr="007E0482" w:rsidRDefault="000C726B" w:rsidP="00E473FA">
      <w:pPr>
        <w:pStyle w:val="Bulletsbriefingnote"/>
        <w:numPr>
          <w:ilvl w:val="0"/>
          <w:numId w:val="0"/>
        </w:numPr>
        <w:spacing w:before="120" w:line="276" w:lineRule="auto"/>
        <w:ind w:left="284" w:hanging="284"/>
        <w:jc w:val="left"/>
        <w:rPr>
          <w:rFonts w:ascii="Arial" w:hAnsi="Arial" w:cs="Arial"/>
          <w:color w:val="000000"/>
          <w:sz w:val="24"/>
          <w:szCs w:val="24"/>
        </w:rPr>
      </w:pPr>
      <w:r w:rsidRPr="007E0482">
        <w:rPr>
          <w:rFonts w:ascii="Arial" w:hAnsi="Arial" w:cs="Arial"/>
          <w:color w:val="000000"/>
          <w:sz w:val="24"/>
          <w:szCs w:val="24"/>
        </w:rPr>
        <w:t>1.</w:t>
      </w:r>
      <w:r w:rsidR="007612D9" w:rsidRPr="007E0482">
        <w:rPr>
          <w:rFonts w:ascii="Arial" w:hAnsi="Arial" w:cs="Arial"/>
          <w:color w:val="000000"/>
          <w:sz w:val="24"/>
          <w:szCs w:val="24"/>
        </w:rPr>
        <w:t xml:space="preserve">To use </w:t>
      </w:r>
      <w:r w:rsidR="00F97767">
        <w:rPr>
          <w:rFonts w:ascii="Arial" w:hAnsi="Arial" w:cs="Arial"/>
          <w:color w:val="000000"/>
          <w:sz w:val="24"/>
          <w:szCs w:val="24"/>
        </w:rPr>
        <w:t>all</w:t>
      </w:r>
      <w:r w:rsidR="00F97767" w:rsidRPr="007E0482">
        <w:rPr>
          <w:rFonts w:ascii="Arial" w:hAnsi="Arial" w:cs="Arial"/>
          <w:color w:val="000000"/>
          <w:sz w:val="24"/>
          <w:szCs w:val="24"/>
        </w:rPr>
        <w:t xml:space="preserve"> </w:t>
      </w:r>
      <w:r w:rsidR="007612D9" w:rsidRPr="007E0482">
        <w:rPr>
          <w:rFonts w:ascii="Arial" w:hAnsi="Arial" w:cs="Arial"/>
          <w:color w:val="000000"/>
          <w:sz w:val="24"/>
          <w:szCs w:val="24"/>
        </w:rPr>
        <w:t xml:space="preserve">reasonable endeavours to address any concerns raised by any Consultee prior to the </w:t>
      </w:r>
      <w:r w:rsidR="005B6002" w:rsidRPr="007E0482">
        <w:rPr>
          <w:rFonts w:ascii="Arial" w:hAnsi="Arial" w:cs="Arial"/>
          <w:color w:val="000000"/>
          <w:sz w:val="24"/>
          <w:szCs w:val="24"/>
        </w:rPr>
        <w:t xml:space="preserve">determination of any planning application or other application </w:t>
      </w:r>
      <w:r w:rsidR="00F97767">
        <w:rPr>
          <w:rFonts w:ascii="Arial" w:hAnsi="Arial" w:cs="Arial"/>
          <w:color w:val="000000"/>
          <w:sz w:val="24"/>
          <w:szCs w:val="24"/>
        </w:rPr>
        <w:t xml:space="preserve">insofar as it </w:t>
      </w:r>
      <w:r w:rsidR="005B6002" w:rsidRPr="007E0482">
        <w:rPr>
          <w:rFonts w:ascii="Arial" w:hAnsi="Arial" w:cs="Arial"/>
          <w:color w:val="000000"/>
          <w:sz w:val="24"/>
          <w:szCs w:val="24"/>
        </w:rPr>
        <w:t>relate</w:t>
      </w:r>
      <w:r w:rsidR="00F97767">
        <w:rPr>
          <w:rFonts w:ascii="Arial" w:hAnsi="Arial" w:cs="Arial"/>
          <w:color w:val="000000"/>
          <w:sz w:val="24"/>
          <w:szCs w:val="24"/>
        </w:rPr>
        <w:t>s</w:t>
      </w:r>
      <w:r w:rsidR="005B6002" w:rsidRPr="007E0482">
        <w:rPr>
          <w:rFonts w:ascii="Arial" w:hAnsi="Arial" w:cs="Arial"/>
          <w:color w:val="000000"/>
          <w:sz w:val="24"/>
          <w:szCs w:val="24"/>
        </w:rPr>
        <w:t xml:space="preserve"> to the Services</w:t>
      </w:r>
      <w:r w:rsidR="00EB263E" w:rsidRPr="007E0482">
        <w:rPr>
          <w:rFonts w:ascii="Arial" w:hAnsi="Arial" w:cs="Arial"/>
          <w:color w:val="000000"/>
          <w:sz w:val="24"/>
          <w:szCs w:val="24"/>
        </w:rPr>
        <w:t>.</w:t>
      </w:r>
    </w:p>
    <w:p w14:paraId="01D31662" w14:textId="06C5D449" w:rsidR="007612D9" w:rsidRPr="007E0482" w:rsidRDefault="000C726B" w:rsidP="00E473FA">
      <w:pPr>
        <w:pStyle w:val="Bulletsbriefingnote"/>
        <w:numPr>
          <w:ilvl w:val="0"/>
          <w:numId w:val="0"/>
        </w:numPr>
        <w:spacing w:before="120" w:line="276" w:lineRule="auto"/>
        <w:ind w:left="284" w:hanging="284"/>
        <w:jc w:val="left"/>
        <w:rPr>
          <w:rFonts w:ascii="Arial" w:hAnsi="Arial" w:cs="Arial"/>
          <w:color w:val="000000"/>
          <w:sz w:val="24"/>
          <w:szCs w:val="24"/>
        </w:rPr>
      </w:pPr>
      <w:r w:rsidRPr="007E0482">
        <w:rPr>
          <w:rFonts w:ascii="Arial" w:hAnsi="Arial" w:cs="Arial"/>
          <w:color w:val="000000"/>
          <w:sz w:val="24"/>
          <w:szCs w:val="24"/>
        </w:rPr>
        <w:t>2.</w:t>
      </w:r>
      <w:r w:rsidR="007612D9" w:rsidRPr="007E0482">
        <w:rPr>
          <w:rFonts w:ascii="Arial" w:hAnsi="Arial" w:cs="Arial"/>
          <w:color w:val="000000"/>
          <w:sz w:val="24"/>
          <w:szCs w:val="24"/>
        </w:rPr>
        <w:t xml:space="preserve">To provide the Council </w:t>
      </w:r>
      <w:r w:rsidR="00610166">
        <w:rPr>
          <w:rFonts w:ascii="Arial" w:hAnsi="Arial" w:cs="Arial"/>
          <w:color w:val="000000"/>
          <w:sz w:val="24"/>
          <w:szCs w:val="24"/>
        </w:rPr>
        <w:t xml:space="preserve">or any persons appointed by it </w:t>
      </w:r>
      <w:r w:rsidR="007612D9" w:rsidRPr="007E0482">
        <w:rPr>
          <w:rFonts w:ascii="Arial" w:hAnsi="Arial" w:cs="Arial"/>
          <w:color w:val="000000"/>
          <w:sz w:val="24"/>
          <w:szCs w:val="24"/>
        </w:rPr>
        <w:t>with such additional information as may be requested within</w:t>
      </w:r>
      <w:r w:rsidR="00614B68">
        <w:rPr>
          <w:rFonts w:ascii="Arial" w:hAnsi="Arial" w:cs="Arial"/>
          <w:color w:val="000000"/>
          <w:sz w:val="24"/>
          <w:szCs w:val="24"/>
        </w:rPr>
        <w:t xml:space="preserve"> 5</w:t>
      </w:r>
      <w:r w:rsidR="007612D9" w:rsidRPr="007E0482">
        <w:rPr>
          <w:rFonts w:ascii="Arial" w:hAnsi="Arial" w:cs="Arial"/>
          <w:color w:val="000000"/>
          <w:sz w:val="24"/>
          <w:szCs w:val="24"/>
        </w:rPr>
        <w:t xml:space="preserve"> </w:t>
      </w:r>
      <w:r w:rsidR="00614B68">
        <w:rPr>
          <w:rFonts w:ascii="Arial" w:hAnsi="Arial" w:cs="Arial"/>
          <w:color w:val="000000"/>
          <w:sz w:val="24"/>
          <w:szCs w:val="24"/>
        </w:rPr>
        <w:t>(</w:t>
      </w:r>
      <w:r w:rsidR="00802673">
        <w:rPr>
          <w:rFonts w:ascii="Arial" w:hAnsi="Arial" w:cs="Arial"/>
          <w:color w:val="000000"/>
          <w:sz w:val="24"/>
          <w:szCs w:val="24"/>
        </w:rPr>
        <w:t>five</w:t>
      </w:r>
      <w:r w:rsidR="00614B68">
        <w:rPr>
          <w:rFonts w:ascii="Arial" w:hAnsi="Arial" w:cs="Arial"/>
          <w:color w:val="000000"/>
          <w:sz w:val="24"/>
          <w:szCs w:val="24"/>
        </w:rPr>
        <w:t>)</w:t>
      </w:r>
      <w:r w:rsidR="007612D9" w:rsidRPr="007E0482">
        <w:rPr>
          <w:rFonts w:ascii="Arial" w:hAnsi="Arial" w:cs="Arial"/>
          <w:color w:val="000000"/>
          <w:sz w:val="24"/>
          <w:szCs w:val="24"/>
        </w:rPr>
        <w:t xml:space="preserve"> Working Days of such written request from the Council (or such other </w:t>
      </w:r>
      <w:proofErr w:type="gramStart"/>
      <w:r w:rsidR="007612D9" w:rsidRPr="007E0482">
        <w:rPr>
          <w:rFonts w:ascii="Arial" w:hAnsi="Arial" w:cs="Arial"/>
          <w:color w:val="000000"/>
          <w:sz w:val="24"/>
          <w:szCs w:val="24"/>
        </w:rPr>
        <w:t>time period</w:t>
      </w:r>
      <w:proofErr w:type="gramEnd"/>
      <w:r w:rsidR="007612D9" w:rsidRPr="007E0482">
        <w:rPr>
          <w:rFonts w:ascii="Arial" w:hAnsi="Arial" w:cs="Arial"/>
          <w:color w:val="000000"/>
          <w:sz w:val="24"/>
          <w:szCs w:val="24"/>
        </w:rPr>
        <w:t xml:space="preserve"> as may be agreed) in order to enable the Council to discharge </w:t>
      </w:r>
      <w:r w:rsidR="00304172" w:rsidRPr="007E0482">
        <w:rPr>
          <w:rFonts w:ascii="Arial" w:hAnsi="Arial" w:cs="Arial"/>
          <w:color w:val="000000"/>
          <w:sz w:val="24"/>
          <w:szCs w:val="24"/>
        </w:rPr>
        <w:t xml:space="preserve">the Services </w:t>
      </w:r>
      <w:r w:rsidR="007612D9" w:rsidRPr="007E0482">
        <w:rPr>
          <w:rFonts w:ascii="Arial" w:hAnsi="Arial" w:cs="Arial"/>
          <w:color w:val="000000"/>
          <w:sz w:val="24"/>
          <w:szCs w:val="24"/>
        </w:rPr>
        <w:t>under this Agreement.</w:t>
      </w:r>
    </w:p>
    <w:p w14:paraId="33F71638" w14:textId="19F260FA" w:rsidR="00676F78" w:rsidRPr="007E0482" w:rsidRDefault="005B6002"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3.</w:t>
      </w:r>
      <w:r w:rsidR="004E5ADB">
        <w:rPr>
          <w:rFonts w:ascii="Arial" w:hAnsi="Arial" w:cs="Arial"/>
          <w:color w:val="000000"/>
          <w:sz w:val="24"/>
          <w:szCs w:val="24"/>
        </w:rPr>
        <w:t xml:space="preserve"> </w:t>
      </w:r>
      <w:r w:rsidRPr="007E0482">
        <w:rPr>
          <w:rFonts w:ascii="Arial" w:hAnsi="Arial" w:cs="Arial"/>
          <w:color w:val="000000"/>
          <w:sz w:val="24"/>
          <w:szCs w:val="24"/>
        </w:rPr>
        <w:t xml:space="preserve">To provide to the Council </w:t>
      </w:r>
      <w:r w:rsidR="00EB263E" w:rsidRPr="007E0482">
        <w:rPr>
          <w:rFonts w:ascii="Arial" w:hAnsi="Arial" w:cs="Arial"/>
          <w:color w:val="000000"/>
          <w:sz w:val="24"/>
          <w:szCs w:val="24"/>
        </w:rPr>
        <w:t xml:space="preserve">within </w:t>
      </w:r>
      <w:r w:rsidR="00614B68">
        <w:rPr>
          <w:rFonts w:ascii="Arial" w:hAnsi="Arial" w:cs="Arial"/>
          <w:color w:val="000000"/>
          <w:sz w:val="24"/>
          <w:szCs w:val="24"/>
        </w:rPr>
        <w:t>5 (</w:t>
      </w:r>
      <w:r w:rsidR="00802673">
        <w:rPr>
          <w:rFonts w:ascii="Arial" w:hAnsi="Arial" w:cs="Arial"/>
          <w:color w:val="000000"/>
          <w:sz w:val="24"/>
          <w:szCs w:val="24"/>
        </w:rPr>
        <w:t>five</w:t>
      </w:r>
      <w:r w:rsidR="00614B68">
        <w:rPr>
          <w:rFonts w:ascii="Arial" w:hAnsi="Arial" w:cs="Arial"/>
          <w:color w:val="000000"/>
          <w:sz w:val="24"/>
          <w:szCs w:val="24"/>
        </w:rPr>
        <w:t>)</w:t>
      </w:r>
      <w:r w:rsidRPr="007E0482">
        <w:rPr>
          <w:rFonts w:ascii="Arial" w:hAnsi="Arial" w:cs="Arial"/>
          <w:color w:val="000000"/>
          <w:sz w:val="24"/>
          <w:szCs w:val="24"/>
        </w:rPr>
        <w:t xml:space="preserve"> Working Days of any </w:t>
      </w:r>
      <w:r w:rsidR="00614B68">
        <w:rPr>
          <w:rFonts w:ascii="Arial" w:hAnsi="Arial" w:cs="Arial"/>
          <w:color w:val="000000"/>
          <w:sz w:val="24"/>
          <w:szCs w:val="24"/>
        </w:rPr>
        <w:t>Joint Working Me</w:t>
      </w:r>
      <w:r w:rsidRPr="007E0482">
        <w:rPr>
          <w:rFonts w:ascii="Arial" w:hAnsi="Arial" w:cs="Arial"/>
          <w:color w:val="000000"/>
          <w:sz w:val="24"/>
          <w:szCs w:val="24"/>
        </w:rPr>
        <w:t>eting at</w:t>
      </w:r>
      <w:r w:rsidR="00676F78" w:rsidRPr="007E0482">
        <w:rPr>
          <w:rFonts w:ascii="Arial" w:hAnsi="Arial" w:cs="Arial"/>
          <w:color w:val="000000"/>
          <w:sz w:val="24"/>
          <w:szCs w:val="24"/>
        </w:rPr>
        <w:t xml:space="preserve"> </w:t>
      </w:r>
      <w:r w:rsidRPr="007E0482">
        <w:rPr>
          <w:rFonts w:ascii="Arial" w:hAnsi="Arial" w:cs="Arial"/>
          <w:color w:val="000000"/>
          <w:sz w:val="24"/>
          <w:szCs w:val="24"/>
        </w:rPr>
        <w:t>which any report or matter relevant to the Development will be discussed</w:t>
      </w:r>
      <w:r w:rsidR="00676F78" w:rsidRPr="007E0482">
        <w:rPr>
          <w:rFonts w:ascii="Arial" w:hAnsi="Arial" w:cs="Arial"/>
          <w:color w:val="000000"/>
          <w:sz w:val="24"/>
          <w:szCs w:val="24"/>
        </w:rPr>
        <w:t xml:space="preserve"> </w:t>
      </w:r>
      <w:r w:rsidRPr="007E0482">
        <w:rPr>
          <w:rFonts w:ascii="Arial" w:hAnsi="Arial" w:cs="Arial"/>
          <w:color w:val="000000"/>
          <w:sz w:val="24"/>
          <w:szCs w:val="24"/>
        </w:rPr>
        <w:t xml:space="preserve">and or considered (not attended by the </w:t>
      </w:r>
      <w:r w:rsidR="00B53638" w:rsidRPr="007E0482">
        <w:rPr>
          <w:rFonts w:ascii="Arial" w:hAnsi="Arial" w:cs="Arial"/>
          <w:color w:val="000000"/>
          <w:sz w:val="24"/>
          <w:szCs w:val="24"/>
        </w:rPr>
        <w:t>Council</w:t>
      </w:r>
      <w:r w:rsidRPr="007E0482">
        <w:rPr>
          <w:rFonts w:ascii="Arial" w:hAnsi="Arial" w:cs="Arial"/>
          <w:color w:val="000000"/>
          <w:sz w:val="24"/>
          <w:szCs w:val="24"/>
        </w:rPr>
        <w:t>) the minutes or action</w:t>
      </w:r>
      <w:r w:rsidR="00676F78" w:rsidRPr="007E0482">
        <w:rPr>
          <w:rFonts w:ascii="Arial" w:hAnsi="Arial" w:cs="Arial"/>
          <w:color w:val="000000"/>
          <w:sz w:val="24"/>
          <w:szCs w:val="24"/>
        </w:rPr>
        <w:t xml:space="preserve"> </w:t>
      </w:r>
      <w:r w:rsidRPr="007E0482">
        <w:rPr>
          <w:rFonts w:ascii="Arial" w:hAnsi="Arial" w:cs="Arial"/>
          <w:color w:val="000000"/>
          <w:sz w:val="24"/>
          <w:szCs w:val="24"/>
        </w:rPr>
        <w:t xml:space="preserve">points arising from that meeting. </w:t>
      </w:r>
      <w:r w:rsidR="00D458B5" w:rsidRPr="007E0482">
        <w:rPr>
          <w:rFonts w:ascii="Arial" w:hAnsi="Arial" w:cs="Arial"/>
          <w:color w:val="000000"/>
          <w:sz w:val="24"/>
          <w:szCs w:val="24"/>
        </w:rPr>
        <w:t>However,</w:t>
      </w:r>
      <w:r w:rsidRPr="007E0482">
        <w:rPr>
          <w:rFonts w:ascii="Arial" w:hAnsi="Arial" w:cs="Arial"/>
          <w:color w:val="000000"/>
          <w:sz w:val="24"/>
          <w:szCs w:val="24"/>
        </w:rPr>
        <w:t xml:space="preserve"> this service standard only applies once the</w:t>
      </w:r>
      <w:r w:rsidR="00EB263E" w:rsidRPr="007E0482">
        <w:rPr>
          <w:rFonts w:ascii="Arial" w:hAnsi="Arial" w:cs="Arial"/>
          <w:color w:val="000000"/>
          <w:sz w:val="24"/>
          <w:szCs w:val="24"/>
        </w:rPr>
        <w:t xml:space="preserve"> Developer</w:t>
      </w:r>
      <w:r w:rsidRPr="007E0482">
        <w:rPr>
          <w:rFonts w:ascii="Arial" w:hAnsi="Arial" w:cs="Arial"/>
          <w:color w:val="000000"/>
          <w:sz w:val="24"/>
          <w:szCs w:val="24"/>
        </w:rPr>
        <w:t xml:space="preserve"> has received a</w:t>
      </w:r>
      <w:r w:rsidR="00B53638" w:rsidRPr="007E0482">
        <w:rPr>
          <w:rFonts w:ascii="Arial" w:hAnsi="Arial" w:cs="Arial"/>
          <w:color w:val="000000"/>
          <w:sz w:val="24"/>
          <w:szCs w:val="24"/>
        </w:rPr>
        <w:t xml:space="preserve"> </w:t>
      </w:r>
      <w:r w:rsidRPr="007E0482">
        <w:rPr>
          <w:rFonts w:ascii="Arial" w:hAnsi="Arial" w:cs="Arial"/>
          <w:color w:val="000000"/>
          <w:sz w:val="24"/>
          <w:szCs w:val="24"/>
        </w:rPr>
        <w:t xml:space="preserve">written </w:t>
      </w:r>
      <w:r w:rsidR="00B53638" w:rsidRPr="007E0482">
        <w:rPr>
          <w:rFonts w:ascii="Arial" w:hAnsi="Arial" w:cs="Arial"/>
          <w:color w:val="000000"/>
          <w:sz w:val="24"/>
          <w:szCs w:val="24"/>
        </w:rPr>
        <w:t xml:space="preserve">copy of the minutes or action points from the responsible third party or body.            </w:t>
      </w:r>
    </w:p>
    <w:p w14:paraId="38272C50" w14:textId="0CDBA746" w:rsidR="00B53638" w:rsidRPr="007E0482" w:rsidRDefault="00B53638" w:rsidP="00E473FA">
      <w:pPr>
        <w:autoSpaceDE w:val="0"/>
        <w:autoSpaceDN w:val="0"/>
        <w:adjustRightInd w:val="0"/>
        <w:spacing w:before="120" w:after="120"/>
        <w:ind w:left="284" w:hanging="284"/>
        <w:rPr>
          <w:rFonts w:ascii="Arial" w:hAnsi="Arial" w:cs="Arial"/>
          <w:color w:val="000000"/>
          <w:sz w:val="24"/>
          <w:szCs w:val="24"/>
        </w:rPr>
      </w:pPr>
      <w:r w:rsidRPr="007E0482">
        <w:rPr>
          <w:rFonts w:ascii="Arial" w:hAnsi="Arial" w:cs="Arial"/>
          <w:color w:val="000000"/>
          <w:sz w:val="24"/>
          <w:szCs w:val="24"/>
        </w:rPr>
        <w:t xml:space="preserve">4. Where circumstances beyond the reasonable control of the </w:t>
      </w:r>
      <w:r w:rsidR="00F97767">
        <w:rPr>
          <w:rFonts w:ascii="Arial" w:hAnsi="Arial" w:cs="Arial"/>
          <w:color w:val="000000"/>
          <w:sz w:val="24"/>
          <w:szCs w:val="24"/>
        </w:rPr>
        <w:t xml:space="preserve">Developer </w:t>
      </w:r>
      <w:r w:rsidRPr="007E0482">
        <w:rPr>
          <w:rFonts w:ascii="Arial" w:hAnsi="Arial" w:cs="Arial"/>
          <w:color w:val="000000"/>
          <w:sz w:val="24"/>
          <w:szCs w:val="24"/>
        </w:rPr>
        <w:t xml:space="preserve">prevent its compliance with </w:t>
      </w:r>
      <w:r w:rsidR="00EB263E" w:rsidRPr="007E0482">
        <w:rPr>
          <w:rFonts w:ascii="Arial" w:hAnsi="Arial" w:cs="Arial"/>
          <w:color w:val="000000"/>
          <w:sz w:val="24"/>
          <w:szCs w:val="24"/>
        </w:rPr>
        <w:t>th</w:t>
      </w:r>
      <w:r w:rsidRPr="007E0482">
        <w:rPr>
          <w:rFonts w:ascii="Arial" w:hAnsi="Arial" w:cs="Arial"/>
          <w:color w:val="000000"/>
          <w:sz w:val="24"/>
          <w:szCs w:val="24"/>
        </w:rPr>
        <w:t>e service standard</w:t>
      </w:r>
      <w:r w:rsidR="00F97767">
        <w:rPr>
          <w:rFonts w:ascii="Arial" w:hAnsi="Arial" w:cs="Arial"/>
          <w:color w:val="000000"/>
          <w:sz w:val="24"/>
          <w:szCs w:val="24"/>
        </w:rPr>
        <w:t>s</w:t>
      </w:r>
      <w:r w:rsidR="00720CD7" w:rsidRPr="007E0482">
        <w:rPr>
          <w:rFonts w:ascii="Arial" w:hAnsi="Arial" w:cs="Arial"/>
          <w:color w:val="000000"/>
          <w:sz w:val="24"/>
          <w:szCs w:val="24"/>
        </w:rPr>
        <w:t xml:space="preserve"> in paragrap</w:t>
      </w:r>
      <w:r w:rsidRPr="007E0482">
        <w:rPr>
          <w:rFonts w:ascii="Arial" w:hAnsi="Arial" w:cs="Arial"/>
          <w:color w:val="000000"/>
          <w:sz w:val="24"/>
          <w:szCs w:val="24"/>
        </w:rPr>
        <w:t>h</w:t>
      </w:r>
      <w:r w:rsidR="00720CD7" w:rsidRPr="007E0482">
        <w:rPr>
          <w:rFonts w:ascii="Arial" w:hAnsi="Arial" w:cs="Arial"/>
          <w:color w:val="000000"/>
          <w:sz w:val="24"/>
          <w:szCs w:val="24"/>
        </w:rPr>
        <w:t>s</w:t>
      </w:r>
      <w:r w:rsidRPr="007E0482">
        <w:rPr>
          <w:rFonts w:ascii="Arial" w:hAnsi="Arial" w:cs="Arial"/>
          <w:color w:val="000000"/>
          <w:sz w:val="24"/>
          <w:szCs w:val="24"/>
        </w:rPr>
        <w:t xml:space="preserve"> 1 to 3 above, the</w:t>
      </w:r>
      <w:r w:rsidR="00802673" w:rsidRPr="00802673">
        <w:rPr>
          <w:rFonts w:ascii="Arial" w:hAnsi="Arial" w:cs="Arial"/>
          <w:color w:val="000000"/>
          <w:sz w:val="24"/>
          <w:szCs w:val="24"/>
        </w:rPr>
        <w:t xml:space="preserve"> </w:t>
      </w:r>
      <w:r w:rsidR="00802673" w:rsidRPr="007E0482">
        <w:rPr>
          <w:rFonts w:ascii="Arial" w:hAnsi="Arial" w:cs="Arial"/>
          <w:color w:val="000000"/>
          <w:sz w:val="24"/>
          <w:szCs w:val="24"/>
        </w:rPr>
        <w:t>Developer</w:t>
      </w:r>
      <w:r w:rsidRPr="007E0482">
        <w:rPr>
          <w:rFonts w:ascii="Arial" w:hAnsi="Arial" w:cs="Arial"/>
          <w:color w:val="000000"/>
          <w:sz w:val="24"/>
          <w:szCs w:val="24"/>
        </w:rPr>
        <w:t xml:space="preserve"> shall in each case</w:t>
      </w:r>
      <w:r w:rsidR="00676F78" w:rsidRPr="007E0482">
        <w:rPr>
          <w:rFonts w:ascii="Arial" w:hAnsi="Arial" w:cs="Arial"/>
          <w:color w:val="000000"/>
          <w:sz w:val="24"/>
          <w:szCs w:val="24"/>
        </w:rPr>
        <w:t xml:space="preserve"> </w:t>
      </w:r>
      <w:r w:rsidR="00F97767">
        <w:rPr>
          <w:rFonts w:ascii="Arial" w:hAnsi="Arial" w:cs="Arial"/>
          <w:color w:val="000000"/>
          <w:sz w:val="24"/>
          <w:szCs w:val="24"/>
        </w:rPr>
        <w:t xml:space="preserve">promptly </w:t>
      </w:r>
      <w:r w:rsidRPr="007E0482">
        <w:rPr>
          <w:rFonts w:ascii="Arial" w:hAnsi="Arial" w:cs="Arial"/>
          <w:color w:val="000000"/>
          <w:sz w:val="24"/>
          <w:szCs w:val="24"/>
        </w:rPr>
        <w:t xml:space="preserve">notify the </w:t>
      </w:r>
      <w:r w:rsidR="00802673" w:rsidRPr="007E0482">
        <w:rPr>
          <w:rFonts w:ascii="Arial" w:hAnsi="Arial" w:cs="Arial"/>
          <w:color w:val="000000"/>
          <w:sz w:val="24"/>
          <w:szCs w:val="24"/>
        </w:rPr>
        <w:t xml:space="preserve">Council </w:t>
      </w:r>
      <w:r w:rsidRPr="007E0482">
        <w:rPr>
          <w:rFonts w:ascii="Arial" w:hAnsi="Arial" w:cs="Arial"/>
          <w:color w:val="000000"/>
          <w:sz w:val="24"/>
          <w:szCs w:val="24"/>
        </w:rPr>
        <w:t>of such</w:t>
      </w:r>
      <w:r w:rsidR="00676F78" w:rsidRPr="007E0482">
        <w:rPr>
          <w:rFonts w:ascii="Arial" w:hAnsi="Arial" w:cs="Arial"/>
          <w:color w:val="000000"/>
          <w:sz w:val="24"/>
          <w:szCs w:val="24"/>
        </w:rPr>
        <w:t xml:space="preserve"> </w:t>
      </w:r>
      <w:r w:rsidRPr="007E0482">
        <w:rPr>
          <w:rFonts w:ascii="Arial" w:hAnsi="Arial" w:cs="Arial"/>
          <w:color w:val="000000"/>
          <w:sz w:val="24"/>
          <w:szCs w:val="24"/>
        </w:rPr>
        <w:t>circumstances</w:t>
      </w:r>
      <w:r w:rsidR="00730C83">
        <w:rPr>
          <w:rFonts w:ascii="Arial" w:hAnsi="Arial" w:cs="Arial"/>
          <w:color w:val="000000"/>
          <w:sz w:val="24"/>
          <w:szCs w:val="24"/>
        </w:rPr>
        <w:t>,</w:t>
      </w:r>
      <w:r w:rsidRPr="007E0482">
        <w:rPr>
          <w:rFonts w:ascii="Arial" w:hAnsi="Arial" w:cs="Arial"/>
          <w:color w:val="000000"/>
          <w:sz w:val="24"/>
          <w:szCs w:val="24"/>
        </w:rPr>
        <w:t xml:space="preserve"> and the </w:t>
      </w:r>
      <w:r w:rsidR="00610166">
        <w:rPr>
          <w:rFonts w:ascii="Arial" w:hAnsi="Arial" w:cs="Arial"/>
          <w:color w:val="000000"/>
          <w:sz w:val="24"/>
          <w:szCs w:val="24"/>
        </w:rPr>
        <w:t>Developer</w:t>
      </w:r>
      <w:r w:rsidRPr="007E0482">
        <w:rPr>
          <w:rFonts w:ascii="Arial" w:hAnsi="Arial" w:cs="Arial"/>
          <w:color w:val="000000"/>
          <w:sz w:val="24"/>
          <w:szCs w:val="24"/>
        </w:rPr>
        <w:t xml:space="preserve"> shall endeavour to respond as soon as</w:t>
      </w:r>
      <w:r w:rsidR="00730C83">
        <w:rPr>
          <w:rFonts w:ascii="Arial" w:hAnsi="Arial" w:cs="Arial"/>
          <w:color w:val="000000"/>
          <w:sz w:val="24"/>
          <w:szCs w:val="24"/>
        </w:rPr>
        <w:t xml:space="preserve"> is</w:t>
      </w:r>
      <w:r w:rsidRPr="007E0482">
        <w:rPr>
          <w:rFonts w:ascii="Arial" w:hAnsi="Arial" w:cs="Arial"/>
          <w:color w:val="000000"/>
          <w:sz w:val="24"/>
          <w:szCs w:val="24"/>
        </w:rPr>
        <w:t xml:space="preserve"> reasonably possible.</w:t>
      </w:r>
    </w:p>
    <w:p w14:paraId="51DBC0D8" w14:textId="77777777" w:rsidR="005B6002" w:rsidRPr="007E0482" w:rsidRDefault="005B6002" w:rsidP="00E473FA">
      <w:pPr>
        <w:pStyle w:val="Bulletsbriefingnote"/>
        <w:numPr>
          <w:ilvl w:val="0"/>
          <w:numId w:val="0"/>
        </w:numPr>
        <w:spacing w:before="120" w:line="276" w:lineRule="auto"/>
        <w:ind w:left="284" w:hanging="284"/>
        <w:rPr>
          <w:rFonts w:ascii="Arial" w:hAnsi="Arial" w:cs="Arial"/>
          <w:color w:val="000000"/>
          <w:sz w:val="24"/>
          <w:szCs w:val="24"/>
        </w:rPr>
      </w:pPr>
    </w:p>
    <w:p w14:paraId="7681F8C1" w14:textId="77777777" w:rsidR="007612D9" w:rsidRPr="007E0482" w:rsidRDefault="007612D9" w:rsidP="00E473FA">
      <w:pPr>
        <w:pStyle w:val="Bulletsbriefingnote"/>
        <w:numPr>
          <w:ilvl w:val="0"/>
          <w:numId w:val="0"/>
        </w:numPr>
        <w:tabs>
          <w:tab w:val="left" w:pos="720"/>
        </w:tabs>
        <w:spacing w:before="120" w:line="276" w:lineRule="auto"/>
        <w:rPr>
          <w:rFonts w:ascii="Arial" w:hAnsi="Arial" w:cs="Arial"/>
          <w:color w:val="000000"/>
          <w:sz w:val="24"/>
          <w:szCs w:val="24"/>
        </w:rPr>
      </w:pPr>
    </w:p>
    <w:p w14:paraId="7330FF98" w14:textId="77777777" w:rsidR="007150B7" w:rsidRPr="007E0482" w:rsidRDefault="007150B7" w:rsidP="00E473FA">
      <w:pPr>
        <w:autoSpaceDE w:val="0"/>
        <w:autoSpaceDN w:val="0"/>
        <w:adjustRightInd w:val="0"/>
        <w:spacing w:before="120" w:after="120"/>
        <w:rPr>
          <w:rFonts w:ascii="Arial" w:hAnsi="Arial" w:cs="Arial"/>
          <w:color w:val="000000"/>
          <w:sz w:val="24"/>
          <w:szCs w:val="24"/>
        </w:rPr>
      </w:pPr>
    </w:p>
    <w:p w14:paraId="39CA513F"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219BAE70"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C7FBC47"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7B66D57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3318492A"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45BBB1BD"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C46FC04" w14:textId="77777777" w:rsidR="00802673" w:rsidRDefault="00802673" w:rsidP="00E473FA">
      <w:pPr>
        <w:spacing w:before="120" w:after="120"/>
        <w:rPr>
          <w:rFonts w:ascii="Arial" w:hAnsi="Arial" w:cs="Arial"/>
          <w:color w:val="000000"/>
          <w:sz w:val="24"/>
          <w:szCs w:val="24"/>
        </w:rPr>
      </w:pPr>
      <w:r>
        <w:rPr>
          <w:rFonts w:ascii="Arial" w:hAnsi="Arial" w:cs="Arial"/>
          <w:color w:val="000000"/>
          <w:sz w:val="24"/>
          <w:szCs w:val="24"/>
        </w:rPr>
        <w:br w:type="page"/>
      </w:r>
    </w:p>
    <w:p w14:paraId="0BC5326D" w14:textId="0C181DF5" w:rsidR="001A0248"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Schedule </w:t>
      </w:r>
      <w:r w:rsidR="001A0248" w:rsidRPr="007E0482">
        <w:rPr>
          <w:rFonts w:ascii="Arial" w:hAnsi="Arial" w:cs="Arial"/>
          <w:b/>
          <w:color w:val="000000"/>
          <w:sz w:val="24"/>
          <w:szCs w:val="24"/>
        </w:rPr>
        <w:t>3</w:t>
      </w:r>
      <w:r w:rsidR="002D02ED">
        <w:rPr>
          <w:rFonts w:ascii="Arial" w:hAnsi="Arial" w:cs="Arial"/>
          <w:b/>
          <w:color w:val="000000"/>
          <w:sz w:val="24"/>
          <w:szCs w:val="24"/>
        </w:rPr>
        <w:t xml:space="preserve"> – </w:t>
      </w:r>
      <w:r w:rsidR="001A0248" w:rsidRPr="007E0482">
        <w:rPr>
          <w:rFonts w:ascii="Arial" w:hAnsi="Arial" w:cs="Arial"/>
          <w:b/>
          <w:color w:val="000000"/>
          <w:sz w:val="24"/>
          <w:szCs w:val="24"/>
        </w:rPr>
        <w:t>The Services</w:t>
      </w:r>
      <w:r w:rsidR="00B53638" w:rsidRPr="007E0482">
        <w:rPr>
          <w:rFonts w:ascii="Arial" w:hAnsi="Arial" w:cs="Arial"/>
          <w:b/>
          <w:color w:val="000000"/>
          <w:sz w:val="24"/>
          <w:szCs w:val="24"/>
        </w:rPr>
        <w:t xml:space="preserve"> </w:t>
      </w:r>
    </w:p>
    <w:p w14:paraId="144207A3" w14:textId="13CCA8CF" w:rsidR="000F7562" w:rsidRDefault="000F7562" w:rsidP="00E473FA">
      <w:pPr>
        <w:autoSpaceDE w:val="0"/>
        <w:autoSpaceDN w:val="0"/>
        <w:adjustRightInd w:val="0"/>
        <w:spacing w:before="120" w:after="120"/>
        <w:rPr>
          <w:rFonts w:ascii="Arial" w:hAnsi="Arial" w:cs="Arial"/>
          <w:b/>
          <w:color w:val="000000"/>
          <w:sz w:val="24"/>
          <w:szCs w:val="24"/>
        </w:rPr>
      </w:pPr>
      <w:r>
        <w:rPr>
          <w:rFonts w:ascii="Arial" w:hAnsi="Arial" w:cs="Arial"/>
          <w:b/>
          <w:color w:val="000000"/>
          <w:sz w:val="24"/>
          <w:szCs w:val="24"/>
        </w:rPr>
        <w:t>Part 1</w:t>
      </w:r>
    </w:p>
    <w:p w14:paraId="7ABF1ED3" w14:textId="77777777" w:rsidR="002D02ED" w:rsidRPr="00FD2786" w:rsidRDefault="002D02ED" w:rsidP="00E473FA">
      <w:pPr>
        <w:autoSpaceDE w:val="0"/>
        <w:autoSpaceDN w:val="0"/>
        <w:adjustRightInd w:val="0"/>
        <w:spacing w:before="120" w:after="120"/>
        <w:rPr>
          <w:rFonts w:ascii="Arial" w:hAnsi="Arial" w:cs="Arial"/>
          <w:color w:val="000000"/>
          <w:sz w:val="24"/>
          <w:szCs w:val="24"/>
        </w:rPr>
      </w:pPr>
      <w:r w:rsidRPr="00FD2786">
        <w:rPr>
          <w:rFonts w:ascii="Arial" w:hAnsi="Arial" w:cs="Arial"/>
          <w:color w:val="000000"/>
          <w:sz w:val="24"/>
          <w:szCs w:val="24"/>
        </w:rPr>
        <w:t>The Council will be involved in the Development at the following stages:</w:t>
      </w:r>
    </w:p>
    <w:p w14:paraId="272C3818" w14:textId="1EDE3BC1" w:rsidR="00B53638" w:rsidRPr="002D02ED" w:rsidRDefault="002D02ED" w:rsidP="00E473FA">
      <w:pPr>
        <w:autoSpaceDE w:val="0"/>
        <w:autoSpaceDN w:val="0"/>
        <w:adjustRightInd w:val="0"/>
        <w:spacing w:before="120" w:after="120"/>
        <w:rPr>
          <w:rFonts w:ascii="Arial" w:hAnsi="Arial" w:cs="Arial"/>
          <w:i/>
          <w:color w:val="000000"/>
          <w:sz w:val="24"/>
          <w:szCs w:val="24"/>
        </w:rPr>
      </w:pPr>
      <w:r w:rsidRPr="002D02ED">
        <w:rPr>
          <w:rFonts w:ascii="Arial" w:hAnsi="Arial" w:cs="Arial"/>
          <w:i/>
          <w:color w:val="000000"/>
          <w:sz w:val="24"/>
          <w:szCs w:val="24"/>
        </w:rPr>
        <w:t xml:space="preserve"> </w:t>
      </w:r>
      <w:r w:rsidR="00B53638" w:rsidRPr="002D02ED">
        <w:rPr>
          <w:rFonts w:ascii="Arial" w:hAnsi="Arial" w:cs="Arial"/>
          <w:i/>
          <w:color w:val="000000"/>
          <w:sz w:val="24"/>
          <w:szCs w:val="24"/>
        </w:rPr>
        <w:t>(</w:t>
      </w:r>
      <w:r w:rsidR="00B53638" w:rsidRPr="002D02ED">
        <w:rPr>
          <w:rFonts w:ascii="Arial" w:hAnsi="Arial" w:cs="Arial"/>
          <w:i/>
          <w:color w:val="000000"/>
          <w:sz w:val="24"/>
          <w:szCs w:val="24"/>
          <w:highlight w:val="yellow"/>
        </w:rPr>
        <w:t>Delete or add as appropriate</w:t>
      </w:r>
      <w:r w:rsidR="00B53638" w:rsidRPr="002D02ED">
        <w:rPr>
          <w:rFonts w:ascii="Arial" w:hAnsi="Arial" w:cs="Arial"/>
          <w:i/>
          <w:color w:val="000000"/>
          <w:sz w:val="24"/>
          <w:szCs w:val="24"/>
        </w:rPr>
        <w:t>)</w:t>
      </w:r>
    </w:p>
    <w:p w14:paraId="3C782FCA" w14:textId="3EFB401A" w:rsidR="00802673" w:rsidRPr="002D02ED" w:rsidRDefault="0080267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proofErr w:type="spellStart"/>
      <w:r w:rsidRPr="002D02ED">
        <w:rPr>
          <w:rFonts w:ascii="Arial" w:hAnsi="Arial" w:cs="Arial"/>
          <w:color w:val="000000"/>
          <w:sz w:val="24"/>
          <w:szCs w:val="24"/>
        </w:rPr>
        <w:t>Masterplan</w:t>
      </w:r>
      <w:r w:rsidR="002D02ED">
        <w:rPr>
          <w:rFonts w:ascii="Arial" w:hAnsi="Arial" w:cs="Arial"/>
          <w:color w:val="000000"/>
          <w:sz w:val="24"/>
          <w:szCs w:val="24"/>
        </w:rPr>
        <w:t>ning</w:t>
      </w:r>
      <w:proofErr w:type="spellEnd"/>
    </w:p>
    <w:p w14:paraId="6670C8E8" w14:textId="7A9403CD" w:rsidR="00B53638"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Pre</w:t>
      </w:r>
      <w:r w:rsidR="002D02ED">
        <w:rPr>
          <w:rFonts w:ascii="Arial" w:hAnsi="Arial" w:cs="Arial"/>
          <w:color w:val="000000"/>
          <w:sz w:val="24"/>
          <w:szCs w:val="24"/>
        </w:rPr>
        <w:t>-</w:t>
      </w:r>
      <w:r w:rsidRPr="002D02ED">
        <w:rPr>
          <w:rFonts w:ascii="Arial" w:hAnsi="Arial" w:cs="Arial"/>
          <w:color w:val="000000"/>
          <w:sz w:val="24"/>
          <w:szCs w:val="24"/>
        </w:rPr>
        <w:t>application</w:t>
      </w:r>
    </w:p>
    <w:p w14:paraId="1B62B860" w14:textId="7702DF5A" w:rsidR="00730C83" w:rsidRPr="002D02ED" w:rsidRDefault="00730C8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Development Consent Order </w:t>
      </w:r>
    </w:p>
    <w:p w14:paraId="7B93108E"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Planning Application</w:t>
      </w:r>
    </w:p>
    <w:p w14:paraId="1376B47B" w14:textId="7B68E613" w:rsidR="00B53638" w:rsidRPr="002D02ED" w:rsidRDefault="00446243"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Reserved</w:t>
      </w:r>
      <w:r w:rsidR="00B53638" w:rsidRPr="002D02ED">
        <w:rPr>
          <w:rFonts w:ascii="Arial" w:hAnsi="Arial" w:cs="Arial"/>
          <w:color w:val="000000"/>
          <w:sz w:val="24"/>
          <w:szCs w:val="24"/>
        </w:rPr>
        <w:t xml:space="preserve"> </w:t>
      </w:r>
      <w:r w:rsidR="00802673" w:rsidRPr="002D02ED">
        <w:rPr>
          <w:rFonts w:ascii="Arial" w:hAnsi="Arial" w:cs="Arial"/>
          <w:color w:val="000000"/>
          <w:sz w:val="24"/>
          <w:szCs w:val="24"/>
        </w:rPr>
        <w:t>Matters</w:t>
      </w:r>
    </w:p>
    <w:p w14:paraId="4A7A5098"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Discharge of Conditions</w:t>
      </w:r>
    </w:p>
    <w:p w14:paraId="37DFBF8B" w14:textId="3ACBCD36"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 xml:space="preserve">Material </w:t>
      </w:r>
      <w:r w:rsidR="00802673" w:rsidRPr="002D02ED">
        <w:rPr>
          <w:rFonts w:ascii="Arial" w:hAnsi="Arial" w:cs="Arial"/>
          <w:color w:val="000000"/>
          <w:sz w:val="24"/>
          <w:szCs w:val="24"/>
        </w:rPr>
        <w:t>Amendment Application</w:t>
      </w:r>
    </w:p>
    <w:p w14:paraId="06D3F6AB" w14:textId="77777777" w:rsidR="00B53638" w:rsidRPr="002D02ED" w:rsidRDefault="00B53638" w:rsidP="00E473FA">
      <w:pPr>
        <w:pStyle w:val="ListParagraph"/>
        <w:numPr>
          <w:ilvl w:val="0"/>
          <w:numId w:val="33"/>
        </w:numPr>
        <w:autoSpaceDE w:val="0"/>
        <w:autoSpaceDN w:val="0"/>
        <w:adjustRightInd w:val="0"/>
        <w:spacing w:before="120" w:after="120"/>
        <w:contextualSpacing w:val="0"/>
        <w:rPr>
          <w:rFonts w:ascii="Arial" w:hAnsi="Arial" w:cs="Arial"/>
          <w:color w:val="000000"/>
          <w:sz w:val="24"/>
          <w:szCs w:val="24"/>
        </w:rPr>
      </w:pPr>
      <w:r w:rsidRPr="002D02ED">
        <w:rPr>
          <w:rFonts w:ascii="Arial" w:hAnsi="Arial" w:cs="Arial"/>
          <w:color w:val="000000"/>
          <w:sz w:val="24"/>
          <w:szCs w:val="24"/>
        </w:rPr>
        <w:t>Agreements and Orders</w:t>
      </w:r>
    </w:p>
    <w:p w14:paraId="0CAAA3E3" w14:textId="42D7857F" w:rsidR="00B53638" w:rsidRDefault="00B53638" w:rsidP="00E473FA">
      <w:pPr>
        <w:autoSpaceDE w:val="0"/>
        <w:autoSpaceDN w:val="0"/>
        <w:adjustRightInd w:val="0"/>
        <w:spacing w:before="120" w:after="120"/>
        <w:rPr>
          <w:rFonts w:ascii="Arial" w:hAnsi="Arial" w:cs="Arial"/>
          <w:b/>
          <w:color w:val="000000"/>
          <w:sz w:val="24"/>
          <w:szCs w:val="24"/>
        </w:rPr>
      </w:pPr>
    </w:p>
    <w:p w14:paraId="2FC24BD9" w14:textId="068F4A23" w:rsidR="002D02ED" w:rsidRDefault="002D02ED" w:rsidP="00E473FA">
      <w:pPr>
        <w:autoSpaceDE w:val="0"/>
        <w:autoSpaceDN w:val="0"/>
        <w:adjustRightInd w:val="0"/>
        <w:spacing w:before="120" w:after="120"/>
        <w:rPr>
          <w:rFonts w:ascii="Arial" w:hAnsi="Arial" w:cs="Arial"/>
          <w:color w:val="000000"/>
          <w:sz w:val="24"/>
          <w:szCs w:val="24"/>
        </w:rPr>
      </w:pPr>
      <w:r w:rsidRPr="00FD2786">
        <w:rPr>
          <w:rFonts w:ascii="Arial" w:hAnsi="Arial" w:cs="Arial"/>
          <w:color w:val="000000"/>
          <w:sz w:val="24"/>
          <w:szCs w:val="24"/>
        </w:rPr>
        <w:t>The Council will broadly provide the following Services as part of the Development:</w:t>
      </w:r>
    </w:p>
    <w:p w14:paraId="3E918587" w14:textId="77777777" w:rsidR="002D02ED" w:rsidRPr="002D02ED" w:rsidRDefault="002D02ED" w:rsidP="00E473FA">
      <w:pPr>
        <w:autoSpaceDE w:val="0"/>
        <w:autoSpaceDN w:val="0"/>
        <w:adjustRightInd w:val="0"/>
        <w:spacing w:before="120" w:after="120"/>
        <w:rPr>
          <w:rFonts w:ascii="Arial" w:hAnsi="Arial" w:cs="Arial"/>
          <w:i/>
          <w:color w:val="000000"/>
          <w:sz w:val="24"/>
          <w:szCs w:val="24"/>
        </w:rPr>
      </w:pPr>
      <w:r w:rsidRPr="002D02ED">
        <w:rPr>
          <w:rFonts w:ascii="Arial" w:hAnsi="Arial" w:cs="Arial"/>
          <w:i/>
          <w:color w:val="000000"/>
          <w:sz w:val="24"/>
          <w:szCs w:val="24"/>
        </w:rPr>
        <w:t>(</w:t>
      </w:r>
      <w:r w:rsidRPr="002D02ED">
        <w:rPr>
          <w:rFonts w:ascii="Arial" w:hAnsi="Arial" w:cs="Arial"/>
          <w:i/>
          <w:color w:val="000000"/>
          <w:sz w:val="24"/>
          <w:szCs w:val="24"/>
          <w:highlight w:val="yellow"/>
        </w:rPr>
        <w:t>Delete or add as appropriate</w:t>
      </w:r>
      <w:r w:rsidRPr="002D02ED">
        <w:rPr>
          <w:rFonts w:ascii="Arial" w:hAnsi="Arial" w:cs="Arial"/>
          <w:i/>
          <w:color w:val="000000"/>
          <w:sz w:val="24"/>
          <w:szCs w:val="24"/>
        </w:rPr>
        <w:t>)</w:t>
      </w:r>
    </w:p>
    <w:p w14:paraId="46686F87" w14:textId="2D3F218A" w:rsidR="002D02ED" w:rsidRPr="00091822"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Highways – </w:t>
      </w:r>
      <w:r w:rsidRPr="00091822">
        <w:rPr>
          <w:rFonts w:ascii="Arial" w:hAnsi="Arial" w:cs="Arial"/>
          <w:color w:val="000000"/>
          <w:sz w:val="24"/>
          <w:szCs w:val="24"/>
        </w:rPr>
        <w:t xml:space="preserve">Transport </w:t>
      </w:r>
      <w:r>
        <w:rPr>
          <w:rFonts w:ascii="Arial" w:hAnsi="Arial" w:cs="Arial"/>
          <w:color w:val="000000"/>
          <w:sz w:val="24"/>
          <w:szCs w:val="24"/>
        </w:rPr>
        <w:t xml:space="preserve">assessment, </w:t>
      </w:r>
      <w:r w:rsidR="00730C83">
        <w:rPr>
          <w:rFonts w:ascii="Arial" w:hAnsi="Arial" w:cs="Arial"/>
          <w:color w:val="000000"/>
          <w:sz w:val="24"/>
          <w:szCs w:val="24"/>
        </w:rPr>
        <w:t xml:space="preserve">passenger transport, sustainable travel, </w:t>
      </w:r>
      <w:r>
        <w:rPr>
          <w:rFonts w:ascii="Arial" w:hAnsi="Arial" w:cs="Arial"/>
          <w:color w:val="000000"/>
          <w:sz w:val="24"/>
          <w:szCs w:val="24"/>
        </w:rPr>
        <w:t xml:space="preserve">modelling, </w:t>
      </w:r>
      <w:r w:rsidRPr="008022C0">
        <w:rPr>
          <w:rFonts w:ascii="Arial" w:eastAsia="Times New Roman" w:hAnsi="Arial" w:cs="Arial"/>
          <w:sz w:val="24"/>
          <w:szCs w:val="24"/>
        </w:rPr>
        <w:t xml:space="preserve">Public Rights of </w:t>
      </w:r>
      <w:proofErr w:type="gramStart"/>
      <w:r w:rsidRPr="008022C0">
        <w:rPr>
          <w:rFonts w:ascii="Arial" w:eastAsia="Times New Roman" w:hAnsi="Arial" w:cs="Arial"/>
          <w:sz w:val="24"/>
          <w:szCs w:val="24"/>
        </w:rPr>
        <w:t>Way</w:t>
      </w:r>
      <w:proofErr w:type="gramEnd"/>
      <w:r w:rsidRPr="008022C0">
        <w:rPr>
          <w:rFonts w:ascii="Arial" w:eastAsia="Times New Roman" w:hAnsi="Arial" w:cs="Arial"/>
          <w:sz w:val="24"/>
          <w:szCs w:val="24"/>
        </w:rPr>
        <w:t xml:space="preserve"> </w:t>
      </w:r>
      <w:r>
        <w:rPr>
          <w:rFonts w:ascii="Arial" w:hAnsi="Arial" w:cs="Arial"/>
          <w:color w:val="000000"/>
          <w:sz w:val="24"/>
          <w:szCs w:val="24"/>
        </w:rPr>
        <w:t xml:space="preserve">and travel planning advice </w:t>
      </w:r>
    </w:p>
    <w:p w14:paraId="2F8B6FAD" w14:textId="77777777" w:rsidR="002D02ED" w:rsidRPr="00091822"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Flooding and SuDS – </w:t>
      </w:r>
      <w:r w:rsidRPr="00091822">
        <w:rPr>
          <w:rFonts w:ascii="Arial" w:hAnsi="Arial" w:cs="Arial"/>
          <w:color w:val="000000"/>
          <w:sz w:val="24"/>
          <w:szCs w:val="24"/>
        </w:rPr>
        <w:t>Dr</w:t>
      </w:r>
      <w:r>
        <w:rPr>
          <w:rFonts w:ascii="Arial" w:hAnsi="Arial" w:cs="Arial"/>
          <w:color w:val="000000"/>
          <w:sz w:val="24"/>
          <w:szCs w:val="24"/>
        </w:rPr>
        <w:t xml:space="preserve">ainage </w:t>
      </w:r>
      <w:r w:rsidRPr="00091822">
        <w:rPr>
          <w:rFonts w:ascii="Arial" w:hAnsi="Arial" w:cs="Arial"/>
          <w:color w:val="000000"/>
          <w:sz w:val="24"/>
          <w:szCs w:val="24"/>
        </w:rPr>
        <w:t xml:space="preserve">and flood risk </w:t>
      </w:r>
      <w:r>
        <w:rPr>
          <w:rFonts w:ascii="Arial" w:hAnsi="Arial" w:cs="Arial"/>
          <w:color w:val="000000"/>
          <w:sz w:val="24"/>
          <w:szCs w:val="24"/>
        </w:rPr>
        <w:t xml:space="preserve">advice, and blue infrastructure  </w:t>
      </w:r>
    </w:p>
    <w:p w14:paraId="13480D54"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Health and</w:t>
      </w:r>
      <w:r w:rsidRPr="006E0942">
        <w:rPr>
          <w:rFonts w:ascii="Arial" w:hAnsi="Arial" w:cs="Arial"/>
          <w:color w:val="000000"/>
          <w:sz w:val="24"/>
          <w:szCs w:val="24"/>
        </w:rPr>
        <w:t xml:space="preserve"> </w:t>
      </w:r>
      <w:r>
        <w:rPr>
          <w:rFonts w:ascii="Arial" w:hAnsi="Arial" w:cs="Arial"/>
          <w:color w:val="000000"/>
          <w:sz w:val="24"/>
          <w:szCs w:val="24"/>
        </w:rPr>
        <w:t xml:space="preserve">wellbeing – Health Impact Assessment and healthy design advice  </w:t>
      </w:r>
    </w:p>
    <w:p w14:paraId="4E33FBF3" w14:textId="3FDC00B0"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Environment – Landscape, green infrastructure, </w:t>
      </w:r>
      <w:r w:rsidRPr="002C5F84">
        <w:rPr>
          <w:rFonts w:ascii="Arial" w:hAnsi="Arial" w:cs="Arial"/>
          <w:color w:val="000000"/>
          <w:sz w:val="24"/>
          <w:szCs w:val="24"/>
        </w:rPr>
        <w:t>archaeology</w:t>
      </w:r>
      <w:r>
        <w:rPr>
          <w:rFonts w:ascii="Arial" w:hAnsi="Arial" w:cs="Arial"/>
          <w:color w:val="000000"/>
          <w:sz w:val="24"/>
          <w:szCs w:val="24"/>
        </w:rPr>
        <w:t xml:space="preserve">, arboriculture, </w:t>
      </w:r>
      <w:r w:rsidR="00730C83">
        <w:rPr>
          <w:rFonts w:ascii="Arial" w:hAnsi="Arial" w:cs="Arial"/>
          <w:color w:val="000000"/>
          <w:sz w:val="24"/>
          <w:szCs w:val="24"/>
        </w:rPr>
        <w:t xml:space="preserve">energy, </w:t>
      </w:r>
      <w:r>
        <w:rPr>
          <w:rFonts w:ascii="Arial" w:hAnsi="Arial" w:cs="Arial"/>
          <w:color w:val="000000"/>
          <w:sz w:val="24"/>
          <w:szCs w:val="24"/>
        </w:rPr>
        <w:t>ecolog</w:t>
      </w:r>
      <w:r w:rsidR="00730C83">
        <w:rPr>
          <w:rFonts w:ascii="Arial" w:hAnsi="Arial" w:cs="Arial"/>
          <w:color w:val="000000"/>
          <w:sz w:val="24"/>
          <w:szCs w:val="24"/>
        </w:rPr>
        <w:t>y</w:t>
      </w:r>
      <w:r>
        <w:rPr>
          <w:rFonts w:ascii="Arial" w:hAnsi="Arial" w:cs="Arial"/>
          <w:color w:val="000000"/>
          <w:sz w:val="24"/>
          <w:szCs w:val="24"/>
        </w:rPr>
        <w:t xml:space="preserve">, sports, </w:t>
      </w:r>
      <w:proofErr w:type="gramStart"/>
      <w:r>
        <w:rPr>
          <w:rFonts w:ascii="Arial" w:hAnsi="Arial" w:cs="Arial"/>
          <w:color w:val="000000"/>
          <w:sz w:val="24"/>
          <w:szCs w:val="24"/>
        </w:rPr>
        <w:t>recreation</w:t>
      </w:r>
      <w:proofErr w:type="gramEnd"/>
      <w:r>
        <w:rPr>
          <w:rFonts w:ascii="Arial" w:hAnsi="Arial" w:cs="Arial"/>
          <w:color w:val="000000"/>
          <w:sz w:val="24"/>
          <w:szCs w:val="24"/>
        </w:rPr>
        <w:t xml:space="preserve"> and open space advice </w:t>
      </w:r>
    </w:p>
    <w:p w14:paraId="3B55681A" w14:textId="31C90C8D"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Housing – Older persons, specialist care and independent living advice</w:t>
      </w:r>
      <w:r w:rsidR="000F7562">
        <w:rPr>
          <w:rFonts w:ascii="Arial" w:hAnsi="Arial" w:cs="Arial"/>
          <w:color w:val="000000"/>
          <w:sz w:val="24"/>
          <w:szCs w:val="24"/>
        </w:rPr>
        <w:t xml:space="preserve">, </w:t>
      </w:r>
      <w:proofErr w:type="gramStart"/>
      <w:r w:rsidR="000F7562">
        <w:rPr>
          <w:rFonts w:ascii="Arial" w:hAnsi="Arial" w:cs="Arial"/>
          <w:color w:val="000000"/>
          <w:sz w:val="24"/>
          <w:szCs w:val="24"/>
        </w:rPr>
        <w:t>Gypsy</w:t>
      </w:r>
      <w:proofErr w:type="gramEnd"/>
      <w:r w:rsidR="000F7562">
        <w:rPr>
          <w:rFonts w:ascii="Arial" w:hAnsi="Arial" w:cs="Arial"/>
          <w:color w:val="000000"/>
          <w:sz w:val="24"/>
          <w:szCs w:val="24"/>
        </w:rPr>
        <w:t xml:space="preserve"> and Traveller needs advice </w:t>
      </w:r>
      <w:r>
        <w:rPr>
          <w:rFonts w:ascii="Arial" w:hAnsi="Arial" w:cs="Arial"/>
          <w:color w:val="000000"/>
          <w:sz w:val="24"/>
          <w:szCs w:val="24"/>
        </w:rPr>
        <w:t xml:space="preserve">   </w:t>
      </w:r>
    </w:p>
    <w:p w14:paraId="56878A95"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Employment – Employment, </w:t>
      </w:r>
      <w:proofErr w:type="gramStart"/>
      <w:r>
        <w:rPr>
          <w:rFonts w:ascii="Arial" w:hAnsi="Arial" w:cs="Arial"/>
          <w:color w:val="000000"/>
          <w:sz w:val="24"/>
          <w:szCs w:val="24"/>
        </w:rPr>
        <w:t>growth</w:t>
      </w:r>
      <w:proofErr w:type="gramEnd"/>
      <w:r>
        <w:rPr>
          <w:rFonts w:ascii="Arial" w:hAnsi="Arial" w:cs="Arial"/>
          <w:color w:val="000000"/>
          <w:sz w:val="24"/>
          <w:szCs w:val="24"/>
        </w:rPr>
        <w:t xml:space="preserve"> and skills advice   </w:t>
      </w:r>
    </w:p>
    <w:p w14:paraId="28DC4781"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Community – Culture, libraries and other relevant advice as required, so far as they are functions of the Council  </w:t>
      </w:r>
    </w:p>
    <w:p w14:paraId="25AFDD62" w14:textId="198D407A"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Education – Primary, secondary, early years and childcare, special educational </w:t>
      </w:r>
      <w:proofErr w:type="gramStart"/>
      <w:r>
        <w:rPr>
          <w:rFonts w:ascii="Arial" w:hAnsi="Arial" w:cs="Arial"/>
          <w:color w:val="000000"/>
          <w:sz w:val="24"/>
          <w:szCs w:val="24"/>
        </w:rPr>
        <w:t>needs</w:t>
      </w:r>
      <w:proofErr w:type="gramEnd"/>
      <w:r>
        <w:rPr>
          <w:rFonts w:ascii="Arial" w:hAnsi="Arial" w:cs="Arial"/>
          <w:color w:val="000000"/>
          <w:sz w:val="24"/>
          <w:szCs w:val="24"/>
        </w:rPr>
        <w:t xml:space="preserve"> </w:t>
      </w:r>
      <w:r w:rsidR="00730C83">
        <w:rPr>
          <w:rFonts w:ascii="Arial" w:hAnsi="Arial" w:cs="Arial"/>
          <w:color w:val="000000"/>
          <w:sz w:val="24"/>
          <w:szCs w:val="24"/>
        </w:rPr>
        <w:t xml:space="preserve">and disabilities </w:t>
      </w:r>
      <w:r>
        <w:rPr>
          <w:rFonts w:ascii="Arial" w:hAnsi="Arial" w:cs="Arial"/>
          <w:color w:val="000000"/>
          <w:sz w:val="24"/>
          <w:szCs w:val="24"/>
        </w:rPr>
        <w:t xml:space="preserve">advice  </w:t>
      </w:r>
    </w:p>
    <w:p w14:paraId="66CCB0F2" w14:textId="77777777"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Planning and urban design – minerals and waste, strategic planning, design advice </w:t>
      </w:r>
    </w:p>
    <w:p w14:paraId="55AD2488" w14:textId="68859131" w:rsidR="002D02ED" w:rsidRDefault="002D02ED" w:rsidP="00E473FA">
      <w:pPr>
        <w:pStyle w:val="ListParagraph"/>
        <w:numPr>
          <w:ilvl w:val="0"/>
          <w:numId w:val="34"/>
        </w:numPr>
        <w:autoSpaceDE w:val="0"/>
        <w:autoSpaceDN w:val="0"/>
        <w:adjustRightInd w:val="0"/>
        <w:spacing w:before="120" w:after="120"/>
        <w:contextualSpacing w:val="0"/>
        <w:rPr>
          <w:rFonts w:ascii="Arial" w:hAnsi="Arial" w:cs="Arial"/>
          <w:color w:val="000000"/>
          <w:sz w:val="24"/>
          <w:szCs w:val="24"/>
        </w:rPr>
      </w:pPr>
      <w:r>
        <w:rPr>
          <w:rFonts w:ascii="Arial" w:hAnsi="Arial" w:cs="Arial"/>
          <w:color w:val="000000"/>
          <w:sz w:val="24"/>
          <w:szCs w:val="24"/>
        </w:rPr>
        <w:t xml:space="preserve">Connectivity – Broadband and related advice </w:t>
      </w:r>
    </w:p>
    <w:p w14:paraId="6E5F4F78" w14:textId="2BE17A88" w:rsidR="002D02ED" w:rsidRPr="005B5004" w:rsidRDefault="002D02ED" w:rsidP="00E473FA">
      <w:pPr>
        <w:pStyle w:val="ListParagraph"/>
        <w:numPr>
          <w:ilvl w:val="0"/>
          <w:numId w:val="34"/>
        </w:numPr>
        <w:autoSpaceDE w:val="0"/>
        <w:autoSpaceDN w:val="0"/>
        <w:adjustRightInd w:val="0"/>
        <w:spacing w:before="120" w:after="120"/>
        <w:contextualSpacing w:val="0"/>
        <w:rPr>
          <w:rFonts w:ascii="Arial" w:hAnsi="Arial" w:cs="Arial"/>
          <w:sz w:val="24"/>
          <w:szCs w:val="24"/>
        </w:rPr>
      </w:pPr>
      <w:r w:rsidRPr="006E0942">
        <w:rPr>
          <w:rFonts w:ascii="Arial" w:hAnsi="Arial" w:cs="Arial"/>
          <w:color w:val="000000"/>
          <w:sz w:val="24"/>
          <w:szCs w:val="24"/>
        </w:rPr>
        <w:t xml:space="preserve">Legal </w:t>
      </w:r>
      <w:r>
        <w:rPr>
          <w:rFonts w:ascii="Arial" w:hAnsi="Arial" w:cs="Arial"/>
          <w:color w:val="000000"/>
          <w:sz w:val="24"/>
          <w:szCs w:val="24"/>
        </w:rPr>
        <w:t>and</w:t>
      </w:r>
      <w:r w:rsidRPr="009648D6">
        <w:rPr>
          <w:rFonts w:ascii="Arial" w:hAnsi="Arial" w:cs="Arial"/>
          <w:color w:val="000000"/>
          <w:sz w:val="24"/>
          <w:szCs w:val="24"/>
        </w:rPr>
        <w:t xml:space="preserve"> </w:t>
      </w:r>
      <w:r>
        <w:rPr>
          <w:rFonts w:ascii="Arial" w:hAnsi="Arial" w:cs="Arial"/>
          <w:color w:val="000000"/>
          <w:sz w:val="24"/>
          <w:szCs w:val="24"/>
        </w:rPr>
        <w:t>infrastructure –</w:t>
      </w:r>
      <w:r w:rsidRPr="006E0942">
        <w:rPr>
          <w:rFonts w:ascii="Arial" w:hAnsi="Arial" w:cs="Arial"/>
          <w:color w:val="000000"/>
          <w:sz w:val="24"/>
          <w:szCs w:val="24"/>
        </w:rPr>
        <w:t xml:space="preserve"> S.106 </w:t>
      </w:r>
      <w:r w:rsidRPr="005B5004">
        <w:rPr>
          <w:rFonts w:ascii="Arial" w:hAnsi="Arial" w:cs="Arial"/>
          <w:sz w:val="24"/>
          <w:szCs w:val="24"/>
        </w:rPr>
        <w:t xml:space="preserve">heads of terms and any other advice as required </w:t>
      </w:r>
      <w:r w:rsidR="00780F67" w:rsidRPr="005B5004">
        <w:rPr>
          <w:rFonts w:ascii="Arial" w:eastAsia="Times New Roman" w:hAnsi="Arial" w:cs="Arial"/>
          <w:sz w:val="24"/>
          <w:szCs w:val="24"/>
        </w:rPr>
        <w:t>(excluding any work directly related to drafting s106, s278, s38 or other legal documentation which is outside the scope of this agreement and subject to a separate charging regime)</w:t>
      </w:r>
    </w:p>
    <w:p w14:paraId="62219361" w14:textId="512B4CE3" w:rsidR="00780F67" w:rsidRDefault="00B379D6" w:rsidP="00780F67">
      <w:pPr>
        <w:pStyle w:val="ListParagraph"/>
        <w:autoSpaceDE w:val="0"/>
        <w:autoSpaceDN w:val="0"/>
        <w:spacing w:before="120" w:after="120"/>
        <w:rPr>
          <w:rFonts w:ascii="Arial" w:hAnsi="Arial" w:cs="Arial"/>
          <w:color w:val="000000"/>
          <w:sz w:val="24"/>
          <w:szCs w:val="24"/>
        </w:rPr>
      </w:pPr>
      <w:r w:rsidRPr="005B5004" w:rsidDel="009A2DFC">
        <w:rPr>
          <w:rFonts w:ascii="Arial" w:hAnsi="Arial" w:cs="Arial"/>
          <w:sz w:val="24"/>
          <w:szCs w:val="24"/>
        </w:rPr>
        <w:t xml:space="preserve">Viability – </w:t>
      </w:r>
      <w:r w:rsidR="00780F67" w:rsidRPr="005B5004">
        <w:rPr>
          <w:rFonts w:ascii="Arial" w:hAnsi="Arial" w:cs="Arial"/>
          <w:sz w:val="24"/>
          <w:szCs w:val="24"/>
        </w:rPr>
        <w:t xml:space="preserve">Applicants should also demonstrate that their scheme is deliverable by providing information on availability of land including timetables, where relevant, and development finance, operator/tenant interest etc, and anticipated phasing and timetable for implementation. Viability is a key consideration in any application, and each application will be subject to an open book viability assessment process. Viability testing is considered necessary to provide ECC with evidence that the submitted proposals are deliverable and secure the appropriate level of infrastructure, </w:t>
      </w:r>
      <w:proofErr w:type="gramStart"/>
      <w:r w:rsidR="00780F67" w:rsidRPr="005B5004">
        <w:rPr>
          <w:rFonts w:ascii="Arial" w:hAnsi="Arial" w:cs="Arial"/>
          <w:sz w:val="24"/>
          <w:szCs w:val="24"/>
        </w:rPr>
        <w:t>services</w:t>
      </w:r>
      <w:proofErr w:type="gramEnd"/>
      <w:r w:rsidR="00780F67" w:rsidRPr="005B5004">
        <w:rPr>
          <w:rFonts w:ascii="Arial" w:hAnsi="Arial" w:cs="Arial"/>
          <w:sz w:val="24"/>
          <w:szCs w:val="24"/>
        </w:rPr>
        <w:t xml:space="preserve"> and facilities to meet the need of residents impacted by a proposal. ECC will use an internal development viability officer to review submitted appraisals. ECC will consult with the Developer on the commission and </w:t>
      </w:r>
      <w:proofErr w:type="gramStart"/>
      <w:r w:rsidR="00780F67" w:rsidRPr="005B5004">
        <w:rPr>
          <w:rFonts w:ascii="Arial" w:hAnsi="Arial" w:cs="Arial"/>
          <w:sz w:val="24"/>
          <w:szCs w:val="24"/>
        </w:rPr>
        <w:t>take into account</w:t>
      </w:r>
      <w:proofErr w:type="gramEnd"/>
      <w:r w:rsidR="00780F67" w:rsidRPr="005B5004">
        <w:rPr>
          <w:rFonts w:ascii="Arial" w:hAnsi="Arial" w:cs="Arial"/>
          <w:sz w:val="24"/>
          <w:szCs w:val="24"/>
        </w:rPr>
        <w:t xml:space="preserve"> any input from the Developer to justify their submitted appraisal. Reasonable costs of this work will be recovered from an applicant. ECC may require external consultants, where necessary, to provide independent </w:t>
      </w:r>
      <w:r w:rsidR="00780F67">
        <w:rPr>
          <w:rFonts w:ascii="Arial" w:hAnsi="Arial" w:cs="Arial"/>
          <w:color w:val="000000"/>
          <w:sz w:val="24"/>
          <w:szCs w:val="24"/>
        </w:rPr>
        <w:t xml:space="preserve">advice in relation to viability. </w:t>
      </w:r>
    </w:p>
    <w:p w14:paraId="61292137" w14:textId="21A19891" w:rsidR="002D02ED" w:rsidRPr="00780F67" w:rsidRDefault="00451137" w:rsidP="008001BF">
      <w:pPr>
        <w:pStyle w:val="ListParagraph"/>
        <w:numPr>
          <w:ilvl w:val="0"/>
          <w:numId w:val="34"/>
        </w:numPr>
        <w:autoSpaceDE w:val="0"/>
        <w:autoSpaceDN w:val="0"/>
        <w:adjustRightInd w:val="0"/>
        <w:spacing w:before="120" w:after="0"/>
        <w:contextualSpacing w:val="0"/>
        <w:rPr>
          <w:rFonts w:ascii="Arial" w:hAnsi="Arial" w:cs="Arial"/>
          <w:b/>
          <w:color w:val="000000"/>
          <w:sz w:val="24"/>
          <w:szCs w:val="24"/>
        </w:rPr>
      </w:pPr>
      <w:r w:rsidRPr="00780F67">
        <w:rPr>
          <w:rFonts w:ascii="Arial" w:hAnsi="Arial" w:cs="Arial"/>
          <w:color w:val="000000"/>
          <w:sz w:val="24"/>
          <w:szCs w:val="24"/>
        </w:rPr>
        <w:t xml:space="preserve">This list is not </w:t>
      </w:r>
      <w:proofErr w:type="gramStart"/>
      <w:r w:rsidRPr="00780F67">
        <w:rPr>
          <w:rFonts w:ascii="Arial" w:hAnsi="Arial" w:cs="Arial"/>
          <w:color w:val="000000"/>
          <w:sz w:val="24"/>
          <w:szCs w:val="24"/>
        </w:rPr>
        <w:t>exhaustive, but</w:t>
      </w:r>
      <w:proofErr w:type="gramEnd"/>
      <w:r w:rsidRPr="00780F67">
        <w:rPr>
          <w:rFonts w:ascii="Arial" w:hAnsi="Arial" w:cs="Arial"/>
          <w:color w:val="000000"/>
          <w:sz w:val="24"/>
          <w:szCs w:val="24"/>
        </w:rPr>
        <w:t xml:space="preserve"> is an indication of the range of Services that are covered by this Agreement. It will be updated on an as needed basis</w:t>
      </w:r>
      <w:r w:rsidR="00B62E56" w:rsidRPr="00780F67">
        <w:rPr>
          <w:rFonts w:ascii="Arial" w:hAnsi="Arial" w:cs="Arial"/>
          <w:color w:val="000000"/>
          <w:sz w:val="24"/>
          <w:szCs w:val="24"/>
        </w:rPr>
        <w:t xml:space="preserve"> between the Parties</w:t>
      </w:r>
      <w:r w:rsidRPr="00780F67">
        <w:rPr>
          <w:rFonts w:ascii="Arial" w:hAnsi="Arial" w:cs="Arial"/>
          <w:color w:val="000000"/>
          <w:sz w:val="24"/>
          <w:szCs w:val="24"/>
        </w:rPr>
        <w:t xml:space="preserve"> as the Development comes forward.</w:t>
      </w:r>
    </w:p>
    <w:p w14:paraId="75552465" w14:textId="16479746" w:rsidR="000F7562" w:rsidRPr="005B5004" w:rsidRDefault="000F7562" w:rsidP="00E473FA">
      <w:pPr>
        <w:autoSpaceDE w:val="0"/>
        <w:autoSpaceDN w:val="0"/>
        <w:adjustRightInd w:val="0"/>
        <w:spacing w:before="120" w:after="120"/>
        <w:rPr>
          <w:rFonts w:ascii="Arial" w:hAnsi="Arial" w:cs="Arial"/>
          <w:b/>
          <w:color w:val="000000"/>
          <w:sz w:val="24"/>
          <w:szCs w:val="24"/>
        </w:rPr>
      </w:pPr>
      <w:r w:rsidRPr="005B5004">
        <w:rPr>
          <w:rFonts w:ascii="Arial" w:hAnsi="Arial" w:cs="Arial"/>
          <w:b/>
          <w:color w:val="000000"/>
          <w:sz w:val="24"/>
          <w:szCs w:val="24"/>
        </w:rPr>
        <w:t>Part 2</w:t>
      </w:r>
    </w:p>
    <w:p w14:paraId="53832515" w14:textId="6B9348C2" w:rsidR="00A304E2" w:rsidRPr="005B5004" w:rsidRDefault="00FF4284" w:rsidP="00E473FA">
      <w:pPr>
        <w:autoSpaceDE w:val="0"/>
        <w:autoSpaceDN w:val="0"/>
        <w:adjustRightInd w:val="0"/>
        <w:spacing w:before="120" w:after="120"/>
        <w:rPr>
          <w:rFonts w:ascii="Arial" w:hAnsi="Arial" w:cs="Arial"/>
          <w:bCs/>
          <w:color w:val="000000"/>
          <w:sz w:val="24"/>
          <w:szCs w:val="24"/>
        </w:rPr>
      </w:pPr>
      <w:r w:rsidRPr="005B5004">
        <w:rPr>
          <w:rFonts w:ascii="Arial" w:hAnsi="Arial" w:cs="Arial"/>
          <w:color w:val="000000"/>
          <w:sz w:val="24"/>
          <w:szCs w:val="24"/>
        </w:rPr>
        <w:t>The full Services relating to highways matters provided by the Council are:</w:t>
      </w:r>
    </w:p>
    <w:p w14:paraId="216B8808" w14:textId="354E5BCC"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Transport Strategy</w:t>
      </w:r>
      <w:r w:rsidRPr="005B5004">
        <w:rPr>
          <w:rFonts w:ascii="Arial" w:hAnsi="Arial" w:cs="Arial"/>
          <w:bCs/>
          <w:color w:val="000000"/>
          <w:sz w:val="24"/>
          <w:szCs w:val="24"/>
        </w:rPr>
        <w:tab/>
      </w:r>
    </w:p>
    <w:p w14:paraId="6AF56157" w14:textId="77777777"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Strategic Dev</w:t>
      </w:r>
      <w:r w:rsidR="00FF4284" w:rsidRPr="005B5004">
        <w:rPr>
          <w:rFonts w:ascii="Arial" w:hAnsi="Arial" w:cs="Arial"/>
          <w:bCs/>
          <w:color w:val="000000"/>
          <w:sz w:val="24"/>
          <w:szCs w:val="24"/>
        </w:rPr>
        <w:t>elopmen</w:t>
      </w:r>
      <w:r w:rsidRPr="005B5004">
        <w:rPr>
          <w:rFonts w:ascii="Arial" w:hAnsi="Arial" w:cs="Arial"/>
          <w:bCs/>
          <w:color w:val="000000"/>
          <w:sz w:val="24"/>
          <w:szCs w:val="24"/>
        </w:rPr>
        <w:t>t</w:t>
      </w:r>
      <w:r w:rsidRPr="005B5004">
        <w:rPr>
          <w:rFonts w:ascii="Arial" w:hAnsi="Arial" w:cs="Arial"/>
          <w:bCs/>
          <w:color w:val="000000"/>
          <w:sz w:val="24"/>
          <w:szCs w:val="24"/>
        </w:rPr>
        <w:tab/>
      </w:r>
    </w:p>
    <w:p w14:paraId="31C5D8BC" w14:textId="77777777" w:rsidR="00FF428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Sus</w:t>
      </w:r>
      <w:r w:rsidR="00FF4284" w:rsidRPr="005B5004">
        <w:rPr>
          <w:rFonts w:ascii="Arial" w:hAnsi="Arial" w:cs="Arial"/>
          <w:bCs/>
          <w:color w:val="000000"/>
          <w:sz w:val="24"/>
          <w:szCs w:val="24"/>
        </w:rPr>
        <w:t>tainable</w:t>
      </w:r>
      <w:r w:rsidRPr="005B5004">
        <w:rPr>
          <w:rFonts w:ascii="Arial" w:hAnsi="Arial" w:cs="Arial"/>
          <w:bCs/>
          <w:color w:val="000000"/>
          <w:sz w:val="24"/>
          <w:szCs w:val="24"/>
        </w:rPr>
        <w:t xml:space="preserve"> Travel Pl</w:t>
      </w:r>
      <w:r w:rsidR="00FF4284" w:rsidRPr="005B5004">
        <w:rPr>
          <w:rFonts w:ascii="Arial" w:hAnsi="Arial" w:cs="Arial"/>
          <w:bCs/>
          <w:color w:val="000000"/>
          <w:sz w:val="24"/>
          <w:szCs w:val="24"/>
        </w:rPr>
        <w:t>annin</w:t>
      </w:r>
      <w:r w:rsidRPr="005B5004">
        <w:rPr>
          <w:rFonts w:ascii="Arial" w:hAnsi="Arial" w:cs="Arial"/>
          <w:bCs/>
          <w:color w:val="000000"/>
          <w:sz w:val="24"/>
          <w:szCs w:val="24"/>
        </w:rPr>
        <w:t>g</w:t>
      </w:r>
      <w:r w:rsidRPr="005B5004">
        <w:rPr>
          <w:rFonts w:ascii="Arial" w:hAnsi="Arial" w:cs="Arial"/>
          <w:bCs/>
          <w:color w:val="000000"/>
          <w:sz w:val="24"/>
          <w:szCs w:val="24"/>
        </w:rPr>
        <w:tab/>
      </w:r>
    </w:p>
    <w:p w14:paraId="25C4CF21" w14:textId="77777777" w:rsidR="00EF5F14" w:rsidRPr="005B5004" w:rsidRDefault="00EF5F14"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Public Rights of Way (</w:t>
      </w:r>
      <w:r w:rsidR="00A304E2" w:rsidRPr="005B5004">
        <w:rPr>
          <w:rFonts w:ascii="Arial" w:hAnsi="Arial" w:cs="Arial"/>
          <w:bCs/>
          <w:color w:val="000000"/>
          <w:sz w:val="24"/>
          <w:szCs w:val="24"/>
        </w:rPr>
        <w:t>PROW</w:t>
      </w:r>
      <w:r w:rsidRPr="005B5004">
        <w:rPr>
          <w:rFonts w:ascii="Arial" w:hAnsi="Arial" w:cs="Arial"/>
          <w:bCs/>
          <w:color w:val="000000"/>
          <w:sz w:val="24"/>
          <w:szCs w:val="24"/>
        </w:rPr>
        <w:t>)</w:t>
      </w:r>
    </w:p>
    <w:p w14:paraId="60D87166"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Pass</w:t>
      </w:r>
      <w:r w:rsidR="00EF5F14" w:rsidRPr="005B5004">
        <w:rPr>
          <w:rFonts w:ascii="Arial" w:hAnsi="Arial" w:cs="Arial"/>
          <w:bCs/>
          <w:color w:val="000000"/>
          <w:sz w:val="24"/>
          <w:szCs w:val="24"/>
        </w:rPr>
        <w:t>enger</w:t>
      </w:r>
      <w:r w:rsidRPr="005B5004">
        <w:rPr>
          <w:rFonts w:ascii="Arial" w:hAnsi="Arial" w:cs="Arial"/>
          <w:bCs/>
          <w:color w:val="000000"/>
          <w:sz w:val="24"/>
          <w:szCs w:val="24"/>
        </w:rPr>
        <w:t xml:space="preserve"> Transport</w:t>
      </w:r>
      <w:r w:rsidRPr="005B5004">
        <w:rPr>
          <w:rFonts w:ascii="Arial" w:hAnsi="Arial" w:cs="Arial"/>
          <w:bCs/>
          <w:color w:val="000000"/>
          <w:sz w:val="24"/>
          <w:szCs w:val="24"/>
        </w:rPr>
        <w:tab/>
      </w:r>
    </w:p>
    <w:p w14:paraId="4ABF1D17"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Cycling</w:t>
      </w:r>
      <w:r w:rsidRPr="005B5004">
        <w:rPr>
          <w:rFonts w:ascii="Arial" w:hAnsi="Arial" w:cs="Arial"/>
          <w:bCs/>
          <w:color w:val="000000"/>
          <w:sz w:val="24"/>
          <w:szCs w:val="24"/>
        </w:rPr>
        <w:tab/>
      </w:r>
    </w:p>
    <w:p w14:paraId="45C49C16"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Structures</w:t>
      </w:r>
      <w:r w:rsidRPr="005B5004">
        <w:rPr>
          <w:rFonts w:ascii="Arial" w:hAnsi="Arial" w:cs="Arial"/>
          <w:bCs/>
          <w:color w:val="000000"/>
          <w:sz w:val="24"/>
          <w:szCs w:val="24"/>
        </w:rPr>
        <w:tab/>
      </w:r>
    </w:p>
    <w:p w14:paraId="29FE33F0"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Safety Audit</w:t>
      </w:r>
      <w:r w:rsidRPr="005B5004">
        <w:rPr>
          <w:rFonts w:ascii="Arial" w:hAnsi="Arial" w:cs="Arial"/>
          <w:bCs/>
          <w:color w:val="000000"/>
          <w:sz w:val="24"/>
          <w:szCs w:val="24"/>
        </w:rPr>
        <w:tab/>
      </w:r>
    </w:p>
    <w:p w14:paraId="69DC4F6E" w14:textId="77777777"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Network Assurance</w:t>
      </w:r>
      <w:r w:rsidRPr="005B5004">
        <w:rPr>
          <w:rFonts w:ascii="Arial" w:hAnsi="Arial" w:cs="Arial"/>
          <w:bCs/>
          <w:color w:val="000000"/>
          <w:sz w:val="24"/>
          <w:szCs w:val="24"/>
        </w:rPr>
        <w:tab/>
      </w:r>
    </w:p>
    <w:p w14:paraId="0A1F5433" w14:textId="2FFE0B08" w:rsidR="00EF5F14"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I</w:t>
      </w:r>
      <w:r w:rsidR="00BE239E" w:rsidRPr="005B5004">
        <w:rPr>
          <w:rFonts w:ascii="Arial" w:hAnsi="Arial" w:cs="Arial"/>
          <w:bCs/>
          <w:color w:val="000000"/>
          <w:sz w:val="24"/>
          <w:szCs w:val="24"/>
        </w:rPr>
        <w:t xml:space="preserve">ntelligent </w:t>
      </w:r>
      <w:r w:rsidRPr="005B5004">
        <w:rPr>
          <w:rFonts w:ascii="Arial" w:hAnsi="Arial" w:cs="Arial"/>
          <w:bCs/>
          <w:color w:val="000000"/>
          <w:sz w:val="24"/>
          <w:szCs w:val="24"/>
        </w:rPr>
        <w:t>T</w:t>
      </w:r>
      <w:r w:rsidR="00BE239E" w:rsidRPr="005B5004">
        <w:rPr>
          <w:rFonts w:ascii="Arial" w:hAnsi="Arial" w:cs="Arial"/>
          <w:bCs/>
          <w:color w:val="000000"/>
          <w:sz w:val="24"/>
          <w:szCs w:val="24"/>
        </w:rPr>
        <w:t xml:space="preserve">ransport </w:t>
      </w:r>
      <w:r w:rsidRPr="005B5004">
        <w:rPr>
          <w:rFonts w:ascii="Arial" w:hAnsi="Arial" w:cs="Arial"/>
          <w:bCs/>
          <w:color w:val="000000"/>
          <w:sz w:val="24"/>
          <w:szCs w:val="24"/>
        </w:rPr>
        <w:t>S</w:t>
      </w:r>
      <w:r w:rsidR="00BE239E" w:rsidRPr="005B5004">
        <w:rPr>
          <w:rFonts w:ascii="Arial" w:hAnsi="Arial" w:cs="Arial"/>
          <w:bCs/>
          <w:color w:val="000000"/>
          <w:sz w:val="24"/>
          <w:szCs w:val="24"/>
        </w:rPr>
        <w:t>ystems</w:t>
      </w:r>
      <w:r w:rsidRPr="005B5004">
        <w:rPr>
          <w:rFonts w:ascii="Arial" w:hAnsi="Arial" w:cs="Arial"/>
          <w:bCs/>
          <w:color w:val="000000"/>
          <w:sz w:val="24"/>
          <w:szCs w:val="24"/>
        </w:rPr>
        <w:tab/>
      </w:r>
    </w:p>
    <w:p w14:paraId="297E9121" w14:textId="6EF6023D" w:rsidR="00A304E2" w:rsidRPr="005B5004" w:rsidRDefault="00A304E2"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D</w:t>
      </w:r>
      <w:r w:rsidR="00EF5F14" w:rsidRPr="005B5004">
        <w:rPr>
          <w:rFonts w:ascii="Arial" w:hAnsi="Arial" w:cs="Arial"/>
          <w:bCs/>
          <w:color w:val="000000"/>
          <w:sz w:val="24"/>
          <w:szCs w:val="24"/>
        </w:rPr>
        <w:t xml:space="preserve">evelopment </w:t>
      </w:r>
      <w:r w:rsidRPr="005B5004">
        <w:rPr>
          <w:rFonts w:ascii="Arial" w:hAnsi="Arial" w:cs="Arial"/>
          <w:bCs/>
          <w:color w:val="000000"/>
          <w:sz w:val="24"/>
          <w:szCs w:val="24"/>
        </w:rPr>
        <w:t>M</w:t>
      </w:r>
      <w:r w:rsidR="00EF5F14" w:rsidRPr="005B5004">
        <w:rPr>
          <w:rFonts w:ascii="Arial" w:hAnsi="Arial" w:cs="Arial"/>
          <w:bCs/>
          <w:color w:val="000000"/>
          <w:sz w:val="24"/>
          <w:szCs w:val="24"/>
        </w:rPr>
        <w:t>anagement</w:t>
      </w:r>
      <w:r w:rsidRPr="005B5004">
        <w:rPr>
          <w:rFonts w:ascii="Arial" w:hAnsi="Arial" w:cs="Arial"/>
          <w:bCs/>
          <w:color w:val="000000"/>
          <w:sz w:val="24"/>
          <w:szCs w:val="24"/>
        </w:rPr>
        <w:t xml:space="preserve"> advice</w:t>
      </w:r>
      <w:r w:rsidR="00EF5F14" w:rsidRPr="005B5004">
        <w:rPr>
          <w:rFonts w:ascii="Arial" w:hAnsi="Arial" w:cs="Arial"/>
          <w:bCs/>
          <w:color w:val="000000"/>
          <w:sz w:val="24"/>
          <w:szCs w:val="24"/>
        </w:rPr>
        <w:t xml:space="preserve"> and </w:t>
      </w:r>
      <w:r w:rsidRPr="005B5004">
        <w:rPr>
          <w:rFonts w:ascii="Arial" w:hAnsi="Arial" w:cs="Arial"/>
          <w:bCs/>
          <w:color w:val="000000"/>
          <w:sz w:val="24"/>
          <w:szCs w:val="24"/>
        </w:rPr>
        <w:t>delivery</w:t>
      </w:r>
    </w:p>
    <w:p w14:paraId="59D340F9" w14:textId="444E49CB" w:rsidR="00FF4284" w:rsidRPr="005B5004" w:rsidRDefault="00EF5F14" w:rsidP="00E473FA">
      <w:pPr>
        <w:pStyle w:val="ListParagraph"/>
        <w:numPr>
          <w:ilvl w:val="1"/>
          <w:numId w:val="26"/>
        </w:numPr>
        <w:autoSpaceDE w:val="0"/>
        <w:autoSpaceDN w:val="0"/>
        <w:adjustRightInd w:val="0"/>
        <w:spacing w:before="120" w:after="120"/>
        <w:rPr>
          <w:rFonts w:ascii="Arial" w:hAnsi="Arial" w:cs="Arial"/>
          <w:bCs/>
          <w:color w:val="000000"/>
          <w:sz w:val="24"/>
          <w:szCs w:val="24"/>
        </w:rPr>
      </w:pPr>
      <w:r w:rsidRPr="005B5004">
        <w:rPr>
          <w:rFonts w:ascii="Arial" w:hAnsi="Arial" w:cs="Arial"/>
          <w:bCs/>
          <w:color w:val="000000"/>
          <w:sz w:val="24"/>
          <w:szCs w:val="24"/>
        </w:rPr>
        <w:t xml:space="preserve">Modelling – provided by External Consultants </w:t>
      </w:r>
    </w:p>
    <w:p w14:paraId="373FE295" w14:textId="77777777" w:rsidR="00542F37" w:rsidRDefault="00542F37" w:rsidP="00E473FA">
      <w:pPr>
        <w:autoSpaceDE w:val="0"/>
        <w:autoSpaceDN w:val="0"/>
        <w:adjustRightInd w:val="0"/>
        <w:spacing w:before="120" w:after="120"/>
        <w:rPr>
          <w:rFonts w:ascii="Arial" w:hAnsi="Arial" w:cs="Arial"/>
          <w:b/>
          <w:color w:val="000000"/>
          <w:sz w:val="24"/>
          <w:szCs w:val="24"/>
        </w:rPr>
      </w:pPr>
    </w:p>
    <w:p w14:paraId="45D9953A" w14:textId="231D5483" w:rsidR="00A304E2" w:rsidRPr="00A304E2" w:rsidRDefault="00A304E2" w:rsidP="00E473FA">
      <w:pPr>
        <w:autoSpaceDE w:val="0"/>
        <w:autoSpaceDN w:val="0"/>
        <w:adjustRightInd w:val="0"/>
        <w:spacing w:before="120" w:after="120"/>
        <w:rPr>
          <w:rFonts w:ascii="Arial" w:hAnsi="Arial" w:cs="Arial"/>
          <w:b/>
          <w:color w:val="000000"/>
          <w:sz w:val="24"/>
          <w:szCs w:val="24"/>
        </w:rPr>
      </w:pPr>
      <w:r w:rsidRPr="00A304E2">
        <w:rPr>
          <w:rFonts w:ascii="Arial" w:hAnsi="Arial" w:cs="Arial"/>
          <w:b/>
          <w:color w:val="000000"/>
          <w:sz w:val="24"/>
          <w:szCs w:val="24"/>
        </w:rPr>
        <w:t>Part 3</w:t>
      </w:r>
    </w:p>
    <w:p w14:paraId="095E03ED" w14:textId="4892C3E4" w:rsidR="00B53638" w:rsidRPr="007E0482" w:rsidRDefault="002D02ED" w:rsidP="00E473FA">
      <w:pPr>
        <w:autoSpaceDE w:val="0"/>
        <w:autoSpaceDN w:val="0"/>
        <w:adjustRightInd w:val="0"/>
        <w:spacing w:before="120" w:after="120"/>
        <w:rPr>
          <w:rFonts w:ascii="Arial" w:hAnsi="Arial" w:cs="Arial"/>
          <w:b/>
          <w:color w:val="000000"/>
          <w:sz w:val="24"/>
          <w:szCs w:val="24"/>
        </w:rPr>
      </w:pPr>
      <w:r w:rsidRPr="002D02ED">
        <w:rPr>
          <w:rFonts w:ascii="Arial" w:hAnsi="Arial" w:cs="Arial"/>
          <w:i/>
          <w:color w:val="000000"/>
          <w:sz w:val="24"/>
          <w:szCs w:val="24"/>
        </w:rPr>
        <w:t>(</w:t>
      </w:r>
      <w:r w:rsidRPr="002D02ED">
        <w:rPr>
          <w:rFonts w:ascii="Arial" w:hAnsi="Arial" w:cs="Arial"/>
          <w:i/>
          <w:color w:val="000000"/>
          <w:sz w:val="24"/>
          <w:szCs w:val="24"/>
          <w:highlight w:val="yellow"/>
        </w:rPr>
        <w:t>Delete or add as appropriate</w:t>
      </w:r>
      <w:r w:rsidRPr="002D02ED">
        <w:rPr>
          <w:rFonts w:ascii="Arial" w:hAnsi="Arial" w:cs="Arial"/>
          <w:i/>
          <w:color w:val="000000"/>
          <w:sz w:val="24"/>
          <w:szCs w:val="24"/>
        </w:rPr>
        <w:t>)</w:t>
      </w:r>
      <w:r>
        <w:rPr>
          <w:rFonts w:ascii="Arial" w:hAnsi="Arial" w:cs="Arial"/>
          <w:i/>
          <w:color w:val="000000"/>
          <w:sz w:val="24"/>
          <w:szCs w:val="24"/>
        </w:rPr>
        <w:t xml:space="preserve"> </w:t>
      </w:r>
      <w:r w:rsidRPr="002D02ED">
        <w:rPr>
          <w:rFonts w:ascii="Arial" w:hAnsi="Arial" w:cs="Arial"/>
          <w:color w:val="000000"/>
          <w:sz w:val="24"/>
          <w:szCs w:val="24"/>
        </w:rPr>
        <w:t xml:space="preserve">The Council </w:t>
      </w:r>
      <w:r w:rsidR="00BE239E">
        <w:rPr>
          <w:rFonts w:ascii="Arial" w:hAnsi="Arial" w:cs="Arial"/>
          <w:color w:val="000000"/>
          <w:sz w:val="24"/>
          <w:szCs w:val="24"/>
        </w:rPr>
        <w:t>may</w:t>
      </w:r>
      <w:r w:rsidR="00BE239E">
        <w:rPr>
          <w:rFonts w:ascii="Arial" w:hAnsi="Arial" w:cs="Arial"/>
          <w:b/>
          <w:color w:val="000000"/>
          <w:sz w:val="24"/>
          <w:szCs w:val="24"/>
        </w:rPr>
        <w:t xml:space="preserve"> </w:t>
      </w:r>
      <w:r w:rsidRPr="002D02ED">
        <w:rPr>
          <w:rFonts w:ascii="Arial" w:hAnsi="Arial" w:cs="Arial"/>
          <w:color w:val="000000"/>
          <w:sz w:val="24"/>
          <w:szCs w:val="24"/>
        </w:rPr>
        <w:t>appoint the following external consultants</w:t>
      </w:r>
      <w:r>
        <w:rPr>
          <w:rFonts w:ascii="Arial" w:hAnsi="Arial" w:cs="Arial"/>
          <w:color w:val="000000"/>
          <w:sz w:val="24"/>
          <w:szCs w:val="24"/>
        </w:rPr>
        <w:t xml:space="preserve"> to support the delivery of its Services as part of this Agreement:</w:t>
      </w:r>
    </w:p>
    <w:p w14:paraId="21CFE67C" w14:textId="7613246B" w:rsidR="00610166" w:rsidRDefault="002D02ED" w:rsidP="00E473FA">
      <w:pPr>
        <w:autoSpaceDE w:val="0"/>
        <w:autoSpaceDN w:val="0"/>
        <w:adjustRightInd w:val="0"/>
        <w:spacing w:before="120" w:after="120"/>
        <w:rPr>
          <w:rFonts w:ascii="Arial" w:hAnsi="Arial" w:cs="Arial"/>
          <w:color w:val="000000"/>
          <w:sz w:val="24"/>
          <w:szCs w:val="24"/>
        </w:rPr>
      </w:pPr>
      <w:r w:rsidRPr="002D02ED">
        <w:rPr>
          <w:rFonts w:ascii="Arial" w:hAnsi="Arial" w:cs="Arial"/>
          <w:color w:val="000000"/>
          <w:sz w:val="24"/>
          <w:szCs w:val="24"/>
        </w:rPr>
        <w:t>(</w:t>
      </w:r>
      <w:r w:rsidRPr="002D02ED">
        <w:rPr>
          <w:rFonts w:ascii="Arial" w:hAnsi="Arial" w:cs="Arial"/>
          <w:color w:val="000000"/>
          <w:sz w:val="24"/>
          <w:szCs w:val="24"/>
          <w:highlight w:val="yellow"/>
        </w:rPr>
        <w:t>List external consultancies and services</w:t>
      </w:r>
      <w:r w:rsidRPr="002D02ED">
        <w:rPr>
          <w:rFonts w:ascii="Arial" w:hAnsi="Arial" w:cs="Arial"/>
          <w:color w:val="000000"/>
          <w:sz w:val="24"/>
          <w:szCs w:val="24"/>
        </w:rPr>
        <w:t>)</w:t>
      </w:r>
    </w:p>
    <w:p w14:paraId="0E47D337" w14:textId="4838BE77" w:rsidR="00730C83" w:rsidRPr="00443DF8" w:rsidRDefault="00730C83" w:rsidP="00E473FA">
      <w:pPr>
        <w:pStyle w:val="ListParagraph"/>
        <w:numPr>
          <w:ilvl w:val="0"/>
          <w:numId w:val="46"/>
        </w:numPr>
        <w:autoSpaceDE w:val="0"/>
        <w:autoSpaceDN w:val="0"/>
        <w:adjustRightInd w:val="0"/>
        <w:spacing w:before="120" w:after="120"/>
        <w:rPr>
          <w:rFonts w:ascii="Arial" w:hAnsi="Arial" w:cs="Arial"/>
          <w:b/>
          <w:color w:val="000000"/>
          <w:sz w:val="24"/>
          <w:szCs w:val="24"/>
        </w:rPr>
      </w:pPr>
      <w:r w:rsidRPr="00443DF8">
        <w:rPr>
          <w:rFonts w:ascii="Arial" w:hAnsi="Arial" w:cs="Arial"/>
          <w:color w:val="000000"/>
          <w:sz w:val="24"/>
          <w:szCs w:val="24"/>
        </w:rPr>
        <w:t xml:space="preserve">Ringway Jacobs – a specialist highways consultancy working with the Council to support the Planning Application/ Development Consent Order process </w:t>
      </w:r>
    </w:p>
    <w:p w14:paraId="2B37F81E" w14:textId="67446359" w:rsidR="00730C83" w:rsidRPr="00443DF8" w:rsidRDefault="00730C83" w:rsidP="00E473FA">
      <w:pPr>
        <w:pStyle w:val="ListParagraph"/>
        <w:numPr>
          <w:ilvl w:val="0"/>
          <w:numId w:val="46"/>
        </w:numPr>
        <w:autoSpaceDE w:val="0"/>
        <w:autoSpaceDN w:val="0"/>
        <w:adjustRightInd w:val="0"/>
        <w:spacing w:before="120" w:after="120"/>
        <w:rPr>
          <w:rFonts w:ascii="Arial" w:hAnsi="Arial" w:cs="Arial"/>
          <w:color w:val="000000"/>
          <w:sz w:val="24"/>
          <w:szCs w:val="24"/>
        </w:rPr>
      </w:pPr>
      <w:r w:rsidRPr="00443DF8">
        <w:rPr>
          <w:rFonts w:ascii="Arial" w:hAnsi="Arial" w:cs="Arial"/>
          <w:color w:val="000000"/>
          <w:sz w:val="24"/>
          <w:szCs w:val="24"/>
        </w:rPr>
        <w:t xml:space="preserve">Place Services – a public sector environmental consultancy providing multi-disciplinary support to Local Authorities, including Urban Designers, Landscape Architects, Historic Environment Advisors, Ecologists, Arboriculturists, Conservation and Community Engagement Specialists </w:t>
      </w:r>
    </w:p>
    <w:p w14:paraId="3FC9E72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3FB5C7A4" w14:textId="77777777" w:rsidR="00ED3EF0" w:rsidRPr="007E0482" w:rsidRDefault="00ED3EF0" w:rsidP="00E473FA">
      <w:pPr>
        <w:autoSpaceDE w:val="0"/>
        <w:autoSpaceDN w:val="0"/>
        <w:adjustRightInd w:val="0"/>
        <w:spacing w:before="120" w:after="120"/>
        <w:rPr>
          <w:rFonts w:ascii="Arial" w:hAnsi="Arial" w:cs="Arial"/>
          <w:color w:val="000000"/>
          <w:sz w:val="24"/>
          <w:szCs w:val="24"/>
        </w:rPr>
      </w:pPr>
    </w:p>
    <w:p w14:paraId="3BB8BDD0" w14:textId="378C6BE2" w:rsidR="00ED3EF0" w:rsidRDefault="00ED3EF0" w:rsidP="00E473FA">
      <w:pPr>
        <w:autoSpaceDE w:val="0"/>
        <w:autoSpaceDN w:val="0"/>
        <w:adjustRightInd w:val="0"/>
        <w:spacing w:before="120" w:after="120"/>
        <w:rPr>
          <w:rFonts w:ascii="Arial" w:hAnsi="Arial" w:cs="Arial"/>
          <w:color w:val="000000"/>
          <w:sz w:val="24"/>
          <w:szCs w:val="24"/>
        </w:rPr>
      </w:pPr>
    </w:p>
    <w:p w14:paraId="211390B9" w14:textId="06A3D7F6" w:rsidR="00802673" w:rsidRDefault="00802673" w:rsidP="00E473FA">
      <w:pPr>
        <w:autoSpaceDE w:val="0"/>
        <w:autoSpaceDN w:val="0"/>
        <w:adjustRightInd w:val="0"/>
        <w:spacing w:before="120" w:after="120"/>
        <w:rPr>
          <w:rFonts w:ascii="Arial" w:hAnsi="Arial" w:cs="Arial"/>
          <w:color w:val="000000"/>
          <w:sz w:val="24"/>
          <w:szCs w:val="24"/>
        </w:rPr>
      </w:pPr>
    </w:p>
    <w:p w14:paraId="56A0A82C" w14:textId="6C60757A" w:rsidR="00802673" w:rsidRDefault="00802673" w:rsidP="00E473FA">
      <w:pPr>
        <w:autoSpaceDE w:val="0"/>
        <w:autoSpaceDN w:val="0"/>
        <w:adjustRightInd w:val="0"/>
        <w:spacing w:before="120" w:after="120"/>
        <w:rPr>
          <w:rFonts w:ascii="Arial" w:hAnsi="Arial" w:cs="Arial"/>
          <w:color w:val="000000"/>
          <w:sz w:val="24"/>
          <w:szCs w:val="24"/>
        </w:rPr>
      </w:pPr>
    </w:p>
    <w:p w14:paraId="31413426" w14:textId="77777777" w:rsidR="001E03A4" w:rsidRDefault="001E03A4">
      <w:pPr>
        <w:rPr>
          <w:rFonts w:ascii="Arial" w:hAnsi="Arial" w:cs="Arial"/>
          <w:b/>
          <w:color w:val="000000"/>
          <w:sz w:val="24"/>
          <w:szCs w:val="24"/>
        </w:rPr>
      </w:pPr>
      <w:r>
        <w:rPr>
          <w:rFonts w:ascii="Arial" w:hAnsi="Arial" w:cs="Arial"/>
          <w:b/>
          <w:color w:val="000000"/>
          <w:sz w:val="24"/>
          <w:szCs w:val="24"/>
        </w:rPr>
        <w:br w:type="page"/>
      </w:r>
    </w:p>
    <w:p w14:paraId="3956A93B" w14:textId="6743DB4E" w:rsidR="001A0248" w:rsidRPr="00610166" w:rsidRDefault="00451137" w:rsidP="00E473FA">
      <w:pPr>
        <w:autoSpaceDE w:val="0"/>
        <w:autoSpaceDN w:val="0"/>
        <w:adjustRightInd w:val="0"/>
        <w:spacing w:before="120" w:after="120"/>
        <w:rPr>
          <w:rFonts w:ascii="Arial" w:hAnsi="Arial" w:cs="Arial"/>
          <w:b/>
          <w:color w:val="000000"/>
          <w:sz w:val="24"/>
          <w:szCs w:val="24"/>
        </w:rPr>
      </w:pPr>
      <w:r w:rsidRPr="00610166">
        <w:rPr>
          <w:rFonts w:ascii="Arial" w:hAnsi="Arial" w:cs="Arial"/>
          <w:b/>
          <w:color w:val="000000"/>
          <w:sz w:val="24"/>
          <w:szCs w:val="24"/>
        </w:rPr>
        <w:t xml:space="preserve">Schedule </w:t>
      </w:r>
      <w:r w:rsidR="00610166" w:rsidRPr="00610166">
        <w:rPr>
          <w:rFonts w:ascii="Arial" w:hAnsi="Arial" w:cs="Arial"/>
          <w:b/>
          <w:color w:val="000000"/>
          <w:sz w:val="24"/>
          <w:szCs w:val="24"/>
        </w:rPr>
        <w:t xml:space="preserve">4 – </w:t>
      </w:r>
      <w:r w:rsidR="00E81567" w:rsidRPr="00610166">
        <w:rPr>
          <w:rFonts w:ascii="Arial" w:hAnsi="Arial" w:cs="Arial"/>
          <w:b/>
          <w:color w:val="000000"/>
          <w:sz w:val="24"/>
          <w:szCs w:val="24"/>
        </w:rPr>
        <w:t>Project Teams</w:t>
      </w:r>
    </w:p>
    <w:p w14:paraId="4283FC4A" w14:textId="57691DD2" w:rsidR="001A0248" w:rsidRPr="008E0570" w:rsidRDefault="00610166" w:rsidP="00E473FA">
      <w:pPr>
        <w:autoSpaceDE w:val="0"/>
        <w:autoSpaceDN w:val="0"/>
        <w:adjustRightInd w:val="0"/>
        <w:spacing w:before="120" w:after="120"/>
        <w:rPr>
          <w:rFonts w:ascii="Arial" w:hAnsi="Arial" w:cs="Arial"/>
          <w:color w:val="000000"/>
          <w:sz w:val="24"/>
          <w:szCs w:val="24"/>
          <w:u w:val="single"/>
        </w:rPr>
      </w:pPr>
      <w:r w:rsidRPr="008E0570">
        <w:rPr>
          <w:rFonts w:ascii="Arial" w:hAnsi="Arial" w:cs="Arial"/>
          <w:color w:val="000000"/>
          <w:sz w:val="24"/>
          <w:szCs w:val="24"/>
          <w:u w:val="single"/>
        </w:rPr>
        <w:t xml:space="preserve">For the </w:t>
      </w:r>
      <w:r w:rsidR="00F36CE9">
        <w:rPr>
          <w:rFonts w:ascii="Arial" w:hAnsi="Arial" w:cs="Arial"/>
          <w:color w:val="000000"/>
          <w:sz w:val="24"/>
          <w:szCs w:val="24"/>
          <w:u w:val="single"/>
        </w:rPr>
        <w:t>Developer</w:t>
      </w:r>
      <w:r w:rsidR="00802673" w:rsidRPr="008E0570">
        <w:rPr>
          <w:rFonts w:ascii="Arial" w:hAnsi="Arial" w:cs="Arial"/>
          <w:color w:val="000000"/>
          <w:sz w:val="24"/>
          <w:szCs w:val="24"/>
          <w:u w:val="single"/>
        </w:rPr>
        <w:t>:</w:t>
      </w:r>
    </w:p>
    <w:tbl>
      <w:tblPr>
        <w:tblStyle w:val="TableGrid"/>
        <w:tblW w:w="0" w:type="auto"/>
        <w:tblLook w:val="04A0" w:firstRow="1" w:lastRow="0" w:firstColumn="1" w:lastColumn="0" w:noHBand="0" w:noVBand="1"/>
      </w:tblPr>
      <w:tblGrid>
        <w:gridCol w:w="3004"/>
        <w:gridCol w:w="3007"/>
        <w:gridCol w:w="3005"/>
      </w:tblGrid>
      <w:tr w:rsidR="00EF689D" w14:paraId="4524A929" w14:textId="77777777" w:rsidTr="00605F4F">
        <w:trPr>
          <w:tblHeader/>
        </w:trPr>
        <w:tc>
          <w:tcPr>
            <w:tcW w:w="3080" w:type="dxa"/>
            <w:shd w:val="clear" w:color="auto" w:fill="D9D9D9" w:themeFill="background1" w:themeFillShade="D9"/>
          </w:tcPr>
          <w:p w14:paraId="2F4A1554"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Project Member</w:t>
            </w:r>
          </w:p>
        </w:tc>
        <w:tc>
          <w:tcPr>
            <w:tcW w:w="3081" w:type="dxa"/>
            <w:shd w:val="clear" w:color="auto" w:fill="D9D9D9" w:themeFill="background1" w:themeFillShade="D9"/>
          </w:tcPr>
          <w:p w14:paraId="482105D1"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Position and Role</w:t>
            </w:r>
          </w:p>
        </w:tc>
        <w:tc>
          <w:tcPr>
            <w:tcW w:w="3081" w:type="dxa"/>
            <w:shd w:val="clear" w:color="auto" w:fill="D9D9D9" w:themeFill="background1" w:themeFillShade="D9"/>
          </w:tcPr>
          <w:p w14:paraId="35E8F5A6"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Contact Details</w:t>
            </w:r>
          </w:p>
        </w:tc>
      </w:tr>
      <w:tr w:rsidR="00EF689D" w14:paraId="12F31259" w14:textId="77777777" w:rsidTr="00EF689D">
        <w:tc>
          <w:tcPr>
            <w:tcW w:w="3080" w:type="dxa"/>
          </w:tcPr>
          <w:p w14:paraId="2A7A6B27"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56D882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60D9AA9"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1BD13F38" w14:textId="77777777" w:rsidTr="00EF689D">
        <w:tc>
          <w:tcPr>
            <w:tcW w:w="3080" w:type="dxa"/>
          </w:tcPr>
          <w:p w14:paraId="1213A8B7"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173C39C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7C81D4E5"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4009F423" w14:textId="77777777" w:rsidTr="00EF689D">
        <w:tc>
          <w:tcPr>
            <w:tcW w:w="3080" w:type="dxa"/>
          </w:tcPr>
          <w:p w14:paraId="4572FBB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672F9A6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28437C72"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1781A9B6" w14:textId="77777777" w:rsidTr="00EF689D">
        <w:tc>
          <w:tcPr>
            <w:tcW w:w="3080" w:type="dxa"/>
          </w:tcPr>
          <w:p w14:paraId="58E7AA92"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A87844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BEB289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4E705982" w14:textId="77777777" w:rsidTr="00EF689D">
        <w:tc>
          <w:tcPr>
            <w:tcW w:w="3080" w:type="dxa"/>
          </w:tcPr>
          <w:p w14:paraId="6458781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10312E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5DF9AD0B"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2F3281BB" w14:textId="77777777" w:rsidTr="00EF689D">
        <w:tc>
          <w:tcPr>
            <w:tcW w:w="3080" w:type="dxa"/>
          </w:tcPr>
          <w:p w14:paraId="4726BA40"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33C403EA"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01D6F99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EF689D" w14:paraId="73C2439F" w14:textId="77777777" w:rsidTr="00EF689D">
        <w:tc>
          <w:tcPr>
            <w:tcW w:w="3080" w:type="dxa"/>
          </w:tcPr>
          <w:p w14:paraId="3FA7B548"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1FE26D8A"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081" w:type="dxa"/>
          </w:tcPr>
          <w:p w14:paraId="4C910D9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bl>
    <w:p w14:paraId="7EA923B1"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1215CC31" w14:textId="77777777" w:rsidR="00802673" w:rsidRDefault="00802673" w:rsidP="00E473FA">
      <w:pPr>
        <w:spacing w:before="120" w:after="120"/>
        <w:rPr>
          <w:rFonts w:ascii="Arial" w:hAnsi="Arial" w:cs="Arial"/>
          <w:color w:val="000000"/>
          <w:sz w:val="24"/>
          <w:szCs w:val="24"/>
        </w:rPr>
      </w:pPr>
      <w:r>
        <w:rPr>
          <w:rFonts w:ascii="Arial" w:hAnsi="Arial" w:cs="Arial"/>
          <w:color w:val="000000"/>
          <w:sz w:val="24"/>
          <w:szCs w:val="24"/>
        </w:rPr>
        <w:br w:type="page"/>
      </w:r>
    </w:p>
    <w:p w14:paraId="39CB4419" w14:textId="688BF0C9" w:rsidR="001A0248" w:rsidRPr="008E0570" w:rsidRDefault="00EF689D" w:rsidP="00E473FA">
      <w:pPr>
        <w:autoSpaceDE w:val="0"/>
        <w:autoSpaceDN w:val="0"/>
        <w:adjustRightInd w:val="0"/>
        <w:spacing w:before="120" w:after="120"/>
        <w:rPr>
          <w:rFonts w:ascii="Arial" w:hAnsi="Arial" w:cs="Arial"/>
          <w:color w:val="000000"/>
          <w:sz w:val="24"/>
          <w:szCs w:val="24"/>
          <w:u w:val="single"/>
        </w:rPr>
      </w:pPr>
      <w:r w:rsidRPr="008E0570">
        <w:rPr>
          <w:rFonts w:ascii="Arial" w:hAnsi="Arial" w:cs="Arial"/>
          <w:color w:val="000000"/>
          <w:sz w:val="24"/>
          <w:szCs w:val="24"/>
          <w:u w:val="single"/>
        </w:rPr>
        <w:t>For the Council</w:t>
      </w:r>
      <w:r w:rsidR="00802673" w:rsidRPr="008E0570">
        <w:rPr>
          <w:rFonts w:ascii="Arial" w:hAnsi="Arial" w:cs="Arial"/>
          <w:color w:val="000000"/>
          <w:sz w:val="24"/>
          <w:szCs w:val="24"/>
          <w:u w:val="single"/>
        </w:rPr>
        <w:t>:</w:t>
      </w:r>
    </w:p>
    <w:p w14:paraId="55271DDD" w14:textId="77487A8F" w:rsidR="00802673" w:rsidRPr="00802673" w:rsidRDefault="00802673" w:rsidP="00E473FA">
      <w:pPr>
        <w:autoSpaceDE w:val="0"/>
        <w:autoSpaceDN w:val="0"/>
        <w:adjustRightInd w:val="0"/>
        <w:spacing w:before="120" w:after="120"/>
        <w:rPr>
          <w:rFonts w:ascii="Arial" w:hAnsi="Arial" w:cs="Arial"/>
          <w:color w:val="000000"/>
          <w:sz w:val="24"/>
          <w:szCs w:val="24"/>
        </w:rPr>
      </w:pPr>
      <w:r w:rsidRPr="00802673">
        <w:rPr>
          <w:rFonts w:ascii="Arial" w:hAnsi="Arial" w:cs="Arial"/>
          <w:color w:val="000000"/>
          <w:sz w:val="24"/>
          <w:szCs w:val="24"/>
        </w:rPr>
        <w:t xml:space="preserve">Includes: Project Champion, Dedicated Planner, </w:t>
      </w:r>
      <w:proofErr w:type="gramStart"/>
      <w:r w:rsidRPr="00802673">
        <w:rPr>
          <w:rFonts w:ascii="Arial" w:hAnsi="Arial" w:cs="Arial"/>
          <w:color w:val="000000"/>
          <w:sz w:val="24"/>
          <w:szCs w:val="24"/>
        </w:rPr>
        <w:t>Engineers</w:t>
      </w:r>
      <w:proofErr w:type="gramEnd"/>
      <w:r w:rsidRPr="00802673">
        <w:rPr>
          <w:rFonts w:ascii="Arial" w:hAnsi="Arial" w:cs="Arial"/>
          <w:color w:val="000000"/>
          <w:sz w:val="24"/>
          <w:szCs w:val="24"/>
        </w:rPr>
        <w:t xml:space="preserve"> and Appointed Officers.</w:t>
      </w:r>
    </w:p>
    <w:p w14:paraId="5BA146D4" w14:textId="5D07B9EA" w:rsidR="00802673" w:rsidRPr="007E0482" w:rsidRDefault="00802673" w:rsidP="00E473FA">
      <w:pPr>
        <w:autoSpaceDE w:val="0"/>
        <w:autoSpaceDN w:val="0"/>
        <w:adjustRightInd w:val="0"/>
        <w:spacing w:before="120" w:after="120"/>
        <w:rPr>
          <w:rFonts w:ascii="Arial" w:hAnsi="Arial" w:cs="Arial"/>
          <w:color w:val="000000"/>
          <w:sz w:val="24"/>
          <w:szCs w:val="24"/>
        </w:rPr>
      </w:pPr>
      <w:r w:rsidRPr="007E0482">
        <w:rPr>
          <w:rFonts w:ascii="Arial" w:hAnsi="Arial" w:cs="Arial"/>
          <w:bCs/>
          <w:color w:val="000000"/>
          <w:sz w:val="24"/>
          <w:szCs w:val="24"/>
        </w:rPr>
        <w:t>(this list</w:t>
      </w:r>
      <w:r>
        <w:rPr>
          <w:rFonts w:ascii="Arial" w:hAnsi="Arial" w:cs="Arial"/>
          <w:bCs/>
          <w:color w:val="000000"/>
          <w:sz w:val="24"/>
          <w:szCs w:val="24"/>
        </w:rPr>
        <w:t>, is not excusive, others can be added/subtracted</w:t>
      </w:r>
      <w:r w:rsidRPr="007E0482">
        <w:rPr>
          <w:rFonts w:ascii="Arial" w:hAnsi="Arial" w:cs="Arial"/>
          <w:bCs/>
          <w:color w:val="000000"/>
          <w:sz w:val="24"/>
          <w:szCs w:val="24"/>
        </w:rPr>
        <w:t>)</w:t>
      </w:r>
    </w:p>
    <w:tbl>
      <w:tblPr>
        <w:tblStyle w:val="TableGrid"/>
        <w:tblW w:w="0" w:type="auto"/>
        <w:tblLook w:val="04A0" w:firstRow="1" w:lastRow="0" w:firstColumn="1" w:lastColumn="0" w:noHBand="0" w:noVBand="1"/>
      </w:tblPr>
      <w:tblGrid>
        <w:gridCol w:w="2680"/>
        <w:gridCol w:w="2657"/>
        <w:gridCol w:w="3679"/>
      </w:tblGrid>
      <w:tr w:rsidR="00EF689D" w14:paraId="4A322A57" w14:textId="77777777" w:rsidTr="00605F4F">
        <w:trPr>
          <w:tblHeader/>
        </w:trPr>
        <w:tc>
          <w:tcPr>
            <w:tcW w:w="2750" w:type="dxa"/>
            <w:shd w:val="clear" w:color="auto" w:fill="D9D9D9" w:themeFill="background1" w:themeFillShade="D9"/>
          </w:tcPr>
          <w:p w14:paraId="0D0732DB"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Project Member</w:t>
            </w:r>
          </w:p>
        </w:tc>
        <w:tc>
          <w:tcPr>
            <w:tcW w:w="2697" w:type="dxa"/>
            <w:shd w:val="clear" w:color="auto" w:fill="D9D9D9" w:themeFill="background1" w:themeFillShade="D9"/>
          </w:tcPr>
          <w:p w14:paraId="6836C4B0"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Position and Role</w:t>
            </w:r>
          </w:p>
        </w:tc>
        <w:tc>
          <w:tcPr>
            <w:tcW w:w="3795" w:type="dxa"/>
            <w:shd w:val="clear" w:color="auto" w:fill="D9D9D9" w:themeFill="background1" w:themeFillShade="D9"/>
          </w:tcPr>
          <w:p w14:paraId="18247892" w14:textId="77777777" w:rsidR="00EF689D" w:rsidRPr="00EF689D" w:rsidRDefault="00EF689D"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Contact Details</w:t>
            </w:r>
          </w:p>
        </w:tc>
      </w:tr>
      <w:tr w:rsidR="00802673" w14:paraId="7AC7FE43" w14:textId="77777777" w:rsidTr="00451137">
        <w:tc>
          <w:tcPr>
            <w:tcW w:w="9242" w:type="dxa"/>
            <w:gridSpan w:val="3"/>
          </w:tcPr>
          <w:p w14:paraId="7BF4D623" w14:textId="6E5A0074" w:rsidR="00802673" w:rsidRPr="00802673" w:rsidRDefault="00802673" w:rsidP="00E473FA">
            <w:pPr>
              <w:autoSpaceDE w:val="0"/>
              <w:autoSpaceDN w:val="0"/>
              <w:adjustRightInd w:val="0"/>
              <w:spacing w:before="120" w:after="120" w:line="276" w:lineRule="auto"/>
              <w:jc w:val="center"/>
              <w:rPr>
                <w:rFonts w:ascii="Arial" w:hAnsi="Arial" w:cs="Arial"/>
                <w:b/>
                <w:color w:val="000000"/>
                <w:sz w:val="24"/>
                <w:szCs w:val="24"/>
              </w:rPr>
            </w:pPr>
            <w:r w:rsidRPr="00802673">
              <w:rPr>
                <w:rFonts w:ascii="Arial" w:hAnsi="Arial" w:cs="Arial"/>
                <w:b/>
                <w:color w:val="000000"/>
                <w:sz w:val="24"/>
                <w:szCs w:val="24"/>
              </w:rPr>
              <w:t>Project Champion</w:t>
            </w:r>
          </w:p>
        </w:tc>
      </w:tr>
      <w:tr w:rsidR="00EF689D" w14:paraId="557B6860" w14:textId="77777777" w:rsidTr="00605F4F">
        <w:tc>
          <w:tcPr>
            <w:tcW w:w="2750" w:type="dxa"/>
          </w:tcPr>
          <w:p w14:paraId="018F3961"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E98F5AF" w14:textId="11BF2E25" w:rsidR="00EF689D" w:rsidRDefault="00EF689D" w:rsidP="00E473FA">
            <w:pPr>
              <w:autoSpaceDE w:val="0"/>
              <w:autoSpaceDN w:val="0"/>
              <w:adjustRightInd w:val="0"/>
              <w:spacing w:before="120" w:after="120" w:line="276" w:lineRule="auto"/>
              <w:rPr>
                <w:rFonts w:ascii="Arial" w:hAnsi="Arial" w:cs="Arial"/>
                <w:color w:val="000000"/>
                <w:sz w:val="24"/>
                <w:szCs w:val="24"/>
              </w:rPr>
            </w:pPr>
          </w:p>
        </w:tc>
        <w:tc>
          <w:tcPr>
            <w:tcW w:w="3795" w:type="dxa"/>
          </w:tcPr>
          <w:p w14:paraId="7D16244C" w14:textId="77777777" w:rsidR="00EF689D" w:rsidRDefault="00EF689D" w:rsidP="00E473FA">
            <w:pPr>
              <w:autoSpaceDE w:val="0"/>
              <w:autoSpaceDN w:val="0"/>
              <w:adjustRightInd w:val="0"/>
              <w:spacing w:before="120" w:after="120" w:line="276" w:lineRule="auto"/>
              <w:rPr>
                <w:rFonts w:ascii="Arial" w:hAnsi="Arial" w:cs="Arial"/>
                <w:color w:val="000000"/>
                <w:sz w:val="24"/>
                <w:szCs w:val="24"/>
              </w:rPr>
            </w:pPr>
          </w:p>
        </w:tc>
      </w:tr>
      <w:tr w:rsidR="00802673" w14:paraId="69D3DB4E" w14:textId="77777777" w:rsidTr="00451137">
        <w:tc>
          <w:tcPr>
            <w:tcW w:w="9242" w:type="dxa"/>
            <w:gridSpan w:val="3"/>
          </w:tcPr>
          <w:p w14:paraId="162D7AFC" w14:textId="1F3CD5B0" w:rsidR="00802673" w:rsidRPr="00EF689D" w:rsidRDefault="00802673" w:rsidP="00E473FA">
            <w:pPr>
              <w:autoSpaceDE w:val="0"/>
              <w:autoSpaceDN w:val="0"/>
              <w:adjustRightInd w:val="0"/>
              <w:spacing w:before="120" w:after="120" w:line="276" w:lineRule="auto"/>
              <w:jc w:val="center"/>
              <w:rPr>
                <w:rFonts w:ascii="Arial" w:hAnsi="Arial" w:cs="Arial"/>
                <w:color w:val="000000"/>
                <w:sz w:val="24"/>
                <w:szCs w:val="24"/>
              </w:rPr>
            </w:pPr>
            <w:r w:rsidRPr="00802673">
              <w:rPr>
                <w:rFonts w:ascii="Arial" w:hAnsi="Arial" w:cs="Arial"/>
                <w:b/>
                <w:color w:val="000000"/>
                <w:sz w:val="24"/>
                <w:szCs w:val="24"/>
              </w:rPr>
              <w:t xml:space="preserve">Project </w:t>
            </w:r>
            <w:r w:rsidR="00605F4F">
              <w:rPr>
                <w:rFonts w:ascii="Arial" w:hAnsi="Arial" w:cs="Arial"/>
                <w:b/>
                <w:color w:val="000000"/>
                <w:sz w:val="24"/>
                <w:szCs w:val="24"/>
              </w:rPr>
              <w:t>Lead</w:t>
            </w:r>
            <w:r>
              <w:rPr>
                <w:rFonts w:ascii="Arial" w:hAnsi="Arial" w:cs="Arial"/>
                <w:b/>
                <w:color w:val="000000"/>
                <w:sz w:val="24"/>
                <w:szCs w:val="24"/>
              </w:rPr>
              <w:t xml:space="preserve"> / Dedicated Planner</w:t>
            </w:r>
          </w:p>
        </w:tc>
      </w:tr>
      <w:tr w:rsidR="00605F4F" w14:paraId="5E431987" w14:textId="77777777" w:rsidTr="00605F4F">
        <w:tc>
          <w:tcPr>
            <w:tcW w:w="2750" w:type="dxa"/>
          </w:tcPr>
          <w:p w14:paraId="6B0979E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597C041" w14:textId="23AD3438" w:rsidR="00605F4F" w:rsidRDefault="00605F4F" w:rsidP="00E473FA">
            <w:pPr>
              <w:autoSpaceDE w:val="0"/>
              <w:autoSpaceDN w:val="0"/>
              <w:adjustRightInd w:val="0"/>
              <w:spacing w:before="120" w:after="120" w:line="276" w:lineRule="auto"/>
              <w:jc w:val="center"/>
              <w:rPr>
                <w:rFonts w:ascii="Arial" w:hAnsi="Arial" w:cs="Arial"/>
                <w:color w:val="000000"/>
                <w:sz w:val="24"/>
                <w:szCs w:val="24"/>
              </w:rPr>
            </w:pPr>
            <w:r>
              <w:rPr>
                <w:rFonts w:ascii="Arial" w:hAnsi="Arial" w:cs="Arial"/>
                <w:color w:val="000000"/>
                <w:sz w:val="24"/>
                <w:szCs w:val="24"/>
              </w:rPr>
              <w:t>Strategic Planning</w:t>
            </w:r>
          </w:p>
        </w:tc>
        <w:tc>
          <w:tcPr>
            <w:tcW w:w="3795" w:type="dxa"/>
          </w:tcPr>
          <w:p w14:paraId="09B7765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62DC99F" w14:textId="77777777" w:rsidTr="00605F4F">
        <w:tc>
          <w:tcPr>
            <w:tcW w:w="2750" w:type="dxa"/>
          </w:tcPr>
          <w:p w14:paraId="5A8C9B5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F30EEBD" w14:textId="4A4A3C06" w:rsidR="00605F4F" w:rsidRDefault="00605F4F" w:rsidP="00E473FA">
            <w:pPr>
              <w:autoSpaceDE w:val="0"/>
              <w:autoSpaceDN w:val="0"/>
              <w:adjustRightInd w:val="0"/>
              <w:spacing w:before="120" w:after="120" w:line="276" w:lineRule="auto"/>
              <w:jc w:val="center"/>
              <w:rPr>
                <w:rFonts w:ascii="Arial" w:hAnsi="Arial" w:cs="Arial"/>
                <w:color w:val="000000"/>
                <w:sz w:val="24"/>
                <w:szCs w:val="24"/>
              </w:rPr>
            </w:pPr>
            <w:r>
              <w:rPr>
                <w:rFonts w:ascii="Arial" w:hAnsi="Arial" w:cs="Arial"/>
                <w:color w:val="000000"/>
                <w:sz w:val="24"/>
                <w:szCs w:val="24"/>
              </w:rPr>
              <w:t>Strategic Planning</w:t>
            </w:r>
          </w:p>
        </w:tc>
        <w:tc>
          <w:tcPr>
            <w:tcW w:w="3795" w:type="dxa"/>
          </w:tcPr>
          <w:p w14:paraId="7343AC1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35AE95A" w14:textId="77777777" w:rsidTr="00451137">
        <w:tc>
          <w:tcPr>
            <w:tcW w:w="9242" w:type="dxa"/>
            <w:gridSpan w:val="3"/>
          </w:tcPr>
          <w:p w14:paraId="6421E4FF" w14:textId="29E89980" w:rsidR="00605F4F" w:rsidRPr="00605F4F" w:rsidRDefault="00605F4F" w:rsidP="00E473FA">
            <w:pPr>
              <w:autoSpaceDE w:val="0"/>
              <w:autoSpaceDN w:val="0"/>
              <w:adjustRightInd w:val="0"/>
              <w:spacing w:before="120" w:after="120" w:line="276" w:lineRule="auto"/>
              <w:jc w:val="center"/>
              <w:rPr>
                <w:rFonts w:ascii="Arial" w:hAnsi="Arial" w:cs="Arial"/>
                <w:b/>
                <w:color w:val="000000"/>
                <w:sz w:val="24"/>
                <w:szCs w:val="24"/>
              </w:rPr>
            </w:pPr>
            <w:r>
              <w:rPr>
                <w:rFonts w:ascii="Arial" w:hAnsi="Arial" w:cs="Arial"/>
                <w:b/>
                <w:color w:val="000000"/>
                <w:sz w:val="24"/>
                <w:szCs w:val="24"/>
              </w:rPr>
              <w:t xml:space="preserve">Appointed </w:t>
            </w:r>
            <w:r w:rsidR="00F92537">
              <w:rPr>
                <w:rFonts w:ascii="Arial" w:hAnsi="Arial" w:cs="Arial"/>
                <w:b/>
                <w:color w:val="000000"/>
                <w:sz w:val="24"/>
                <w:szCs w:val="24"/>
              </w:rPr>
              <w:t xml:space="preserve">Lead </w:t>
            </w:r>
            <w:r>
              <w:rPr>
                <w:rFonts w:ascii="Arial" w:hAnsi="Arial" w:cs="Arial"/>
                <w:b/>
                <w:color w:val="000000"/>
                <w:sz w:val="24"/>
                <w:szCs w:val="24"/>
              </w:rPr>
              <w:t>Officers / Wider Project Team</w:t>
            </w:r>
          </w:p>
        </w:tc>
      </w:tr>
      <w:tr w:rsidR="00605F4F" w14:paraId="0F26E57B" w14:textId="77777777" w:rsidTr="00605F4F">
        <w:tc>
          <w:tcPr>
            <w:tcW w:w="2750" w:type="dxa"/>
          </w:tcPr>
          <w:p w14:paraId="6E7FD6FE"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3967B3E0" w14:textId="6640B8B1"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Highways and Transportation</w:t>
            </w:r>
          </w:p>
        </w:tc>
        <w:tc>
          <w:tcPr>
            <w:tcW w:w="3795" w:type="dxa"/>
          </w:tcPr>
          <w:p w14:paraId="5A6C7DE7"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70D917A7" w14:textId="77777777" w:rsidTr="00605F4F">
        <w:tc>
          <w:tcPr>
            <w:tcW w:w="2750" w:type="dxa"/>
          </w:tcPr>
          <w:p w14:paraId="3B01C4C3"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DE6361F" w14:textId="60796BAA"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Education</w:t>
            </w:r>
          </w:p>
        </w:tc>
        <w:tc>
          <w:tcPr>
            <w:tcW w:w="3795" w:type="dxa"/>
          </w:tcPr>
          <w:p w14:paraId="13B70F7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7F75ACA6" w14:textId="77777777" w:rsidTr="00605F4F">
        <w:tc>
          <w:tcPr>
            <w:tcW w:w="2750" w:type="dxa"/>
          </w:tcPr>
          <w:p w14:paraId="250B647D"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11AE368" w14:textId="605AD2A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Special Education Needs </w:t>
            </w:r>
            <w:r w:rsidR="00730C83">
              <w:rPr>
                <w:rFonts w:ascii="Arial" w:hAnsi="Arial" w:cs="Arial"/>
                <w:color w:val="000000"/>
                <w:sz w:val="24"/>
                <w:szCs w:val="24"/>
              </w:rPr>
              <w:t>and Disabilities</w:t>
            </w:r>
          </w:p>
        </w:tc>
        <w:tc>
          <w:tcPr>
            <w:tcW w:w="3795" w:type="dxa"/>
          </w:tcPr>
          <w:p w14:paraId="3F92D802"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A044722" w14:textId="77777777" w:rsidTr="00605F4F">
        <w:tc>
          <w:tcPr>
            <w:tcW w:w="2750" w:type="dxa"/>
          </w:tcPr>
          <w:p w14:paraId="55556C2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922CE03" w14:textId="47ECB2C4"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Early Years and Childcare</w:t>
            </w:r>
          </w:p>
        </w:tc>
        <w:tc>
          <w:tcPr>
            <w:tcW w:w="3795" w:type="dxa"/>
          </w:tcPr>
          <w:p w14:paraId="57462B9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A69C5D4" w14:textId="77777777" w:rsidTr="00605F4F">
        <w:tc>
          <w:tcPr>
            <w:tcW w:w="2750" w:type="dxa"/>
          </w:tcPr>
          <w:p w14:paraId="153EB5CB"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21D0F6B4" w14:textId="64C9CB1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Public Health</w:t>
            </w:r>
          </w:p>
        </w:tc>
        <w:tc>
          <w:tcPr>
            <w:tcW w:w="3795" w:type="dxa"/>
          </w:tcPr>
          <w:p w14:paraId="6895159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2DAC6D5B" w14:textId="77777777" w:rsidTr="00605F4F">
        <w:tc>
          <w:tcPr>
            <w:tcW w:w="2750" w:type="dxa"/>
          </w:tcPr>
          <w:p w14:paraId="255A77C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AB1EC14" w14:textId="203A5389"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Strategic Housing </w:t>
            </w:r>
          </w:p>
        </w:tc>
        <w:tc>
          <w:tcPr>
            <w:tcW w:w="3795" w:type="dxa"/>
          </w:tcPr>
          <w:p w14:paraId="36BA8C7D"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7334E3D" w14:textId="77777777" w:rsidTr="00605F4F">
        <w:tc>
          <w:tcPr>
            <w:tcW w:w="2750" w:type="dxa"/>
          </w:tcPr>
          <w:p w14:paraId="15DFFBF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4CD315F7" w14:textId="2F86C9D6"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Older Persons Housing </w:t>
            </w:r>
          </w:p>
        </w:tc>
        <w:tc>
          <w:tcPr>
            <w:tcW w:w="3795" w:type="dxa"/>
          </w:tcPr>
          <w:p w14:paraId="58FE84A3"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26638EF2" w14:textId="77777777" w:rsidTr="00605F4F">
        <w:tc>
          <w:tcPr>
            <w:tcW w:w="2750" w:type="dxa"/>
          </w:tcPr>
          <w:p w14:paraId="624604F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33390F7C" w14:textId="794576D1"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Economic Growth and Skills</w:t>
            </w:r>
          </w:p>
        </w:tc>
        <w:tc>
          <w:tcPr>
            <w:tcW w:w="3795" w:type="dxa"/>
          </w:tcPr>
          <w:p w14:paraId="2F13D1C7"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5A685121" w14:textId="77777777" w:rsidTr="00605F4F">
        <w:tc>
          <w:tcPr>
            <w:tcW w:w="2750" w:type="dxa"/>
          </w:tcPr>
          <w:p w14:paraId="38995CC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6E8825E3" w14:textId="7247E88C"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County Minerals and Waste Planning </w:t>
            </w:r>
          </w:p>
        </w:tc>
        <w:tc>
          <w:tcPr>
            <w:tcW w:w="3795" w:type="dxa"/>
          </w:tcPr>
          <w:p w14:paraId="7822642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37E1B0A2" w14:textId="77777777" w:rsidTr="00605F4F">
        <w:tc>
          <w:tcPr>
            <w:tcW w:w="2750" w:type="dxa"/>
          </w:tcPr>
          <w:p w14:paraId="3CE40F3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4286954" w14:textId="22065010"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Household Waste</w:t>
            </w:r>
          </w:p>
        </w:tc>
        <w:tc>
          <w:tcPr>
            <w:tcW w:w="3795" w:type="dxa"/>
          </w:tcPr>
          <w:p w14:paraId="6D5D85C4"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42C212D9" w14:textId="77777777" w:rsidTr="00605F4F">
        <w:tc>
          <w:tcPr>
            <w:tcW w:w="2750" w:type="dxa"/>
          </w:tcPr>
          <w:p w14:paraId="78B3290A"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C3A5E05" w14:textId="2A59E154" w:rsidR="00605F4F" w:rsidRDefault="00605F4F" w:rsidP="00E473FA">
            <w:pPr>
              <w:autoSpaceDE w:val="0"/>
              <w:autoSpaceDN w:val="0"/>
              <w:adjustRightInd w:val="0"/>
              <w:spacing w:before="120" w:after="120" w:line="276" w:lineRule="auto"/>
              <w:rPr>
                <w:rFonts w:ascii="Arial" w:hAnsi="Arial" w:cs="Arial"/>
                <w:color w:val="000000"/>
                <w:sz w:val="24"/>
                <w:szCs w:val="24"/>
              </w:rPr>
            </w:pPr>
            <w:r w:rsidRPr="00EF689D">
              <w:rPr>
                <w:rFonts w:ascii="Arial" w:hAnsi="Arial" w:cs="Arial"/>
                <w:color w:val="000000"/>
                <w:sz w:val="24"/>
                <w:szCs w:val="24"/>
              </w:rPr>
              <w:t>Development and Flood Risk</w:t>
            </w:r>
          </w:p>
        </w:tc>
        <w:tc>
          <w:tcPr>
            <w:tcW w:w="3795" w:type="dxa"/>
          </w:tcPr>
          <w:p w14:paraId="3635A32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49E51527" w14:textId="77777777" w:rsidTr="00605F4F">
        <w:tc>
          <w:tcPr>
            <w:tcW w:w="2750" w:type="dxa"/>
          </w:tcPr>
          <w:p w14:paraId="69A0CEBA"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9279FF8" w14:textId="2C527278"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Culture and Heritage</w:t>
            </w:r>
          </w:p>
        </w:tc>
        <w:tc>
          <w:tcPr>
            <w:tcW w:w="3795" w:type="dxa"/>
          </w:tcPr>
          <w:p w14:paraId="6030C43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06F37BA5" w14:textId="77777777" w:rsidTr="00605F4F">
        <w:tc>
          <w:tcPr>
            <w:tcW w:w="2750" w:type="dxa"/>
          </w:tcPr>
          <w:p w14:paraId="6F3FAF96"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79401064" w14:textId="648D4B39"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Libraries </w:t>
            </w:r>
          </w:p>
        </w:tc>
        <w:tc>
          <w:tcPr>
            <w:tcW w:w="3795" w:type="dxa"/>
          </w:tcPr>
          <w:p w14:paraId="29C1B2C2"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C80DFF" w14:paraId="7CCCB006" w14:textId="77777777" w:rsidTr="00605F4F">
        <w:tc>
          <w:tcPr>
            <w:tcW w:w="2750" w:type="dxa"/>
          </w:tcPr>
          <w:p w14:paraId="41FC5B2E"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942BF8B" w14:textId="6A7F0371"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Gypsy and Travellers</w:t>
            </w:r>
          </w:p>
        </w:tc>
        <w:tc>
          <w:tcPr>
            <w:tcW w:w="3795" w:type="dxa"/>
          </w:tcPr>
          <w:p w14:paraId="60BAE414"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570959B8" w14:textId="77777777" w:rsidTr="00605F4F">
        <w:tc>
          <w:tcPr>
            <w:tcW w:w="2750" w:type="dxa"/>
          </w:tcPr>
          <w:p w14:paraId="4B8D90A8"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0F365A3" w14:textId="7E5B7497" w:rsidR="00605F4F" w:rsidRPr="00EF689D"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Natural Environment </w:t>
            </w:r>
          </w:p>
        </w:tc>
        <w:tc>
          <w:tcPr>
            <w:tcW w:w="3795" w:type="dxa"/>
          </w:tcPr>
          <w:p w14:paraId="648ED83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16795724" w14:textId="77777777" w:rsidTr="00605F4F">
        <w:tc>
          <w:tcPr>
            <w:tcW w:w="2750" w:type="dxa"/>
          </w:tcPr>
          <w:p w14:paraId="0EDE7A06"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7FBE7FD" w14:textId="46936171" w:rsidR="00C80DFF"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Ecology </w:t>
            </w:r>
          </w:p>
        </w:tc>
        <w:tc>
          <w:tcPr>
            <w:tcW w:w="3795" w:type="dxa"/>
          </w:tcPr>
          <w:p w14:paraId="65FF840A"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06749E79" w14:textId="77777777" w:rsidTr="00605F4F">
        <w:tc>
          <w:tcPr>
            <w:tcW w:w="2750" w:type="dxa"/>
          </w:tcPr>
          <w:p w14:paraId="3FBF0692"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1E6BE62F" w14:textId="135EC0A7" w:rsidR="00605F4F" w:rsidRPr="00EF689D" w:rsidRDefault="00C80DF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Historic Environment and Archaeology </w:t>
            </w:r>
          </w:p>
        </w:tc>
        <w:tc>
          <w:tcPr>
            <w:tcW w:w="3795" w:type="dxa"/>
          </w:tcPr>
          <w:p w14:paraId="2C6A5611"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C80DFF" w14:paraId="4845345D" w14:textId="77777777" w:rsidTr="00605F4F">
        <w:tc>
          <w:tcPr>
            <w:tcW w:w="2750" w:type="dxa"/>
          </w:tcPr>
          <w:p w14:paraId="29AB047C"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20D7D660" w14:textId="3F68AC4F" w:rsidR="00C80DFF" w:rsidRDefault="002D02ED"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Urban Design and Quality Review Panel </w:t>
            </w:r>
          </w:p>
        </w:tc>
        <w:tc>
          <w:tcPr>
            <w:tcW w:w="3795" w:type="dxa"/>
          </w:tcPr>
          <w:p w14:paraId="1347E5BD" w14:textId="77777777" w:rsidR="00C80DFF" w:rsidRPr="00EF689D" w:rsidRDefault="00C80DFF" w:rsidP="00E473FA">
            <w:pPr>
              <w:autoSpaceDE w:val="0"/>
              <w:autoSpaceDN w:val="0"/>
              <w:adjustRightInd w:val="0"/>
              <w:spacing w:before="120" w:after="120" w:line="276" w:lineRule="auto"/>
              <w:rPr>
                <w:rFonts w:ascii="Arial" w:hAnsi="Arial" w:cs="Arial"/>
                <w:color w:val="000000"/>
                <w:sz w:val="24"/>
                <w:szCs w:val="24"/>
              </w:rPr>
            </w:pPr>
          </w:p>
        </w:tc>
      </w:tr>
      <w:tr w:rsidR="00605F4F" w14:paraId="52B14B40" w14:textId="77777777" w:rsidTr="00605F4F">
        <w:tc>
          <w:tcPr>
            <w:tcW w:w="2750" w:type="dxa"/>
          </w:tcPr>
          <w:p w14:paraId="0A67F0A5"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5087A822" w14:textId="3F79673D"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Infrastructure Planning </w:t>
            </w:r>
          </w:p>
        </w:tc>
        <w:tc>
          <w:tcPr>
            <w:tcW w:w="3795" w:type="dxa"/>
          </w:tcPr>
          <w:p w14:paraId="7F49F10C"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r w:rsidR="00605F4F" w14:paraId="062C6D87" w14:textId="77777777" w:rsidTr="00605F4F">
        <w:tc>
          <w:tcPr>
            <w:tcW w:w="2750" w:type="dxa"/>
          </w:tcPr>
          <w:p w14:paraId="76A0B3AF"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c>
          <w:tcPr>
            <w:tcW w:w="2697" w:type="dxa"/>
          </w:tcPr>
          <w:p w14:paraId="0E1A2DD3" w14:textId="0FF2BAD0" w:rsidR="00605F4F" w:rsidRDefault="00605F4F" w:rsidP="00E473FA">
            <w:pPr>
              <w:autoSpaceDE w:val="0"/>
              <w:autoSpaceDN w:val="0"/>
              <w:adjustRightInd w:val="0"/>
              <w:spacing w:before="120" w:after="120" w:line="276" w:lineRule="auto"/>
              <w:rPr>
                <w:rFonts w:ascii="Arial" w:hAnsi="Arial" w:cs="Arial"/>
                <w:color w:val="000000"/>
                <w:sz w:val="24"/>
                <w:szCs w:val="24"/>
              </w:rPr>
            </w:pPr>
            <w:r>
              <w:rPr>
                <w:rFonts w:ascii="Arial" w:hAnsi="Arial" w:cs="Arial"/>
                <w:color w:val="000000"/>
                <w:sz w:val="24"/>
                <w:szCs w:val="24"/>
              </w:rPr>
              <w:t xml:space="preserve">Legal Services </w:t>
            </w:r>
          </w:p>
        </w:tc>
        <w:tc>
          <w:tcPr>
            <w:tcW w:w="3795" w:type="dxa"/>
          </w:tcPr>
          <w:p w14:paraId="1D5CA4D6" w14:textId="77777777" w:rsidR="00605F4F" w:rsidRPr="00EF689D" w:rsidRDefault="00605F4F" w:rsidP="00E473FA">
            <w:pPr>
              <w:autoSpaceDE w:val="0"/>
              <w:autoSpaceDN w:val="0"/>
              <w:adjustRightInd w:val="0"/>
              <w:spacing w:before="120" w:after="120" w:line="276" w:lineRule="auto"/>
              <w:rPr>
                <w:rFonts w:ascii="Arial" w:hAnsi="Arial" w:cs="Arial"/>
                <w:color w:val="000000"/>
                <w:sz w:val="24"/>
                <w:szCs w:val="24"/>
              </w:rPr>
            </w:pPr>
          </w:p>
        </w:tc>
      </w:tr>
    </w:tbl>
    <w:p w14:paraId="5751DFE8" w14:textId="77777777" w:rsidR="001A0248" w:rsidRPr="007E0482" w:rsidRDefault="001A0248" w:rsidP="00E473FA">
      <w:pPr>
        <w:autoSpaceDE w:val="0"/>
        <w:autoSpaceDN w:val="0"/>
        <w:adjustRightInd w:val="0"/>
        <w:spacing w:before="120" w:after="120"/>
        <w:rPr>
          <w:rFonts w:ascii="Arial" w:hAnsi="Arial" w:cs="Arial"/>
          <w:color w:val="000000"/>
          <w:sz w:val="24"/>
          <w:szCs w:val="24"/>
        </w:rPr>
      </w:pPr>
    </w:p>
    <w:p w14:paraId="633243D1" w14:textId="76A9F25A" w:rsidR="001A0248" w:rsidRPr="007E0482" w:rsidRDefault="00EF689D" w:rsidP="00E473FA">
      <w:pPr>
        <w:autoSpaceDE w:val="0"/>
        <w:autoSpaceDN w:val="0"/>
        <w:adjustRightInd w:val="0"/>
        <w:spacing w:before="120" w:after="120"/>
        <w:rPr>
          <w:rFonts w:ascii="Arial" w:hAnsi="Arial" w:cs="Arial"/>
          <w:color w:val="000000"/>
          <w:sz w:val="24"/>
          <w:szCs w:val="24"/>
        </w:rPr>
      </w:pPr>
      <w:r w:rsidRPr="00EF689D">
        <w:rPr>
          <w:rFonts w:ascii="Arial" w:hAnsi="Arial" w:cs="Arial"/>
          <w:color w:val="000000"/>
          <w:sz w:val="24"/>
          <w:szCs w:val="24"/>
        </w:rPr>
        <w:t xml:space="preserve">The Council may, if reasonable, substitute </w:t>
      </w:r>
      <w:r w:rsidR="00730C83">
        <w:rPr>
          <w:rFonts w:ascii="Arial" w:hAnsi="Arial" w:cs="Arial"/>
          <w:color w:val="000000"/>
          <w:sz w:val="24"/>
          <w:szCs w:val="24"/>
        </w:rPr>
        <w:t>another</w:t>
      </w:r>
      <w:r w:rsidRPr="00EF689D">
        <w:rPr>
          <w:rFonts w:ascii="Arial" w:hAnsi="Arial" w:cs="Arial"/>
          <w:color w:val="000000"/>
          <w:sz w:val="24"/>
          <w:szCs w:val="24"/>
        </w:rPr>
        <w:t xml:space="preserve"> Dedicated Planner or other Appointed Officers, or additional officers</w:t>
      </w:r>
      <w:r w:rsidR="00730C83">
        <w:rPr>
          <w:rFonts w:ascii="Arial" w:hAnsi="Arial" w:cs="Arial"/>
          <w:color w:val="000000"/>
          <w:sz w:val="24"/>
          <w:szCs w:val="24"/>
        </w:rPr>
        <w:t>,</w:t>
      </w:r>
      <w:r w:rsidRPr="00EF689D">
        <w:rPr>
          <w:rFonts w:ascii="Arial" w:hAnsi="Arial" w:cs="Arial"/>
          <w:color w:val="000000"/>
          <w:sz w:val="24"/>
          <w:szCs w:val="24"/>
        </w:rPr>
        <w:t xml:space="preserve"> as may be needed and shall inform </w:t>
      </w:r>
      <w:r>
        <w:rPr>
          <w:rFonts w:ascii="Arial" w:hAnsi="Arial" w:cs="Arial"/>
          <w:color w:val="000000"/>
          <w:sz w:val="24"/>
          <w:szCs w:val="24"/>
        </w:rPr>
        <w:t xml:space="preserve">the </w:t>
      </w:r>
      <w:r w:rsidR="00B45654">
        <w:rPr>
          <w:rFonts w:ascii="Arial" w:hAnsi="Arial" w:cs="Arial"/>
          <w:color w:val="000000"/>
          <w:sz w:val="24"/>
          <w:szCs w:val="24"/>
        </w:rPr>
        <w:t>Parti</w:t>
      </w:r>
      <w:r>
        <w:rPr>
          <w:rFonts w:ascii="Arial" w:hAnsi="Arial" w:cs="Arial"/>
          <w:color w:val="000000"/>
          <w:sz w:val="24"/>
          <w:szCs w:val="24"/>
        </w:rPr>
        <w:t>es forming this Agreement.</w:t>
      </w:r>
    </w:p>
    <w:p w14:paraId="5C1DE4F7" w14:textId="77777777" w:rsidR="002D02ED" w:rsidRDefault="002D02ED" w:rsidP="00E473FA">
      <w:pPr>
        <w:spacing w:before="120" w:after="120"/>
        <w:rPr>
          <w:rFonts w:ascii="Arial" w:hAnsi="Arial" w:cs="Arial"/>
          <w:color w:val="000000"/>
          <w:sz w:val="24"/>
          <w:szCs w:val="24"/>
        </w:rPr>
      </w:pPr>
      <w:r>
        <w:rPr>
          <w:rFonts w:ascii="Arial" w:hAnsi="Arial" w:cs="Arial"/>
          <w:color w:val="000000"/>
          <w:sz w:val="24"/>
          <w:szCs w:val="24"/>
        </w:rPr>
        <w:br w:type="page"/>
      </w:r>
    </w:p>
    <w:p w14:paraId="7BEBA240" w14:textId="694AD00D" w:rsidR="007612D9" w:rsidRPr="007E0482"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Appendix </w:t>
      </w:r>
      <w:r w:rsidR="00802673" w:rsidRPr="007E0482">
        <w:rPr>
          <w:rFonts w:ascii="Arial" w:hAnsi="Arial" w:cs="Arial"/>
          <w:b/>
          <w:color w:val="000000"/>
          <w:sz w:val="24"/>
          <w:szCs w:val="24"/>
        </w:rPr>
        <w:t>1</w:t>
      </w:r>
      <w:r w:rsidR="002D02ED">
        <w:rPr>
          <w:rFonts w:ascii="Arial" w:hAnsi="Arial" w:cs="Arial"/>
          <w:b/>
          <w:color w:val="000000"/>
          <w:sz w:val="24"/>
          <w:szCs w:val="24"/>
        </w:rPr>
        <w:t xml:space="preserve"> – </w:t>
      </w:r>
      <w:r w:rsidR="007612D9" w:rsidRPr="007E0482">
        <w:rPr>
          <w:rFonts w:ascii="Arial" w:hAnsi="Arial" w:cs="Arial"/>
          <w:b/>
          <w:color w:val="000000"/>
          <w:sz w:val="24"/>
          <w:szCs w:val="24"/>
        </w:rPr>
        <w:t>Plan of the Site</w:t>
      </w:r>
    </w:p>
    <w:p w14:paraId="5B7DF1B0" w14:textId="77777777" w:rsidR="007612D9" w:rsidRPr="007E0482" w:rsidRDefault="000C726B" w:rsidP="00E473FA">
      <w:pPr>
        <w:autoSpaceDE w:val="0"/>
        <w:autoSpaceDN w:val="0"/>
        <w:adjustRightInd w:val="0"/>
        <w:spacing w:before="120" w:after="120"/>
        <w:rPr>
          <w:rFonts w:ascii="Arial" w:hAnsi="Arial" w:cs="Arial"/>
          <w:i/>
          <w:color w:val="000000"/>
          <w:sz w:val="24"/>
          <w:szCs w:val="24"/>
        </w:rPr>
      </w:pPr>
      <w:r w:rsidRPr="007E0482">
        <w:rPr>
          <w:rFonts w:ascii="Arial" w:hAnsi="Arial" w:cs="Arial"/>
          <w:i/>
          <w:color w:val="000000"/>
          <w:sz w:val="24"/>
          <w:szCs w:val="24"/>
        </w:rPr>
        <w:t>(</w:t>
      </w:r>
      <w:r w:rsidRPr="00802673">
        <w:rPr>
          <w:rFonts w:ascii="Arial" w:hAnsi="Arial" w:cs="Arial"/>
          <w:i/>
          <w:color w:val="000000"/>
          <w:sz w:val="24"/>
          <w:szCs w:val="24"/>
          <w:highlight w:val="yellow"/>
        </w:rPr>
        <w:t xml:space="preserve">Append the </w:t>
      </w:r>
      <w:r w:rsidR="002E7910" w:rsidRPr="00802673">
        <w:rPr>
          <w:rFonts w:ascii="Arial" w:hAnsi="Arial" w:cs="Arial"/>
          <w:i/>
          <w:color w:val="000000"/>
          <w:sz w:val="24"/>
          <w:szCs w:val="24"/>
          <w:highlight w:val="yellow"/>
        </w:rPr>
        <w:t>p</w:t>
      </w:r>
      <w:r w:rsidRPr="00802673">
        <w:rPr>
          <w:rFonts w:ascii="Arial" w:hAnsi="Arial" w:cs="Arial"/>
          <w:i/>
          <w:color w:val="000000"/>
          <w:sz w:val="24"/>
          <w:szCs w:val="24"/>
          <w:highlight w:val="yellow"/>
        </w:rPr>
        <w:t>lan of the Site edged in red</w:t>
      </w:r>
      <w:r w:rsidRPr="007E0482">
        <w:rPr>
          <w:rFonts w:ascii="Arial" w:hAnsi="Arial" w:cs="Arial"/>
          <w:i/>
          <w:color w:val="000000"/>
          <w:sz w:val="24"/>
          <w:szCs w:val="24"/>
        </w:rPr>
        <w:t>)</w:t>
      </w:r>
    </w:p>
    <w:p w14:paraId="09ADC73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6AC0D13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2260578"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7AC76B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7E52B46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5DEC7A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E9EBEF8"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7B10ED62"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536FB8C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0103443"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8B1A7E3"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22827620"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1FA75C6"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084ED86"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0698D0D4"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2F900065"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26BEFED"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41E01CDB" w14:textId="77777777" w:rsidR="007612D9" w:rsidRPr="007E0482" w:rsidRDefault="007612D9" w:rsidP="00E473FA">
      <w:pPr>
        <w:autoSpaceDE w:val="0"/>
        <w:autoSpaceDN w:val="0"/>
        <w:adjustRightInd w:val="0"/>
        <w:spacing w:before="120" w:after="120"/>
        <w:rPr>
          <w:rFonts w:ascii="Arial" w:hAnsi="Arial" w:cs="Arial"/>
          <w:color w:val="000000"/>
          <w:sz w:val="24"/>
          <w:szCs w:val="24"/>
        </w:rPr>
      </w:pPr>
    </w:p>
    <w:p w14:paraId="14609503" w14:textId="77777777" w:rsidR="00AF1593" w:rsidRPr="007E0482" w:rsidRDefault="00AF1593" w:rsidP="00E473FA">
      <w:pPr>
        <w:autoSpaceDE w:val="0"/>
        <w:autoSpaceDN w:val="0"/>
        <w:adjustRightInd w:val="0"/>
        <w:spacing w:before="120" w:after="120"/>
        <w:rPr>
          <w:rFonts w:ascii="Arial" w:hAnsi="Arial" w:cs="Arial"/>
          <w:color w:val="000000"/>
          <w:sz w:val="24"/>
          <w:szCs w:val="24"/>
        </w:rPr>
      </w:pPr>
    </w:p>
    <w:p w14:paraId="2EECE69D" w14:textId="77777777" w:rsidR="00802673" w:rsidRDefault="00802673" w:rsidP="00E473FA">
      <w:pPr>
        <w:spacing w:before="120" w:after="120"/>
        <w:rPr>
          <w:rFonts w:ascii="Arial" w:eastAsia="Times New Roman" w:hAnsi="Arial" w:cs="Arial"/>
          <w:b/>
          <w:color w:val="000000"/>
          <w:sz w:val="24"/>
          <w:szCs w:val="24"/>
          <w:lang w:eastAsia="en-GB"/>
        </w:rPr>
      </w:pPr>
      <w:r>
        <w:rPr>
          <w:rFonts w:ascii="Arial" w:hAnsi="Arial" w:cs="Arial"/>
          <w:color w:val="000000"/>
          <w:sz w:val="24"/>
        </w:rPr>
        <w:br w:type="page"/>
      </w:r>
    </w:p>
    <w:p w14:paraId="0477B574" w14:textId="3A41DBCA" w:rsidR="00451137" w:rsidRPr="00872D95" w:rsidRDefault="00451137" w:rsidP="00E473FA">
      <w:pPr>
        <w:autoSpaceDE w:val="0"/>
        <w:autoSpaceDN w:val="0"/>
        <w:adjustRightInd w:val="0"/>
        <w:spacing w:after="0"/>
        <w:rPr>
          <w:rFonts w:ascii="Arial" w:hAnsi="Arial" w:cs="Arial"/>
          <w:b/>
          <w:sz w:val="24"/>
          <w:szCs w:val="24"/>
        </w:rPr>
      </w:pPr>
      <w:r w:rsidRPr="00367FC0">
        <w:rPr>
          <w:rFonts w:ascii="Arial" w:hAnsi="Arial" w:cs="Arial"/>
          <w:b/>
          <w:sz w:val="24"/>
          <w:szCs w:val="24"/>
        </w:rPr>
        <w:t>Appendix 2 – Project Timeframe</w:t>
      </w:r>
      <w:r>
        <w:rPr>
          <w:rFonts w:ascii="Arial" w:hAnsi="Arial" w:cs="Arial"/>
          <w:b/>
          <w:sz w:val="24"/>
          <w:szCs w:val="24"/>
        </w:rPr>
        <w:t xml:space="preserve"> </w:t>
      </w:r>
      <w:r w:rsidRPr="00451137">
        <w:rPr>
          <w:rFonts w:ascii="Arial" w:hAnsi="Arial" w:cs="Arial"/>
          <w:bCs/>
          <w:sz w:val="24"/>
        </w:rPr>
        <w:t>(</w:t>
      </w:r>
      <w:r w:rsidRPr="00451137">
        <w:rPr>
          <w:rFonts w:ascii="Arial" w:hAnsi="Arial" w:cs="Arial"/>
          <w:bCs/>
          <w:i/>
          <w:sz w:val="24"/>
          <w:highlight w:val="yellow"/>
        </w:rPr>
        <w:t>delete as appropriate</w:t>
      </w:r>
      <w:r w:rsidRPr="00451137">
        <w:rPr>
          <w:rFonts w:ascii="Arial" w:hAnsi="Arial" w:cs="Arial"/>
          <w:bCs/>
          <w:i/>
          <w:sz w:val="24"/>
        </w:rPr>
        <w:t>)</w:t>
      </w:r>
    </w:p>
    <w:p w14:paraId="5A2E0895" w14:textId="77777777" w:rsidR="00F853F9" w:rsidRDefault="00F853F9" w:rsidP="00E473FA">
      <w:pPr>
        <w:pStyle w:val="NoSpacing"/>
        <w:spacing w:line="276" w:lineRule="auto"/>
        <w:rPr>
          <w:bCs/>
        </w:rPr>
      </w:pPr>
    </w:p>
    <w:p w14:paraId="5F34B30D" w14:textId="52712890" w:rsidR="00670DDB" w:rsidRDefault="00451137" w:rsidP="00E473FA">
      <w:pPr>
        <w:pStyle w:val="NoSpacing"/>
        <w:spacing w:line="276" w:lineRule="auto"/>
        <w:rPr>
          <w:bCs/>
        </w:rPr>
      </w:pPr>
      <w:r>
        <w:rPr>
          <w:bCs/>
        </w:rPr>
        <w:t>The Council and the Developer shall work to ensure that the consideration of the Masterplan / Planning Application (</w:t>
      </w:r>
      <w:r w:rsidRPr="00451137">
        <w:rPr>
          <w:bCs/>
          <w:i/>
          <w:highlight w:val="yellow"/>
        </w:rPr>
        <w:t>delete as appropriate</w:t>
      </w:r>
      <w:r>
        <w:rPr>
          <w:bCs/>
          <w:i/>
        </w:rPr>
        <w:t xml:space="preserve">) </w:t>
      </w:r>
      <w:r>
        <w:rPr>
          <w:bCs/>
        </w:rPr>
        <w:t>is progressed in accordance with the Project Timeframe set out below (unless a variation to the Timeframe is agreed in writing in by both the Developer and the Council).</w:t>
      </w:r>
    </w:p>
    <w:p w14:paraId="56DFFED3" w14:textId="77777777" w:rsidR="00451137" w:rsidRDefault="00451137" w:rsidP="00E473FA">
      <w:pPr>
        <w:pStyle w:val="NoSpacing"/>
        <w:spacing w:line="276" w:lineRule="auto"/>
        <w:jc w:val="both"/>
        <w:rPr>
          <w:bCs/>
        </w:rPr>
      </w:pPr>
    </w:p>
    <w:p w14:paraId="3EDCE8A0" w14:textId="43EFB72B" w:rsidR="00451137" w:rsidRDefault="00451137" w:rsidP="00E473FA">
      <w:pPr>
        <w:pStyle w:val="NoSpacing"/>
        <w:spacing w:line="276" w:lineRule="auto"/>
      </w:pPr>
      <w:r w:rsidRPr="00367FC0">
        <w:t xml:space="preserve">The </w:t>
      </w:r>
      <w:r w:rsidR="00EE440B">
        <w:t>agreed</w:t>
      </w:r>
      <w:r w:rsidR="00EE440B" w:rsidRPr="00367FC0">
        <w:t xml:space="preserve"> </w:t>
      </w:r>
      <w:r w:rsidRPr="00367FC0">
        <w:t xml:space="preserve">timescales are dependent on the appropriate information being received by the Council’s officers in a timely manner prior to any pre-agreed meetings. These timescales will also be dependent on the content of any technical reports being received which may require specialist input from consultants (particularly </w:t>
      </w:r>
      <w:proofErr w:type="gramStart"/>
      <w:r w:rsidRPr="00367FC0">
        <w:t>with regard to</w:t>
      </w:r>
      <w:proofErr w:type="gramEnd"/>
      <w:r w:rsidRPr="00367FC0">
        <w:t xml:space="preserve"> highways and transport reports). Any consultants appointed by the Council to undertake such work will </w:t>
      </w:r>
      <w:r w:rsidR="00D458B5" w:rsidRPr="00367FC0">
        <w:t xml:space="preserve">be </w:t>
      </w:r>
      <w:r w:rsidR="00D458B5" w:rsidRPr="002E6CA6">
        <w:rPr>
          <w:bCs/>
        </w:rPr>
        <w:t>in</w:t>
      </w:r>
      <w:r w:rsidR="002E6CA6" w:rsidRPr="000856AD">
        <w:rPr>
          <w:bCs/>
        </w:rPr>
        <w:t xml:space="preserve"> accordance with Clauses 9.1 – 9.</w:t>
      </w:r>
      <w:r w:rsidR="005F4D09">
        <w:rPr>
          <w:bCs/>
        </w:rPr>
        <w:t>9</w:t>
      </w:r>
      <w:r w:rsidR="002E6CA6" w:rsidRPr="000856AD">
        <w:rPr>
          <w:bCs/>
        </w:rPr>
        <w:t xml:space="preserve"> of this Agreement</w:t>
      </w:r>
      <w:r w:rsidRPr="00367FC0">
        <w:t>.</w:t>
      </w:r>
      <w:r>
        <w:t xml:space="preserve"> </w:t>
      </w:r>
    </w:p>
    <w:p w14:paraId="20AAE045" w14:textId="77777777" w:rsidR="00451137" w:rsidRDefault="00451137" w:rsidP="00E473FA">
      <w:pPr>
        <w:pStyle w:val="NoSpacing"/>
        <w:spacing w:line="276" w:lineRule="auto"/>
        <w:rPr>
          <w:b/>
        </w:rPr>
      </w:pPr>
    </w:p>
    <w:p w14:paraId="2098EE51" w14:textId="77777777" w:rsidR="00BC6A6A" w:rsidRDefault="00BC6A6A" w:rsidP="00E473FA">
      <w:pPr>
        <w:pStyle w:val="NoSpacing"/>
        <w:spacing w:line="276" w:lineRule="auto"/>
        <w:rPr>
          <w:b/>
        </w:rPr>
      </w:pPr>
      <w:r>
        <w:rPr>
          <w:b/>
        </w:rPr>
        <w:t>Masterplan</w:t>
      </w:r>
    </w:p>
    <w:p w14:paraId="25FB6388" w14:textId="77777777" w:rsidR="00BC6A6A" w:rsidRDefault="00BC6A6A" w:rsidP="00E473FA">
      <w:pPr>
        <w:pStyle w:val="NoSpacing"/>
        <w:spacing w:line="276" w:lineRule="auto"/>
        <w:rPr>
          <w:b/>
        </w:rPr>
      </w:pPr>
    </w:p>
    <w:p w14:paraId="38262489" w14:textId="77777777" w:rsidR="00BC6A6A" w:rsidRPr="008E0570" w:rsidRDefault="00BC6A6A" w:rsidP="00E473FA">
      <w:pPr>
        <w:pStyle w:val="NoSpacing"/>
        <w:spacing w:line="276" w:lineRule="auto"/>
        <w:rPr>
          <w:i/>
        </w:rPr>
      </w:pPr>
      <w:r w:rsidRPr="008E0570">
        <w:t>(</w:t>
      </w:r>
      <w:r w:rsidRPr="008E0570">
        <w:rPr>
          <w:i/>
          <w:highlight w:val="yellow"/>
        </w:rPr>
        <w:t>insert dates / milestones</w:t>
      </w:r>
      <w:r w:rsidRPr="008E0570">
        <w:rPr>
          <w:i/>
        </w:rPr>
        <w:t>)</w:t>
      </w:r>
    </w:p>
    <w:p w14:paraId="0295D15A" w14:textId="77777777" w:rsidR="00BC6A6A" w:rsidRDefault="00BC6A6A" w:rsidP="00E473FA">
      <w:pPr>
        <w:pStyle w:val="NoSpacing"/>
        <w:spacing w:line="276" w:lineRule="auto"/>
        <w:rPr>
          <w:b/>
        </w:rPr>
      </w:pPr>
    </w:p>
    <w:p w14:paraId="6A3FBF8A" w14:textId="2A54643A" w:rsidR="00451137" w:rsidRDefault="00451137" w:rsidP="00E473FA">
      <w:pPr>
        <w:pStyle w:val="NoSpacing"/>
        <w:spacing w:line="276" w:lineRule="auto"/>
        <w:rPr>
          <w:b/>
        </w:rPr>
      </w:pPr>
      <w:r>
        <w:rPr>
          <w:b/>
        </w:rPr>
        <w:t xml:space="preserve">Pre-Application </w:t>
      </w:r>
    </w:p>
    <w:p w14:paraId="2AA3F7A3" w14:textId="77777777" w:rsidR="00451137" w:rsidRDefault="00451137" w:rsidP="00E473FA">
      <w:pPr>
        <w:pStyle w:val="NoSpacing"/>
        <w:spacing w:line="276" w:lineRule="auto"/>
      </w:pPr>
    </w:p>
    <w:p w14:paraId="2905B4D0"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4DF8587E" w14:textId="77777777" w:rsidR="00451137" w:rsidRDefault="00451137" w:rsidP="00E473FA">
      <w:pPr>
        <w:pStyle w:val="NoSpacing"/>
        <w:spacing w:line="276" w:lineRule="auto"/>
      </w:pPr>
    </w:p>
    <w:p w14:paraId="1B7C36A4" w14:textId="77777777" w:rsidR="00730C83" w:rsidRDefault="00730C83" w:rsidP="00E473FA">
      <w:pPr>
        <w:autoSpaceDE w:val="0"/>
        <w:autoSpaceDN w:val="0"/>
        <w:adjustRightInd w:val="0"/>
        <w:spacing w:before="120" w:after="120"/>
        <w:rPr>
          <w:rFonts w:ascii="Arial" w:hAnsi="Arial" w:cs="Arial"/>
          <w:b/>
          <w:color w:val="000000"/>
          <w:sz w:val="24"/>
          <w:szCs w:val="24"/>
        </w:rPr>
      </w:pPr>
      <w:r>
        <w:rPr>
          <w:rFonts w:ascii="Arial" w:hAnsi="Arial" w:cs="Arial"/>
          <w:b/>
          <w:color w:val="000000"/>
          <w:sz w:val="24"/>
          <w:szCs w:val="24"/>
        </w:rPr>
        <w:t>Development Consent Order</w:t>
      </w:r>
    </w:p>
    <w:p w14:paraId="456088BF" w14:textId="77777777" w:rsidR="00730C83" w:rsidRPr="007B5C24" w:rsidRDefault="00730C83" w:rsidP="00E473FA">
      <w:pPr>
        <w:pStyle w:val="NoSpacing"/>
        <w:spacing w:line="276" w:lineRule="auto"/>
        <w:rPr>
          <w:i/>
        </w:rPr>
      </w:pPr>
      <w:r w:rsidRPr="007B5C24">
        <w:t>(</w:t>
      </w:r>
      <w:r w:rsidRPr="007B5C24">
        <w:rPr>
          <w:i/>
          <w:highlight w:val="yellow"/>
        </w:rPr>
        <w:t>insert dates / milestones</w:t>
      </w:r>
      <w:r w:rsidRPr="007B5C24">
        <w:rPr>
          <w:i/>
        </w:rPr>
        <w:t>)</w:t>
      </w:r>
    </w:p>
    <w:p w14:paraId="15F4D451" w14:textId="77777777" w:rsidR="00730C83" w:rsidRDefault="00730C83" w:rsidP="00E473FA">
      <w:pPr>
        <w:autoSpaceDE w:val="0"/>
        <w:autoSpaceDN w:val="0"/>
        <w:adjustRightInd w:val="0"/>
        <w:spacing w:before="120" w:after="120"/>
        <w:rPr>
          <w:rFonts w:ascii="Arial" w:hAnsi="Arial" w:cs="Arial"/>
          <w:b/>
          <w:color w:val="000000"/>
          <w:sz w:val="24"/>
          <w:szCs w:val="24"/>
        </w:rPr>
      </w:pPr>
    </w:p>
    <w:p w14:paraId="6E81D3E5" w14:textId="0748FBE9" w:rsidR="00451137"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Planning Application</w:t>
      </w:r>
    </w:p>
    <w:p w14:paraId="4695ABC9"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5C16D0AD" w14:textId="77777777" w:rsidR="00451137" w:rsidRDefault="00451137" w:rsidP="00E473FA">
      <w:pPr>
        <w:autoSpaceDE w:val="0"/>
        <w:autoSpaceDN w:val="0"/>
        <w:adjustRightInd w:val="0"/>
        <w:spacing w:after="0"/>
        <w:rPr>
          <w:rFonts w:ascii="Arial" w:hAnsi="Arial" w:cs="Arial"/>
          <w:b/>
          <w:color w:val="000000"/>
          <w:sz w:val="24"/>
          <w:szCs w:val="24"/>
        </w:rPr>
      </w:pPr>
    </w:p>
    <w:p w14:paraId="05AAD7CE" w14:textId="76EC2365"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Reserved Matters</w:t>
      </w:r>
    </w:p>
    <w:p w14:paraId="725067C5"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4EB1AD17" w14:textId="77777777" w:rsidR="00451137" w:rsidRDefault="00451137" w:rsidP="00E473FA">
      <w:pPr>
        <w:autoSpaceDE w:val="0"/>
        <w:autoSpaceDN w:val="0"/>
        <w:adjustRightInd w:val="0"/>
        <w:spacing w:after="0"/>
        <w:rPr>
          <w:rFonts w:ascii="Arial" w:hAnsi="Arial" w:cs="Arial"/>
          <w:b/>
          <w:color w:val="000000"/>
          <w:sz w:val="24"/>
          <w:szCs w:val="24"/>
        </w:rPr>
      </w:pPr>
    </w:p>
    <w:p w14:paraId="6D2936BC" w14:textId="3898884C"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Material Amendment Application</w:t>
      </w:r>
    </w:p>
    <w:p w14:paraId="114A3143" w14:textId="77777777" w:rsidR="00451137" w:rsidRPr="007B5C24"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3B184387" w14:textId="77777777" w:rsidR="00451137" w:rsidRDefault="00451137" w:rsidP="00E473FA">
      <w:pPr>
        <w:autoSpaceDE w:val="0"/>
        <w:autoSpaceDN w:val="0"/>
        <w:adjustRightInd w:val="0"/>
        <w:spacing w:after="0"/>
        <w:rPr>
          <w:rFonts w:ascii="Arial" w:hAnsi="Arial" w:cs="Arial"/>
          <w:b/>
          <w:color w:val="000000"/>
          <w:sz w:val="24"/>
          <w:szCs w:val="24"/>
        </w:rPr>
      </w:pPr>
    </w:p>
    <w:p w14:paraId="6125B55E" w14:textId="66508C03" w:rsidR="00451137" w:rsidRPr="008E0570" w:rsidRDefault="00451137" w:rsidP="00E473FA">
      <w:pPr>
        <w:autoSpaceDE w:val="0"/>
        <w:autoSpaceDN w:val="0"/>
        <w:adjustRightInd w:val="0"/>
        <w:spacing w:before="120" w:after="120"/>
        <w:rPr>
          <w:rFonts w:ascii="Arial" w:hAnsi="Arial" w:cs="Arial"/>
          <w:b/>
          <w:color w:val="000000"/>
          <w:sz w:val="24"/>
          <w:szCs w:val="24"/>
        </w:rPr>
      </w:pPr>
      <w:r w:rsidRPr="008E0570">
        <w:rPr>
          <w:rFonts w:ascii="Arial" w:hAnsi="Arial" w:cs="Arial"/>
          <w:b/>
          <w:color w:val="000000"/>
          <w:sz w:val="24"/>
          <w:szCs w:val="24"/>
        </w:rPr>
        <w:t>Agreements and Orders</w:t>
      </w:r>
    </w:p>
    <w:p w14:paraId="7E0EE850" w14:textId="77777777" w:rsidR="00451137" w:rsidRDefault="00451137" w:rsidP="00E473FA">
      <w:pPr>
        <w:pStyle w:val="NoSpacing"/>
        <w:spacing w:line="276" w:lineRule="auto"/>
        <w:rPr>
          <w:i/>
        </w:rPr>
      </w:pPr>
      <w:r w:rsidRPr="007B5C24">
        <w:t>(</w:t>
      </w:r>
      <w:r w:rsidRPr="007B5C24">
        <w:rPr>
          <w:i/>
          <w:highlight w:val="yellow"/>
        </w:rPr>
        <w:t>insert dates / milestones</w:t>
      </w:r>
      <w:r w:rsidRPr="007B5C24">
        <w:rPr>
          <w:i/>
        </w:rPr>
        <w:t>)</w:t>
      </w:r>
    </w:p>
    <w:p w14:paraId="71EBC8A5" w14:textId="77777777" w:rsidR="008E0570" w:rsidRDefault="008E0570" w:rsidP="00E473FA">
      <w:pPr>
        <w:rPr>
          <w:rFonts w:ascii="Arial" w:eastAsia="MS Mincho" w:hAnsi="Arial" w:cs="Arial"/>
          <w:b/>
          <w:color w:val="000000"/>
          <w:sz w:val="24"/>
          <w:szCs w:val="20"/>
          <w:lang w:eastAsia="ja-JP"/>
        </w:rPr>
      </w:pPr>
      <w:r>
        <w:rPr>
          <w:rFonts w:cs="Arial"/>
          <w:b/>
          <w:color w:val="000000"/>
        </w:rPr>
        <w:br w:type="page"/>
      </w:r>
    </w:p>
    <w:p w14:paraId="5EFB2DF6" w14:textId="47581F99" w:rsidR="000C726B" w:rsidRPr="008E0570" w:rsidRDefault="00451137" w:rsidP="00E473FA">
      <w:pPr>
        <w:pStyle w:val="NoSpacing"/>
        <w:spacing w:line="276" w:lineRule="auto"/>
        <w:rPr>
          <w:b/>
          <w:i/>
        </w:rPr>
      </w:pPr>
      <w:r w:rsidRPr="008E0570">
        <w:rPr>
          <w:rFonts w:cs="Arial"/>
          <w:b/>
          <w:color w:val="000000"/>
        </w:rPr>
        <w:t xml:space="preserve">Appendix 3 – </w:t>
      </w:r>
      <w:r w:rsidR="000C726B" w:rsidRPr="008E0570">
        <w:rPr>
          <w:rFonts w:cs="Arial"/>
          <w:b/>
          <w:color w:val="000000"/>
        </w:rPr>
        <w:t>Hourly Rates</w:t>
      </w:r>
    </w:p>
    <w:p w14:paraId="1909E424" w14:textId="77777777" w:rsidR="00843D8F" w:rsidRPr="007E0482" w:rsidRDefault="00843D8F" w:rsidP="00E473FA">
      <w:pPr>
        <w:tabs>
          <w:tab w:val="left" w:pos="1370"/>
        </w:tabs>
        <w:spacing w:before="120" w:after="120"/>
        <w:rPr>
          <w:rFonts w:ascii="Arial" w:hAnsi="Arial" w:cs="Arial"/>
          <w:color w:val="000000"/>
          <w:sz w:val="24"/>
          <w:szCs w:val="24"/>
        </w:rPr>
      </w:pPr>
      <w:r w:rsidRPr="007E0482">
        <w:rPr>
          <w:rFonts w:ascii="Arial" w:hAnsi="Arial" w:cs="Arial"/>
          <w:color w:val="000000"/>
          <w:sz w:val="24"/>
          <w:szCs w:val="24"/>
        </w:rPr>
        <w:t xml:space="preserve">On the anniversary of the Commencement Date the hourly rates shall be reviewed in line with </w:t>
      </w:r>
      <w:bookmarkStart w:id="0" w:name="_Hlk37924574"/>
      <w:r>
        <w:rPr>
          <w:rFonts w:ascii="Arial" w:hAnsi="Arial" w:cs="Arial"/>
          <w:color w:val="000000"/>
          <w:sz w:val="24"/>
          <w:szCs w:val="24"/>
        </w:rPr>
        <w:t>the Retail Price Index (RPI), which will be applied from 1 April falling after each anniversary of the Commencement Date</w:t>
      </w:r>
      <w:r w:rsidRPr="007E0482">
        <w:rPr>
          <w:rFonts w:ascii="Arial" w:hAnsi="Arial" w:cs="Arial"/>
          <w:color w:val="000000"/>
          <w:sz w:val="24"/>
          <w:szCs w:val="24"/>
        </w:rPr>
        <w:t xml:space="preserve">. </w:t>
      </w:r>
      <w:bookmarkEnd w:id="0"/>
    </w:p>
    <w:tbl>
      <w:tblPr>
        <w:tblpPr w:leftFromText="180" w:rightFromText="180" w:vertAnchor="tex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2"/>
        <w:gridCol w:w="2854"/>
      </w:tblGrid>
      <w:tr w:rsidR="00AD14C3" w:rsidRPr="007E0482" w14:paraId="4764A1E8" w14:textId="2B9CF589" w:rsidTr="005B5004">
        <w:tc>
          <w:tcPr>
            <w:tcW w:w="3232" w:type="dxa"/>
            <w:shd w:val="clear" w:color="auto" w:fill="D9D9D9" w:themeFill="background1" w:themeFillShade="D9"/>
            <w:tcMar>
              <w:top w:w="0" w:type="dxa"/>
              <w:left w:w="108" w:type="dxa"/>
              <w:bottom w:w="0" w:type="dxa"/>
              <w:right w:w="108" w:type="dxa"/>
            </w:tcMar>
            <w:hideMark/>
          </w:tcPr>
          <w:p w14:paraId="7FBF5CBB" w14:textId="77777777" w:rsidR="00AD14C3" w:rsidRPr="007E0482" w:rsidRDefault="00AD14C3" w:rsidP="00780F67">
            <w:pPr>
              <w:spacing w:before="120" w:after="120"/>
              <w:jc w:val="center"/>
              <w:rPr>
                <w:rFonts w:ascii="Arial" w:hAnsi="Arial" w:cs="Arial"/>
                <w:b/>
                <w:bCs/>
                <w:sz w:val="24"/>
                <w:szCs w:val="24"/>
              </w:rPr>
            </w:pPr>
            <w:bookmarkStart w:id="1" w:name="_Hlk37324390"/>
            <w:r w:rsidRPr="007E0482">
              <w:rPr>
                <w:rFonts w:ascii="Arial" w:hAnsi="Arial" w:cs="Arial"/>
                <w:b/>
                <w:bCs/>
                <w:sz w:val="24"/>
                <w:szCs w:val="24"/>
              </w:rPr>
              <w:t>Level</w:t>
            </w:r>
          </w:p>
        </w:tc>
        <w:tc>
          <w:tcPr>
            <w:tcW w:w="2854" w:type="dxa"/>
            <w:shd w:val="clear" w:color="auto" w:fill="D9D9D9" w:themeFill="background1" w:themeFillShade="D9"/>
            <w:hideMark/>
          </w:tcPr>
          <w:p w14:paraId="6B556DDD" w14:textId="2CCE8AAD" w:rsidR="00AD14C3" w:rsidRPr="007E0482" w:rsidRDefault="00AD14C3" w:rsidP="00780F67">
            <w:pPr>
              <w:spacing w:before="120" w:after="120"/>
              <w:jc w:val="center"/>
              <w:rPr>
                <w:rFonts w:ascii="Arial" w:hAnsi="Arial" w:cs="Arial"/>
                <w:b/>
                <w:bCs/>
                <w:sz w:val="24"/>
                <w:szCs w:val="24"/>
              </w:rPr>
            </w:pPr>
            <w:r>
              <w:rPr>
                <w:rFonts w:ascii="Arial" w:hAnsi="Arial" w:cs="Arial"/>
                <w:b/>
                <w:bCs/>
                <w:sz w:val="24"/>
                <w:szCs w:val="24"/>
              </w:rPr>
              <w:t>Hourly Rate (excluding VAT)</w:t>
            </w:r>
          </w:p>
        </w:tc>
      </w:tr>
      <w:tr w:rsidR="00AD14C3" w:rsidRPr="007E0482" w14:paraId="3AF1A8B0" w14:textId="4FCB85C4" w:rsidTr="005B5004">
        <w:tc>
          <w:tcPr>
            <w:tcW w:w="3232" w:type="dxa"/>
            <w:tcMar>
              <w:top w:w="0" w:type="dxa"/>
              <w:left w:w="108" w:type="dxa"/>
              <w:bottom w:w="0" w:type="dxa"/>
              <w:right w:w="108" w:type="dxa"/>
            </w:tcMar>
            <w:hideMark/>
          </w:tcPr>
          <w:p w14:paraId="7AA42D66" w14:textId="77777777"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Head of Service (Band C)</w:t>
            </w:r>
          </w:p>
        </w:tc>
        <w:tc>
          <w:tcPr>
            <w:tcW w:w="2854" w:type="dxa"/>
            <w:shd w:val="clear" w:color="auto" w:fill="auto"/>
            <w:hideMark/>
          </w:tcPr>
          <w:p w14:paraId="076EA662" w14:textId="01796D79"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£1</w:t>
            </w:r>
            <w:r>
              <w:rPr>
                <w:rFonts w:ascii="Arial" w:hAnsi="Arial" w:cs="Arial"/>
                <w:sz w:val="24"/>
                <w:szCs w:val="24"/>
              </w:rPr>
              <w:t>15</w:t>
            </w:r>
          </w:p>
        </w:tc>
      </w:tr>
      <w:tr w:rsidR="00AD14C3" w:rsidRPr="007E0482" w14:paraId="41563A48" w14:textId="5F05EE9E" w:rsidTr="005B5004">
        <w:tc>
          <w:tcPr>
            <w:tcW w:w="3232" w:type="dxa"/>
            <w:tcMar>
              <w:top w:w="0" w:type="dxa"/>
              <w:left w:w="108" w:type="dxa"/>
              <w:bottom w:w="0" w:type="dxa"/>
              <w:right w:w="108" w:type="dxa"/>
            </w:tcMar>
            <w:hideMark/>
          </w:tcPr>
          <w:p w14:paraId="63E12C6C" w14:textId="77777777"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Manager (Band D or 7)</w:t>
            </w:r>
          </w:p>
        </w:tc>
        <w:tc>
          <w:tcPr>
            <w:tcW w:w="2854" w:type="dxa"/>
            <w:shd w:val="clear" w:color="auto" w:fill="auto"/>
            <w:hideMark/>
          </w:tcPr>
          <w:p w14:paraId="507205D2" w14:textId="28657985"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98</w:t>
            </w:r>
          </w:p>
        </w:tc>
      </w:tr>
      <w:tr w:rsidR="00AD14C3" w:rsidRPr="007E0482" w14:paraId="639D81E6" w14:textId="7401C4F7" w:rsidTr="005B5004">
        <w:tc>
          <w:tcPr>
            <w:tcW w:w="3232" w:type="dxa"/>
            <w:tcMar>
              <w:top w:w="0" w:type="dxa"/>
              <w:left w:w="108" w:type="dxa"/>
              <w:bottom w:w="0" w:type="dxa"/>
              <w:right w:w="108" w:type="dxa"/>
            </w:tcMar>
            <w:hideMark/>
          </w:tcPr>
          <w:p w14:paraId="2406B2B3" w14:textId="50B783AF"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Principal Professional (Band E or 6)</w:t>
            </w:r>
          </w:p>
        </w:tc>
        <w:tc>
          <w:tcPr>
            <w:tcW w:w="2854" w:type="dxa"/>
            <w:shd w:val="clear" w:color="auto" w:fill="auto"/>
            <w:hideMark/>
          </w:tcPr>
          <w:p w14:paraId="30024F00" w14:textId="16D40030"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82</w:t>
            </w:r>
          </w:p>
        </w:tc>
      </w:tr>
      <w:tr w:rsidR="00AD14C3" w:rsidRPr="007E0482" w14:paraId="25F83633" w14:textId="050A89F6" w:rsidTr="005B5004">
        <w:tc>
          <w:tcPr>
            <w:tcW w:w="3232" w:type="dxa"/>
            <w:tcMar>
              <w:top w:w="0" w:type="dxa"/>
              <w:left w:w="108" w:type="dxa"/>
              <w:bottom w:w="0" w:type="dxa"/>
              <w:right w:w="108" w:type="dxa"/>
            </w:tcMar>
            <w:hideMark/>
          </w:tcPr>
          <w:p w14:paraId="2C8D38A9" w14:textId="77777777"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Senior Professional (High band F or 5)</w:t>
            </w:r>
          </w:p>
        </w:tc>
        <w:tc>
          <w:tcPr>
            <w:tcW w:w="2854" w:type="dxa"/>
            <w:shd w:val="clear" w:color="auto" w:fill="auto"/>
            <w:hideMark/>
          </w:tcPr>
          <w:p w14:paraId="40C378A5" w14:textId="14DB5E12"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72</w:t>
            </w:r>
          </w:p>
        </w:tc>
      </w:tr>
      <w:tr w:rsidR="00AD14C3" w:rsidRPr="007E0482" w14:paraId="3681E2B1" w14:textId="4D6EABD0" w:rsidTr="005B5004">
        <w:tc>
          <w:tcPr>
            <w:tcW w:w="3232" w:type="dxa"/>
            <w:tcMar>
              <w:top w:w="0" w:type="dxa"/>
              <w:left w:w="108" w:type="dxa"/>
              <w:bottom w:w="0" w:type="dxa"/>
              <w:right w:w="108" w:type="dxa"/>
            </w:tcMar>
            <w:hideMark/>
          </w:tcPr>
          <w:p w14:paraId="3E43F75A" w14:textId="203050CB"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Professional Officer (</w:t>
            </w:r>
            <w:r>
              <w:rPr>
                <w:rFonts w:ascii="Arial" w:hAnsi="Arial" w:cs="Arial"/>
                <w:sz w:val="24"/>
                <w:szCs w:val="24"/>
              </w:rPr>
              <w:t>L</w:t>
            </w:r>
            <w:r w:rsidRPr="007E0482">
              <w:rPr>
                <w:rFonts w:ascii="Arial" w:hAnsi="Arial" w:cs="Arial"/>
                <w:sz w:val="24"/>
                <w:szCs w:val="24"/>
              </w:rPr>
              <w:t>ow band F or 4)</w:t>
            </w:r>
          </w:p>
        </w:tc>
        <w:tc>
          <w:tcPr>
            <w:tcW w:w="2854" w:type="dxa"/>
            <w:shd w:val="clear" w:color="auto" w:fill="auto"/>
            <w:hideMark/>
          </w:tcPr>
          <w:p w14:paraId="507513B5" w14:textId="33183CD6"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65</w:t>
            </w:r>
          </w:p>
        </w:tc>
      </w:tr>
      <w:tr w:rsidR="00AD14C3" w:rsidRPr="007E0482" w14:paraId="77CE243E" w14:textId="16FF82D2" w:rsidTr="005B5004">
        <w:tc>
          <w:tcPr>
            <w:tcW w:w="3232" w:type="dxa"/>
            <w:tcMar>
              <w:top w:w="0" w:type="dxa"/>
              <w:left w:w="108" w:type="dxa"/>
              <w:bottom w:w="0" w:type="dxa"/>
              <w:right w:w="108" w:type="dxa"/>
            </w:tcMar>
            <w:hideMark/>
          </w:tcPr>
          <w:p w14:paraId="2FE27545" w14:textId="77777777"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Graduate Officer (High band G or 3)</w:t>
            </w:r>
          </w:p>
        </w:tc>
        <w:tc>
          <w:tcPr>
            <w:tcW w:w="2854" w:type="dxa"/>
            <w:shd w:val="clear" w:color="auto" w:fill="auto"/>
            <w:hideMark/>
          </w:tcPr>
          <w:p w14:paraId="1DB9B129" w14:textId="6ADD89FB"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£4</w:t>
            </w:r>
            <w:r>
              <w:rPr>
                <w:rFonts w:ascii="Arial" w:hAnsi="Arial" w:cs="Arial"/>
                <w:sz w:val="24"/>
                <w:szCs w:val="24"/>
              </w:rPr>
              <w:t>8</w:t>
            </w:r>
          </w:p>
        </w:tc>
      </w:tr>
      <w:tr w:rsidR="00AD14C3" w:rsidRPr="007E0482" w14:paraId="4A3D5B49" w14:textId="39E6AE17" w:rsidTr="005B5004">
        <w:tc>
          <w:tcPr>
            <w:tcW w:w="3232" w:type="dxa"/>
            <w:tcMar>
              <w:top w:w="0" w:type="dxa"/>
              <w:left w:w="108" w:type="dxa"/>
              <w:bottom w:w="0" w:type="dxa"/>
              <w:right w:w="108" w:type="dxa"/>
            </w:tcMar>
            <w:hideMark/>
          </w:tcPr>
          <w:p w14:paraId="3A516120" w14:textId="77777777" w:rsidR="00AD14C3" w:rsidRPr="007E0482" w:rsidRDefault="00AD14C3" w:rsidP="00780F67">
            <w:pPr>
              <w:spacing w:before="120" w:after="120"/>
              <w:rPr>
                <w:rFonts w:ascii="Arial" w:hAnsi="Arial" w:cs="Arial"/>
                <w:sz w:val="24"/>
                <w:szCs w:val="24"/>
              </w:rPr>
            </w:pPr>
            <w:r w:rsidRPr="007E0482">
              <w:rPr>
                <w:rFonts w:ascii="Arial" w:hAnsi="Arial" w:cs="Arial"/>
                <w:sz w:val="24"/>
                <w:szCs w:val="24"/>
              </w:rPr>
              <w:t>Technical (Low band G or 3)</w:t>
            </w:r>
          </w:p>
        </w:tc>
        <w:tc>
          <w:tcPr>
            <w:tcW w:w="2854" w:type="dxa"/>
            <w:shd w:val="clear" w:color="auto" w:fill="auto"/>
            <w:hideMark/>
          </w:tcPr>
          <w:p w14:paraId="5F07D32D" w14:textId="2AABFB44" w:rsidR="00AD14C3" w:rsidRPr="00697ABC" w:rsidRDefault="00AD14C3" w:rsidP="00780F67">
            <w:pPr>
              <w:spacing w:before="120" w:after="120"/>
              <w:jc w:val="center"/>
              <w:rPr>
                <w:rFonts w:ascii="Arial" w:hAnsi="Arial" w:cs="Arial"/>
                <w:sz w:val="24"/>
                <w:szCs w:val="24"/>
              </w:rPr>
            </w:pPr>
            <w:r w:rsidRPr="00134F26">
              <w:rPr>
                <w:rFonts w:ascii="Arial" w:hAnsi="Arial" w:cs="Arial"/>
                <w:sz w:val="24"/>
                <w:szCs w:val="24"/>
              </w:rPr>
              <w:t>£</w:t>
            </w:r>
            <w:r>
              <w:rPr>
                <w:rFonts w:ascii="Arial" w:hAnsi="Arial" w:cs="Arial"/>
                <w:sz w:val="24"/>
                <w:szCs w:val="24"/>
              </w:rPr>
              <w:t>43</w:t>
            </w:r>
          </w:p>
        </w:tc>
      </w:tr>
      <w:bookmarkEnd w:id="1"/>
    </w:tbl>
    <w:p w14:paraId="7586B68F" w14:textId="77777777" w:rsidR="00610166" w:rsidRDefault="00610166" w:rsidP="00E473FA">
      <w:pPr>
        <w:spacing w:before="120" w:after="120"/>
        <w:rPr>
          <w:rFonts w:ascii="Arial" w:hAnsi="Arial" w:cs="Arial"/>
          <w:sz w:val="24"/>
          <w:szCs w:val="24"/>
        </w:rPr>
      </w:pPr>
    </w:p>
    <w:p w14:paraId="0C23FF5D" w14:textId="77777777" w:rsidR="00AD14C3" w:rsidRDefault="00AD14C3" w:rsidP="00E473FA">
      <w:pPr>
        <w:spacing w:before="120" w:after="120"/>
        <w:rPr>
          <w:rFonts w:ascii="Arial" w:hAnsi="Arial" w:cs="Arial"/>
          <w:sz w:val="24"/>
          <w:szCs w:val="24"/>
        </w:rPr>
      </w:pPr>
    </w:p>
    <w:p w14:paraId="45BB5BA8" w14:textId="77777777" w:rsidR="00AD14C3" w:rsidRDefault="00AD14C3" w:rsidP="00E473FA">
      <w:pPr>
        <w:spacing w:before="120" w:after="120"/>
        <w:rPr>
          <w:rFonts w:ascii="Arial" w:hAnsi="Arial" w:cs="Arial"/>
          <w:sz w:val="24"/>
          <w:szCs w:val="24"/>
        </w:rPr>
      </w:pPr>
    </w:p>
    <w:p w14:paraId="148AB96B" w14:textId="77777777" w:rsidR="00AD14C3" w:rsidRDefault="00AD14C3" w:rsidP="00E473FA">
      <w:pPr>
        <w:spacing w:before="120" w:after="120"/>
        <w:rPr>
          <w:rFonts w:ascii="Arial" w:hAnsi="Arial" w:cs="Arial"/>
          <w:sz w:val="24"/>
          <w:szCs w:val="24"/>
        </w:rPr>
      </w:pPr>
    </w:p>
    <w:p w14:paraId="4D7F37A5" w14:textId="77777777" w:rsidR="00AD14C3" w:rsidRDefault="00AD14C3" w:rsidP="00E473FA">
      <w:pPr>
        <w:spacing w:before="120" w:after="120"/>
        <w:rPr>
          <w:rFonts w:ascii="Arial" w:hAnsi="Arial" w:cs="Arial"/>
          <w:sz w:val="24"/>
          <w:szCs w:val="24"/>
        </w:rPr>
      </w:pPr>
    </w:p>
    <w:p w14:paraId="5C98985D" w14:textId="77777777" w:rsidR="00AD14C3" w:rsidRDefault="00AD14C3" w:rsidP="00E473FA">
      <w:pPr>
        <w:spacing w:before="120" w:after="120"/>
        <w:rPr>
          <w:rFonts w:ascii="Arial" w:hAnsi="Arial" w:cs="Arial"/>
          <w:sz w:val="24"/>
          <w:szCs w:val="24"/>
        </w:rPr>
      </w:pPr>
    </w:p>
    <w:p w14:paraId="364F142A" w14:textId="77777777" w:rsidR="00AD14C3" w:rsidRDefault="00AD14C3" w:rsidP="00E473FA">
      <w:pPr>
        <w:spacing w:before="120" w:after="120"/>
        <w:rPr>
          <w:rFonts w:ascii="Arial" w:hAnsi="Arial" w:cs="Arial"/>
          <w:sz w:val="24"/>
          <w:szCs w:val="24"/>
        </w:rPr>
      </w:pPr>
    </w:p>
    <w:p w14:paraId="3627C641" w14:textId="77777777" w:rsidR="00AD14C3" w:rsidRDefault="00AD14C3" w:rsidP="00E473FA">
      <w:pPr>
        <w:spacing w:before="120" w:after="120"/>
        <w:rPr>
          <w:rFonts w:ascii="Arial" w:hAnsi="Arial" w:cs="Arial"/>
          <w:sz w:val="24"/>
          <w:szCs w:val="24"/>
        </w:rPr>
      </w:pPr>
    </w:p>
    <w:p w14:paraId="64F5550D" w14:textId="77777777" w:rsidR="00AD14C3" w:rsidRDefault="00AD14C3" w:rsidP="00E473FA">
      <w:pPr>
        <w:spacing w:before="120" w:after="120"/>
        <w:rPr>
          <w:rFonts w:ascii="Arial" w:hAnsi="Arial" w:cs="Arial"/>
          <w:sz w:val="24"/>
          <w:szCs w:val="24"/>
        </w:rPr>
      </w:pPr>
    </w:p>
    <w:p w14:paraId="717E9B3B" w14:textId="77777777" w:rsidR="00AD14C3" w:rsidRDefault="00AD14C3" w:rsidP="00E473FA">
      <w:pPr>
        <w:spacing w:before="120" w:after="120"/>
        <w:rPr>
          <w:rFonts w:ascii="Arial" w:hAnsi="Arial" w:cs="Arial"/>
          <w:sz w:val="24"/>
          <w:szCs w:val="24"/>
        </w:rPr>
      </w:pPr>
    </w:p>
    <w:p w14:paraId="691A3571" w14:textId="77777777" w:rsidR="00AD14C3" w:rsidRDefault="00AD14C3" w:rsidP="00E473FA">
      <w:pPr>
        <w:spacing w:before="120" w:after="120"/>
        <w:rPr>
          <w:rFonts w:ascii="Arial" w:hAnsi="Arial" w:cs="Arial"/>
          <w:sz w:val="24"/>
          <w:szCs w:val="24"/>
        </w:rPr>
      </w:pPr>
    </w:p>
    <w:p w14:paraId="4C50CB63" w14:textId="77777777" w:rsidR="00AD14C3" w:rsidRDefault="00AD14C3" w:rsidP="00E473FA">
      <w:pPr>
        <w:spacing w:before="120" w:after="120"/>
        <w:rPr>
          <w:rFonts w:ascii="Arial" w:hAnsi="Arial" w:cs="Arial"/>
          <w:sz w:val="24"/>
          <w:szCs w:val="24"/>
        </w:rPr>
      </w:pPr>
    </w:p>
    <w:p w14:paraId="14521FBB" w14:textId="77777777" w:rsidR="00AD14C3" w:rsidRDefault="00AD14C3" w:rsidP="00E473FA">
      <w:pPr>
        <w:spacing w:before="120" w:after="120"/>
        <w:rPr>
          <w:rFonts w:ascii="Arial" w:hAnsi="Arial" w:cs="Arial"/>
          <w:sz w:val="24"/>
          <w:szCs w:val="24"/>
        </w:rPr>
      </w:pPr>
    </w:p>
    <w:p w14:paraId="3A5C3E16" w14:textId="77777777" w:rsidR="00AD14C3" w:rsidRDefault="00AD14C3" w:rsidP="00E473FA">
      <w:pPr>
        <w:spacing w:before="120" w:after="120"/>
        <w:rPr>
          <w:rFonts w:ascii="Arial" w:hAnsi="Arial" w:cs="Arial"/>
          <w:sz w:val="24"/>
          <w:szCs w:val="24"/>
        </w:rPr>
      </w:pPr>
    </w:p>
    <w:p w14:paraId="010BDAF7" w14:textId="77777777" w:rsidR="00AD14C3" w:rsidRDefault="00AD14C3" w:rsidP="00E473FA">
      <w:pPr>
        <w:spacing w:before="120" w:after="120"/>
        <w:rPr>
          <w:rFonts w:ascii="Arial" w:hAnsi="Arial" w:cs="Arial"/>
          <w:sz w:val="24"/>
          <w:szCs w:val="24"/>
        </w:rPr>
      </w:pPr>
    </w:p>
    <w:p w14:paraId="619FCC2C" w14:textId="77777777" w:rsidR="00AD14C3" w:rsidRDefault="00AD14C3" w:rsidP="00E473FA">
      <w:pPr>
        <w:spacing w:before="120" w:after="120"/>
        <w:rPr>
          <w:rFonts w:ascii="Arial" w:hAnsi="Arial" w:cs="Arial"/>
          <w:sz w:val="24"/>
          <w:szCs w:val="24"/>
        </w:rPr>
      </w:pPr>
    </w:p>
    <w:tbl>
      <w:tblPr>
        <w:tblpPr w:leftFromText="180" w:rightFromText="180" w:vertAnchor="tex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2"/>
        <w:gridCol w:w="2854"/>
      </w:tblGrid>
      <w:tr w:rsidR="00AD14C3" w14:paraId="57EC9427" w14:textId="77777777" w:rsidTr="00AD14C3">
        <w:tc>
          <w:tcPr>
            <w:tcW w:w="3232" w:type="dxa"/>
            <w:shd w:val="clear" w:color="auto" w:fill="D9D9D9" w:themeFill="background1" w:themeFillShade="D9"/>
            <w:tcMar>
              <w:top w:w="0" w:type="dxa"/>
              <w:left w:w="108" w:type="dxa"/>
              <w:bottom w:w="0" w:type="dxa"/>
              <w:right w:w="108" w:type="dxa"/>
            </w:tcMar>
            <w:hideMark/>
          </w:tcPr>
          <w:p w14:paraId="4CC5878D" w14:textId="77777777" w:rsidR="00AD14C3" w:rsidRPr="007E0482" w:rsidRDefault="00AD14C3" w:rsidP="00713643">
            <w:pPr>
              <w:spacing w:before="120" w:after="120"/>
              <w:jc w:val="center"/>
              <w:rPr>
                <w:rFonts w:ascii="Arial" w:hAnsi="Arial" w:cs="Arial"/>
                <w:b/>
                <w:bCs/>
                <w:sz w:val="24"/>
                <w:szCs w:val="24"/>
              </w:rPr>
            </w:pPr>
            <w:r>
              <w:rPr>
                <w:rFonts w:ascii="Arial" w:hAnsi="Arial" w:cs="Arial"/>
                <w:b/>
                <w:bCs/>
                <w:sz w:val="24"/>
                <w:szCs w:val="24"/>
              </w:rPr>
              <w:t>Role</w:t>
            </w:r>
          </w:p>
        </w:tc>
        <w:tc>
          <w:tcPr>
            <w:tcW w:w="2854" w:type="dxa"/>
            <w:shd w:val="clear" w:color="auto" w:fill="D9D9D9" w:themeFill="background1" w:themeFillShade="D9"/>
          </w:tcPr>
          <w:p w14:paraId="50EE101A" w14:textId="77777777" w:rsidR="00AD14C3" w:rsidRDefault="00AD14C3" w:rsidP="00713643">
            <w:pPr>
              <w:spacing w:before="120" w:after="120"/>
              <w:jc w:val="center"/>
              <w:rPr>
                <w:rFonts w:ascii="Arial" w:hAnsi="Arial" w:cs="Arial"/>
                <w:b/>
                <w:bCs/>
                <w:sz w:val="24"/>
                <w:szCs w:val="24"/>
              </w:rPr>
            </w:pPr>
            <w:r w:rsidRPr="005B5004">
              <w:rPr>
                <w:rFonts w:ascii="Arial" w:hAnsi="Arial" w:cs="Arial"/>
                <w:b/>
                <w:bCs/>
                <w:sz w:val="24"/>
                <w:szCs w:val="24"/>
              </w:rPr>
              <w:t>Essex Legal Services Hourly Rate (excluding VAT)</w:t>
            </w:r>
          </w:p>
        </w:tc>
      </w:tr>
      <w:tr w:rsidR="00AD14C3" w:rsidRPr="005B5004" w14:paraId="39486D35" w14:textId="77777777" w:rsidTr="00AD14C3">
        <w:tc>
          <w:tcPr>
            <w:tcW w:w="3232" w:type="dxa"/>
            <w:tcMar>
              <w:top w:w="0" w:type="dxa"/>
              <w:left w:w="108" w:type="dxa"/>
              <w:bottom w:w="0" w:type="dxa"/>
              <w:right w:w="108" w:type="dxa"/>
            </w:tcMar>
            <w:hideMark/>
          </w:tcPr>
          <w:p w14:paraId="29FC8CC9"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Head of Legal</w:t>
            </w:r>
          </w:p>
        </w:tc>
        <w:tc>
          <w:tcPr>
            <w:tcW w:w="2854" w:type="dxa"/>
          </w:tcPr>
          <w:p w14:paraId="58B1D515"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£1</w:t>
            </w:r>
            <w:r>
              <w:rPr>
                <w:rFonts w:ascii="Arial" w:hAnsi="Arial" w:cs="Arial"/>
                <w:sz w:val="24"/>
                <w:szCs w:val="24"/>
              </w:rPr>
              <w:t>30</w:t>
            </w:r>
          </w:p>
        </w:tc>
      </w:tr>
      <w:tr w:rsidR="00AD14C3" w:rsidRPr="005B5004" w14:paraId="538A206A" w14:textId="77777777" w:rsidTr="00AD14C3">
        <w:tc>
          <w:tcPr>
            <w:tcW w:w="3232" w:type="dxa"/>
            <w:tcMar>
              <w:top w:w="0" w:type="dxa"/>
              <w:left w:w="108" w:type="dxa"/>
              <w:bottom w:w="0" w:type="dxa"/>
              <w:right w:w="108" w:type="dxa"/>
            </w:tcMar>
            <w:hideMark/>
          </w:tcPr>
          <w:p w14:paraId="2A925748"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Legal Services Manager</w:t>
            </w:r>
          </w:p>
        </w:tc>
        <w:tc>
          <w:tcPr>
            <w:tcW w:w="2854" w:type="dxa"/>
          </w:tcPr>
          <w:p w14:paraId="4B2B3481"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£1</w:t>
            </w:r>
            <w:r>
              <w:rPr>
                <w:rFonts w:ascii="Arial" w:hAnsi="Arial" w:cs="Arial"/>
                <w:sz w:val="24"/>
                <w:szCs w:val="24"/>
              </w:rPr>
              <w:t>13</w:t>
            </w:r>
          </w:p>
        </w:tc>
      </w:tr>
      <w:tr w:rsidR="00AD14C3" w:rsidRPr="005B5004" w14:paraId="0C658E3A" w14:textId="77777777" w:rsidTr="00AD14C3">
        <w:tc>
          <w:tcPr>
            <w:tcW w:w="3232" w:type="dxa"/>
            <w:tcMar>
              <w:top w:w="0" w:type="dxa"/>
              <w:left w:w="108" w:type="dxa"/>
              <w:bottom w:w="0" w:type="dxa"/>
              <w:right w:w="108" w:type="dxa"/>
            </w:tcMar>
            <w:hideMark/>
          </w:tcPr>
          <w:p w14:paraId="750A5D65"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Supervising Associate/Associate</w:t>
            </w:r>
          </w:p>
        </w:tc>
        <w:tc>
          <w:tcPr>
            <w:tcW w:w="2854" w:type="dxa"/>
          </w:tcPr>
          <w:p w14:paraId="29ADD232"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100</w:t>
            </w:r>
          </w:p>
        </w:tc>
      </w:tr>
      <w:tr w:rsidR="00AD14C3" w:rsidRPr="005B5004" w14:paraId="26DA7817" w14:textId="77777777" w:rsidTr="00AD14C3">
        <w:tc>
          <w:tcPr>
            <w:tcW w:w="3232" w:type="dxa"/>
            <w:tcMar>
              <w:top w:w="0" w:type="dxa"/>
              <w:left w:w="108" w:type="dxa"/>
              <w:bottom w:w="0" w:type="dxa"/>
              <w:right w:w="108" w:type="dxa"/>
            </w:tcMar>
            <w:hideMark/>
          </w:tcPr>
          <w:p w14:paraId="2F0DF42E"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Lawyer (Grade D &amp; E)</w:t>
            </w:r>
          </w:p>
        </w:tc>
        <w:tc>
          <w:tcPr>
            <w:tcW w:w="2854" w:type="dxa"/>
          </w:tcPr>
          <w:p w14:paraId="455D4986"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82</w:t>
            </w:r>
          </w:p>
        </w:tc>
      </w:tr>
      <w:tr w:rsidR="00AD14C3" w:rsidRPr="005B5004" w14:paraId="7E7F8190" w14:textId="77777777" w:rsidTr="00AD14C3">
        <w:tc>
          <w:tcPr>
            <w:tcW w:w="3232" w:type="dxa"/>
            <w:tcMar>
              <w:top w:w="0" w:type="dxa"/>
              <w:left w:w="108" w:type="dxa"/>
              <w:bottom w:w="0" w:type="dxa"/>
              <w:right w:w="108" w:type="dxa"/>
            </w:tcMar>
            <w:hideMark/>
          </w:tcPr>
          <w:p w14:paraId="263DDF1A" w14:textId="77777777" w:rsidR="00AD14C3" w:rsidRPr="008E24EB" w:rsidRDefault="00AD14C3" w:rsidP="00713643">
            <w:pPr>
              <w:spacing w:before="120" w:after="120"/>
              <w:rPr>
                <w:rFonts w:ascii="Arial" w:hAnsi="Arial" w:cs="Arial"/>
                <w:sz w:val="24"/>
                <w:szCs w:val="24"/>
              </w:rPr>
            </w:pPr>
            <w:r w:rsidRPr="008E24EB">
              <w:rPr>
                <w:rFonts w:ascii="Arial" w:hAnsi="Arial" w:cs="Arial"/>
                <w:color w:val="000000"/>
                <w:sz w:val="24"/>
                <w:szCs w:val="24"/>
                <w:lang w:eastAsia="en-GB"/>
              </w:rPr>
              <w:t>Trainee/Paralegals</w:t>
            </w:r>
          </w:p>
        </w:tc>
        <w:tc>
          <w:tcPr>
            <w:tcW w:w="2854" w:type="dxa"/>
          </w:tcPr>
          <w:p w14:paraId="2EA4ACA2"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62</w:t>
            </w:r>
          </w:p>
        </w:tc>
      </w:tr>
      <w:tr w:rsidR="00AD14C3" w:rsidRPr="005B5004" w14:paraId="490F29BB" w14:textId="77777777" w:rsidTr="00AD14C3">
        <w:tc>
          <w:tcPr>
            <w:tcW w:w="3232" w:type="dxa"/>
            <w:tcMar>
              <w:top w:w="0" w:type="dxa"/>
              <w:left w:w="108" w:type="dxa"/>
              <w:bottom w:w="0" w:type="dxa"/>
              <w:right w:w="108" w:type="dxa"/>
            </w:tcMar>
            <w:hideMark/>
          </w:tcPr>
          <w:p w14:paraId="7C9A72C9" w14:textId="77777777" w:rsidR="00AD14C3" w:rsidRPr="008E24EB" w:rsidRDefault="00AD14C3" w:rsidP="00713643">
            <w:pPr>
              <w:spacing w:before="120" w:after="120"/>
              <w:rPr>
                <w:rFonts w:ascii="Arial" w:hAnsi="Arial" w:cs="Arial"/>
                <w:sz w:val="24"/>
                <w:szCs w:val="24"/>
              </w:rPr>
            </w:pPr>
            <w:r>
              <w:rPr>
                <w:rFonts w:ascii="Arial" w:hAnsi="Arial" w:cs="Arial"/>
                <w:color w:val="000000"/>
                <w:lang w:eastAsia="en-GB"/>
              </w:rPr>
              <w:t>Case Workers</w:t>
            </w:r>
          </w:p>
        </w:tc>
        <w:tc>
          <w:tcPr>
            <w:tcW w:w="2854" w:type="dxa"/>
          </w:tcPr>
          <w:p w14:paraId="4C32846D" w14:textId="77777777" w:rsidR="00AD14C3" w:rsidRPr="005B5004" w:rsidRDefault="00AD14C3" w:rsidP="00713643">
            <w:pPr>
              <w:spacing w:before="120" w:after="120"/>
              <w:jc w:val="center"/>
              <w:rPr>
                <w:rFonts w:ascii="Arial" w:hAnsi="Arial" w:cs="Arial"/>
                <w:sz w:val="24"/>
                <w:szCs w:val="24"/>
              </w:rPr>
            </w:pPr>
            <w:r w:rsidRPr="005B5004">
              <w:rPr>
                <w:rFonts w:ascii="Arial" w:hAnsi="Arial" w:cs="Arial"/>
                <w:sz w:val="24"/>
                <w:szCs w:val="24"/>
              </w:rPr>
              <w:t>£</w:t>
            </w:r>
            <w:r>
              <w:rPr>
                <w:rFonts w:ascii="Arial" w:hAnsi="Arial" w:cs="Arial"/>
                <w:sz w:val="24"/>
                <w:szCs w:val="24"/>
              </w:rPr>
              <w:t>49</w:t>
            </w:r>
          </w:p>
        </w:tc>
      </w:tr>
    </w:tbl>
    <w:p w14:paraId="139FFE2D" w14:textId="77777777" w:rsidR="00AD14C3" w:rsidRDefault="00AD14C3" w:rsidP="00E473FA">
      <w:pPr>
        <w:spacing w:before="120" w:after="120"/>
        <w:rPr>
          <w:rFonts w:ascii="Arial" w:hAnsi="Arial" w:cs="Arial"/>
          <w:sz w:val="24"/>
          <w:szCs w:val="24"/>
        </w:rPr>
      </w:pPr>
    </w:p>
    <w:p w14:paraId="5BCB1AF9" w14:textId="77777777" w:rsidR="00AD14C3" w:rsidRDefault="00AD14C3" w:rsidP="00E473FA">
      <w:pPr>
        <w:spacing w:before="120" w:after="120"/>
        <w:rPr>
          <w:rFonts w:ascii="Arial" w:hAnsi="Arial" w:cs="Arial"/>
          <w:sz w:val="24"/>
          <w:szCs w:val="24"/>
        </w:rPr>
      </w:pPr>
    </w:p>
    <w:p w14:paraId="35AD1D9F" w14:textId="77777777" w:rsidR="00AD14C3" w:rsidRDefault="00AD14C3" w:rsidP="00E473FA">
      <w:pPr>
        <w:spacing w:before="120" w:after="120"/>
        <w:rPr>
          <w:rFonts w:ascii="Arial" w:hAnsi="Arial" w:cs="Arial"/>
          <w:sz w:val="24"/>
          <w:szCs w:val="24"/>
        </w:rPr>
      </w:pPr>
    </w:p>
    <w:p w14:paraId="7EC46BC3" w14:textId="77777777" w:rsidR="00AD14C3" w:rsidRDefault="00AD14C3" w:rsidP="00E473FA">
      <w:pPr>
        <w:spacing w:before="120" w:after="120"/>
        <w:rPr>
          <w:rFonts w:ascii="Arial" w:hAnsi="Arial" w:cs="Arial"/>
          <w:sz w:val="24"/>
          <w:szCs w:val="24"/>
        </w:rPr>
      </w:pPr>
    </w:p>
    <w:p w14:paraId="1CAADFFC" w14:textId="77777777" w:rsidR="00AD14C3" w:rsidRDefault="00AD14C3" w:rsidP="00E473FA">
      <w:pPr>
        <w:spacing w:before="120" w:after="120"/>
        <w:rPr>
          <w:rFonts w:ascii="Arial" w:hAnsi="Arial" w:cs="Arial"/>
          <w:sz w:val="24"/>
          <w:szCs w:val="24"/>
        </w:rPr>
      </w:pPr>
    </w:p>
    <w:p w14:paraId="0853F641" w14:textId="77777777" w:rsidR="00AD14C3" w:rsidRDefault="00AD14C3" w:rsidP="00E473FA">
      <w:pPr>
        <w:spacing w:before="120" w:after="120"/>
        <w:rPr>
          <w:rFonts w:ascii="Arial" w:hAnsi="Arial" w:cs="Arial"/>
          <w:sz w:val="24"/>
          <w:szCs w:val="24"/>
        </w:rPr>
      </w:pPr>
    </w:p>
    <w:p w14:paraId="58424E9F" w14:textId="77777777" w:rsidR="00AD14C3" w:rsidRDefault="00AD14C3" w:rsidP="00E473FA">
      <w:pPr>
        <w:spacing w:before="120" w:after="120"/>
        <w:rPr>
          <w:rFonts w:ascii="Arial" w:hAnsi="Arial" w:cs="Arial"/>
          <w:sz w:val="24"/>
          <w:szCs w:val="24"/>
        </w:rPr>
      </w:pPr>
    </w:p>
    <w:p w14:paraId="5AD29C3A" w14:textId="77777777" w:rsidR="00AD14C3" w:rsidRDefault="00AD14C3" w:rsidP="00E473FA">
      <w:pPr>
        <w:spacing w:before="120" w:after="120"/>
        <w:rPr>
          <w:rFonts w:ascii="Arial" w:hAnsi="Arial" w:cs="Arial"/>
          <w:sz w:val="24"/>
          <w:szCs w:val="24"/>
        </w:rPr>
      </w:pPr>
    </w:p>
    <w:p w14:paraId="58DBA538" w14:textId="77777777" w:rsidR="00AD14C3" w:rsidRDefault="00AD14C3" w:rsidP="00E473FA">
      <w:pPr>
        <w:spacing w:before="120" w:after="120"/>
        <w:rPr>
          <w:rFonts w:ascii="Arial" w:hAnsi="Arial" w:cs="Arial"/>
          <w:sz w:val="24"/>
          <w:szCs w:val="24"/>
        </w:rPr>
      </w:pPr>
    </w:p>
    <w:p w14:paraId="21F727BB" w14:textId="77777777" w:rsidR="00AD14C3" w:rsidRDefault="00AD14C3" w:rsidP="00E473FA">
      <w:pPr>
        <w:spacing w:before="120" w:after="120"/>
        <w:rPr>
          <w:rFonts w:ascii="Arial" w:hAnsi="Arial" w:cs="Arial"/>
          <w:sz w:val="24"/>
          <w:szCs w:val="24"/>
        </w:rPr>
      </w:pPr>
    </w:p>
    <w:p w14:paraId="42194C17" w14:textId="77777777" w:rsidR="00AD14C3" w:rsidRDefault="00AD14C3" w:rsidP="00E473FA">
      <w:pPr>
        <w:spacing w:before="120" w:after="120"/>
        <w:rPr>
          <w:rFonts w:ascii="Arial" w:hAnsi="Arial" w:cs="Arial"/>
          <w:sz w:val="24"/>
          <w:szCs w:val="24"/>
        </w:rPr>
      </w:pPr>
    </w:p>
    <w:p w14:paraId="21EA5BB8" w14:textId="77777777" w:rsidR="00AD14C3" w:rsidRDefault="00AD14C3" w:rsidP="00E473FA">
      <w:pPr>
        <w:spacing w:before="120" w:after="120"/>
        <w:rPr>
          <w:rFonts w:ascii="Arial" w:hAnsi="Arial" w:cs="Arial"/>
          <w:sz w:val="24"/>
          <w:szCs w:val="24"/>
        </w:rPr>
      </w:pPr>
    </w:p>
    <w:p w14:paraId="4C167393" w14:textId="36CD5D6A" w:rsidR="00AF1593" w:rsidRDefault="00DF6BD9" w:rsidP="00E473FA">
      <w:pPr>
        <w:spacing w:before="120" w:after="120"/>
        <w:rPr>
          <w:rFonts w:ascii="Arial" w:hAnsi="Arial" w:cs="Arial"/>
          <w:sz w:val="24"/>
          <w:szCs w:val="24"/>
        </w:rPr>
      </w:pPr>
      <w:r w:rsidRPr="005B5004">
        <w:rPr>
          <w:rFonts w:ascii="Arial" w:hAnsi="Arial" w:cs="Arial"/>
          <w:sz w:val="24"/>
          <w:szCs w:val="24"/>
        </w:rPr>
        <w:t>If or where specialist transport consultants (Ringway Jacobs) are required, this will be the subject of a prior agreed and funded approach.</w:t>
      </w:r>
    </w:p>
    <w:p w14:paraId="145CB056" w14:textId="77777777" w:rsidR="00AF1593" w:rsidRDefault="00AF1593" w:rsidP="00E473FA">
      <w:pPr>
        <w:spacing w:before="120" w:after="120"/>
        <w:rPr>
          <w:rFonts w:ascii="Arial" w:hAnsi="Arial" w:cs="Arial"/>
          <w:sz w:val="24"/>
          <w:szCs w:val="24"/>
        </w:rPr>
      </w:pPr>
    </w:p>
    <w:p w14:paraId="4A45772B" w14:textId="77777777" w:rsidR="00AF1593" w:rsidRDefault="00AF1593" w:rsidP="00E473FA">
      <w:pPr>
        <w:spacing w:before="120" w:after="120"/>
        <w:rPr>
          <w:rFonts w:ascii="Arial" w:hAnsi="Arial" w:cs="Arial"/>
          <w:sz w:val="24"/>
          <w:szCs w:val="24"/>
        </w:rPr>
      </w:pPr>
    </w:p>
    <w:p w14:paraId="65F9784C" w14:textId="77777777" w:rsidR="00AF1593" w:rsidRDefault="00AF1593" w:rsidP="00E473FA">
      <w:pPr>
        <w:spacing w:before="120" w:after="120"/>
        <w:rPr>
          <w:rFonts w:ascii="Arial" w:hAnsi="Arial" w:cs="Arial"/>
          <w:sz w:val="24"/>
          <w:szCs w:val="24"/>
        </w:rPr>
      </w:pPr>
    </w:p>
    <w:p w14:paraId="2E88E6FC" w14:textId="77777777" w:rsidR="00AF1593" w:rsidRDefault="00AF1593" w:rsidP="00E473FA">
      <w:pPr>
        <w:spacing w:before="120" w:after="120"/>
        <w:rPr>
          <w:rFonts w:ascii="Arial" w:hAnsi="Arial" w:cs="Arial"/>
          <w:sz w:val="24"/>
          <w:szCs w:val="24"/>
        </w:rPr>
      </w:pPr>
    </w:p>
    <w:p w14:paraId="55121030" w14:textId="77777777" w:rsidR="00BD55A7" w:rsidRDefault="00BD55A7" w:rsidP="00E473FA">
      <w:pPr>
        <w:spacing w:before="120" w:after="120"/>
        <w:rPr>
          <w:rFonts w:ascii="Arial" w:hAnsi="Arial" w:cs="Arial"/>
          <w:sz w:val="24"/>
          <w:szCs w:val="24"/>
        </w:rPr>
      </w:pPr>
    </w:p>
    <w:p w14:paraId="55C246BE" w14:textId="77777777" w:rsidR="00802673" w:rsidRDefault="00802673" w:rsidP="00E473FA">
      <w:pPr>
        <w:spacing w:before="120" w:after="120"/>
        <w:rPr>
          <w:rFonts w:ascii="Arial" w:hAnsi="Arial" w:cs="Arial"/>
          <w:sz w:val="24"/>
          <w:szCs w:val="24"/>
        </w:rPr>
      </w:pPr>
      <w:r>
        <w:rPr>
          <w:rFonts w:ascii="Arial" w:hAnsi="Arial" w:cs="Arial"/>
          <w:sz w:val="24"/>
          <w:szCs w:val="24"/>
        </w:rPr>
        <w:br w:type="page"/>
      </w:r>
    </w:p>
    <w:p w14:paraId="4B1CA80B" w14:textId="77777777" w:rsidR="00730C83" w:rsidRDefault="00730C83" w:rsidP="00E473FA">
      <w:pPr>
        <w:rPr>
          <w:rFonts w:ascii="Arial" w:hAnsi="Arial" w:cs="Arial"/>
          <w:b/>
          <w:color w:val="000000"/>
          <w:sz w:val="24"/>
          <w:szCs w:val="24"/>
        </w:rPr>
      </w:pPr>
      <w:r>
        <w:rPr>
          <w:rFonts w:ascii="Arial" w:hAnsi="Arial" w:cs="Arial"/>
          <w:b/>
          <w:color w:val="000000"/>
          <w:sz w:val="24"/>
          <w:szCs w:val="24"/>
        </w:rPr>
        <w:t xml:space="preserve">Appendix 4 – Historic Costs Schedule </w:t>
      </w:r>
    </w:p>
    <w:tbl>
      <w:tblPr>
        <w:tblW w:w="8925" w:type="dxa"/>
        <w:tblLayout w:type="fixed"/>
        <w:tblCellMar>
          <w:left w:w="0" w:type="dxa"/>
          <w:right w:w="0" w:type="dxa"/>
        </w:tblCellMar>
        <w:tblLook w:val="04A0" w:firstRow="1" w:lastRow="0" w:firstColumn="1" w:lastColumn="0" w:noHBand="0" w:noVBand="1"/>
      </w:tblPr>
      <w:tblGrid>
        <w:gridCol w:w="1696"/>
        <w:gridCol w:w="7229"/>
      </w:tblGrid>
      <w:tr w:rsidR="00730C83" w14:paraId="06DC3FE5" w14:textId="77777777" w:rsidTr="00730C83">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25677E3F" w14:textId="77777777" w:rsidR="00730C83" w:rsidRDefault="00730C83" w:rsidP="00E473FA">
            <w:pPr>
              <w:ind w:left="57" w:right="57"/>
              <w:rPr>
                <w:rFonts w:ascii="Arial" w:hAnsi="Arial" w:cs="Arial"/>
                <w:b/>
                <w:bCs/>
                <w:color w:val="000000"/>
              </w:rPr>
            </w:pPr>
            <w:r>
              <w:rPr>
                <w:rFonts w:ascii="Arial" w:hAnsi="Arial" w:cs="Arial"/>
                <w:b/>
                <w:bCs/>
                <w:color w:val="000000"/>
              </w:rPr>
              <w:t>Name</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E62FEF9" w14:textId="588C2888" w:rsidR="00730C83" w:rsidRDefault="00730C83" w:rsidP="00E473FA">
            <w:pPr>
              <w:ind w:left="57" w:right="57"/>
              <w:rPr>
                <w:rFonts w:ascii="Arial" w:hAnsi="Arial" w:cs="Arial"/>
                <w:color w:val="000000"/>
              </w:rPr>
            </w:pPr>
          </w:p>
        </w:tc>
      </w:tr>
      <w:tr w:rsidR="00730C83" w14:paraId="7C486A18"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4A8BF8D3" w14:textId="77777777" w:rsidR="00730C83" w:rsidRDefault="00730C83" w:rsidP="00E473FA">
            <w:pPr>
              <w:ind w:left="57" w:right="57"/>
              <w:rPr>
                <w:rFonts w:ascii="Arial" w:hAnsi="Arial" w:cs="Arial"/>
                <w:b/>
                <w:bCs/>
                <w:color w:val="000000"/>
              </w:rPr>
            </w:pPr>
            <w:r>
              <w:rPr>
                <w:rFonts w:ascii="Arial" w:hAnsi="Arial" w:cs="Arial"/>
                <w:b/>
                <w:bCs/>
                <w:color w:val="000000"/>
              </w:rPr>
              <w:t>Job Title</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6D59F2D" w14:textId="037C7474" w:rsidR="00730C83" w:rsidRDefault="00730C83" w:rsidP="00E473FA">
            <w:pPr>
              <w:ind w:left="57" w:right="57"/>
              <w:rPr>
                <w:rFonts w:ascii="Arial" w:hAnsi="Arial" w:cs="Arial"/>
                <w:color w:val="000000"/>
              </w:rPr>
            </w:pPr>
          </w:p>
        </w:tc>
      </w:tr>
      <w:tr w:rsidR="00730C83" w14:paraId="20468F8B"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011B1887" w14:textId="77777777" w:rsidR="00730C83" w:rsidRDefault="00730C83" w:rsidP="00E473FA">
            <w:pPr>
              <w:ind w:left="57" w:right="57"/>
              <w:rPr>
                <w:rFonts w:ascii="Arial" w:hAnsi="Arial" w:cs="Arial"/>
                <w:b/>
                <w:bCs/>
                <w:color w:val="000000"/>
              </w:rPr>
            </w:pPr>
            <w:r>
              <w:rPr>
                <w:rFonts w:ascii="Arial" w:hAnsi="Arial" w:cs="Arial"/>
                <w:b/>
                <w:bCs/>
                <w:color w:val="000000"/>
              </w:rPr>
              <w:t>Level</w:t>
            </w:r>
          </w:p>
        </w:tc>
        <w:tc>
          <w:tcPr>
            <w:tcW w:w="7230" w:type="dxa"/>
            <w:tcBorders>
              <w:top w:val="single" w:sz="4" w:space="0" w:color="auto"/>
              <w:left w:val="nil"/>
              <w:bottom w:val="single" w:sz="4" w:space="0" w:color="auto"/>
              <w:right w:val="single" w:sz="4" w:space="0" w:color="000000"/>
            </w:tcBorders>
            <w:shd w:val="clear" w:color="auto" w:fill="FFFFFF"/>
            <w:tcMar>
              <w:top w:w="15" w:type="dxa"/>
              <w:left w:w="15" w:type="dxa"/>
              <w:bottom w:w="0" w:type="dxa"/>
              <w:right w:w="15" w:type="dxa"/>
            </w:tcMar>
            <w:hideMark/>
          </w:tcPr>
          <w:p w14:paraId="0788A5A0" w14:textId="69E4A435" w:rsidR="00730C83" w:rsidRDefault="00730C83" w:rsidP="00E473FA">
            <w:pPr>
              <w:ind w:left="57" w:right="57"/>
              <w:rPr>
                <w:rFonts w:ascii="Arial" w:hAnsi="Arial" w:cs="Arial"/>
                <w:color w:val="000000"/>
              </w:rPr>
            </w:pPr>
          </w:p>
        </w:tc>
      </w:tr>
      <w:tr w:rsidR="00730C83" w14:paraId="1CB22A09" w14:textId="77777777" w:rsidTr="00730C83">
        <w:trPr>
          <w:trHeight w:val="310"/>
        </w:trPr>
        <w:tc>
          <w:tcPr>
            <w:tcW w:w="1696"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hideMark/>
          </w:tcPr>
          <w:p w14:paraId="4DFD911D" w14:textId="77777777" w:rsidR="00730C83" w:rsidRDefault="00730C83" w:rsidP="00E473FA">
            <w:pPr>
              <w:ind w:left="57" w:right="57"/>
              <w:rPr>
                <w:rFonts w:ascii="Arial" w:hAnsi="Arial" w:cs="Arial"/>
                <w:b/>
                <w:bCs/>
                <w:color w:val="000000"/>
              </w:rPr>
            </w:pPr>
            <w:r>
              <w:rPr>
                <w:rFonts w:ascii="Arial" w:hAnsi="Arial" w:cs="Arial"/>
                <w:b/>
                <w:bCs/>
                <w:color w:val="000000"/>
              </w:rPr>
              <w:t>Department</w:t>
            </w:r>
          </w:p>
        </w:tc>
        <w:tc>
          <w:tcPr>
            <w:tcW w:w="723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3B4DDEB" w14:textId="2DDA8665" w:rsidR="00730C83" w:rsidRDefault="00730C83" w:rsidP="00E473FA">
            <w:pPr>
              <w:ind w:left="57" w:right="57"/>
              <w:rPr>
                <w:rFonts w:ascii="Arial" w:hAnsi="Arial" w:cs="Arial"/>
                <w:color w:val="000000"/>
              </w:rPr>
            </w:pPr>
          </w:p>
        </w:tc>
      </w:tr>
    </w:tbl>
    <w:p w14:paraId="7A034E71" w14:textId="77777777" w:rsidR="00730C83" w:rsidRDefault="00730C83" w:rsidP="00E473FA">
      <w:pPr>
        <w:ind w:left="57" w:right="57"/>
        <w:rPr>
          <w:rFonts w:ascii="Arial" w:hAnsi="Arial" w:cs="Arial"/>
          <w:b/>
          <w:color w:val="000000"/>
          <w:sz w:val="24"/>
          <w:szCs w:val="24"/>
        </w:rPr>
      </w:pPr>
    </w:p>
    <w:tbl>
      <w:tblPr>
        <w:tblW w:w="8925" w:type="dxa"/>
        <w:tblLayout w:type="fixed"/>
        <w:tblCellMar>
          <w:left w:w="0" w:type="dxa"/>
          <w:right w:w="0" w:type="dxa"/>
        </w:tblCellMar>
        <w:tblLook w:val="04A0" w:firstRow="1" w:lastRow="0" w:firstColumn="1" w:lastColumn="0" w:noHBand="0" w:noVBand="1"/>
      </w:tblPr>
      <w:tblGrid>
        <w:gridCol w:w="1252"/>
        <w:gridCol w:w="1577"/>
        <w:gridCol w:w="1883"/>
        <w:gridCol w:w="4213"/>
      </w:tblGrid>
      <w:tr w:rsidR="00730C83" w14:paraId="18581E81" w14:textId="77777777" w:rsidTr="00730C83">
        <w:trPr>
          <w:trHeight w:val="310"/>
        </w:trPr>
        <w:tc>
          <w:tcPr>
            <w:tcW w:w="125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E54793" w14:textId="77777777" w:rsidR="00730C83" w:rsidRDefault="00730C83" w:rsidP="00E473FA">
            <w:pPr>
              <w:spacing w:before="120" w:after="120"/>
              <w:ind w:left="57" w:right="57"/>
              <w:jc w:val="center"/>
              <w:rPr>
                <w:rFonts w:ascii="Arial" w:hAnsi="Arial" w:cs="Arial"/>
                <w:b/>
                <w:bCs/>
                <w:color w:val="000000"/>
                <w:sz w:val="24"/>
                <w:szCs w:val="24"/>
              </w:rPr>
            </w:pPr>
            <w:r>
              <w:rPr>
                <w:rFonts w:ascii="Arial" w:hAnsi="Arial" w:cs="Arial"/>
                <w:b/>
                <w:bCs/>
                <w:color w:val="000000"/>
              </w:rPr>
              <w:t>Date</w:t>
            </w:r>
          </w:p>
        </w:tc>
        <w:tc>
          <w:tcPr>
            <w:tcW w:w="157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5F7BC6D"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Hours</w:t>
            </w:r>
          </w:p>
        </w:tc>
        <w:tc>
          <w:tcPr>
            <w:tcW w:w="188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C047C57"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Activity Type</w:t>
            </w:r>
          </w:p>
        </w:tc>
        <w:tc>
          <w:tcPr>
            <w:tcW w:w="4213"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322C7CE" w14:textId="77777777" w:rsidR="00730C83" w:rsidRDefault="00730C83" w:rsidP="00E473FA">
            <w:pPr>
              <w:spacing w:before="120" w:after="120"/>
              <w:ind w:left="57" w:right="57"/>
              <w:jc w:val="center"/>
              <w:rPr>
                <w:rFonts w:ascii="Arial" w:hAnsi="Arial" w:cs="Arial"/>
                <w:b/>
                <w:bCs/>
                <w:color w:val="000000"/>
              </w:rPr>
            </w:pPr>
            <w:r>
              <w:rPr>
                <w:rFonts w:ascii="Arial" w:hAnsi="Arial" w:cs="Arial"/>
                <w:b/>
                <w:bCs/>
                <w:color w:val="000000"/>
              </w:rPr>
              <w:t>Activity Description</w:t>
            </w:r>
          </w:p>
        </w:tc>
      </w:tr>
      <w:tr w:rsidR="00730C83" w14:paraId="3BC2D00A"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796E74D" w14:textId="5CE434BD"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3341D6F" w14:textId="52FD5CF6"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A0876" w14:textId="12D00FDD"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3603683E" w14:textId="13A09710" w:rsidR="00730C83" w:rsidRDefault="00730C83" w:rsidP="00E473FA">
            <w:pPr>
              <w:spacing w:before="120" w:after="120"/>
              <w:ind w:left="57" w:right="57"/>
              <w:rPr>
                <w:rFonts w:ascii="Arial" w:hAnsi="Arial" w:cs="Arial"/>
              </w:rPr>
            </w:pPr>
          </w:p>
        </w:tc>
      </w:tr>
      <w:tr w:rsidR="00730C83" w14:paraId="339C53F8"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3BB3EE58" w14:textId="48E43C50"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CB703A" w14:textId="6693A315"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9D14C6" w14:textId="4CDA1CE7"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32B026" w14:textId="39C81BAA" w:rsidR="00730C83" w:rsidRDefault="00730C83" w:rsidP="00E473FA">
            <w:pPr>
              <w:spacing w:before="120" w:after="120"/>
              <w:ind w:left="57" w:right="57"/>
              <w:rPr>
                <w:rFonts w:ascii="Arial" w:hAnsi="Arial" w:cs="Arial"/>
              </w:rPr>
            </w:pPr>
          </w:p>
        </w:tc>
      </w:tr>
      <w:tr w:rsidR="00730C83" w14:paraId="38E7CCAA" w14:textId="77777777" w:rsidTr="00730C83">
        <w:trPr>
          <w:trHeight w:val="310"/>
        </w:trPr>
        <w:tc>
          <w:tcPr>
            <w:tcW w:w="1253"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F4E2F19" w14:textId="44938D52" w:rsidR="00730C83" w:rsidRDefault="00730C83" w:rsidP="00E473FA">
            <w:pPr>
              <w:spacing w:before="120" w:after="120"/>
              <w:ind w:left="57" w:right="57"/>
              <w:jc w:val="center"/>
              <w:rPr>
                <w:rFonts w:ascii="Arial" w:hAnsi="Arial" w:cs="Arial"/>
              </w:rPr>
            </w:pPr>
          </w:p>
        </w:tc>
        <w:tc>
          <w:tcPr>
            <w:tcW w:w="1577"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45717BB4" w14:textId="13587BD6" w:rsidR="00730C83" w:rsidRDefault="00730C83" w:rsidP="00E473FA">
            <w:pPr>
              <w:spacing w:before="120" w:after="120"/>
              <w:ind w:left="57" w:right="57"/>
              <w:jc w:val="center"/>
              <w:rPr>
                <w:rFonts w:ascii="Arial" w:hAnsi="Arial" w:cs="Arial"/>
              </w:rPr>
            </w:pPr>
          </w:p>
        </w:tc>
        <w:tc>
          <w:tcPr>
            <w:tcW w:w="188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391A1" w14:textId="22362C91" w:rsidR="00730C83" w:rsidRDefault="00730C83" w:rsidP="00E473FA">
            <w:pPr>
              <w:spacing w:before="120" w:after="120"/>
              <w:ind w:left="57" w:right="57"/>
              <w:jc w:val="center"/>
              <w:rPr>
                <w:rFonts w:ascii="Arial" w:hAnsi="Arial" w:cs="Arial"/>
                <w:color w:val="000000"/>
              </w:rPr>
            </w:pPr>
          </w:p>
        </w:tc>
        <w:tc>
          <w:tcPr>
            <w:tcW w:w="421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169890" w14:textId="76EAA12D" w:rsidR="00730C83" w:rsidRDefault="00730C83" w:rsidP="00E473FA">
            <w:pPr>
              <w:spacing w:before="120" w:after="120"/>
              <w:ind w:left="57" w:right="57"/>
              <w:rPr>
                <w:rFonts w:ascii="Arial" w:hAnsi="Arial" w:cs="Arial"/>
              </w:rPr>
            </w:pPr>
          </w:p>
        </w:tc>
      </w:tr>
      <w:tr w:rsidR="00730C83" w14:paraId="634A9863" w14:textId="77777777" w:rsidTr="00730C83">
        <w:trPr>
          <w:trHeight w:val="310"/>
        </w:trPr>
        <w:tc>
          <w:tcPr>
            <w:tcW w:w="1253"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2FA37571" w14:textId="7FF28D07" w:rsidR="00730C83" w:rsidRDefault="00730C83" w:rsidP="00E473FA">
            <w:pPr>
              <w:spacing w:before="120" w:after="120"/>
              <w:ind w:left="57" w:right="57"/>
              <w:jc w:val="center"/>
              <w:rPr>
                <w:rFonts w:ascii="Arial" w:hAnsi="Arial" w:cs="Arial"/>
              </w:rPr>
            </w:pPr>
          </w:p>
        </w:tc>
        <w:tc>
          <w:tcPr>
            <w:tcW w:w="1577"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2CDD482B" w14:textId="1ADF34A0" w:rsidR="00730C83" w:rsidRDefault="00730C83" w:rsidP="00E473FA">
            <w:pPr>
              <w:spacing w:before="120" w:after="120"/>
              <w:ind w:left="57" w:right="57"/>
              <w:jc w:val="center"/>
              <w:rPr>
                <w:rFonts w:ascii="Arial" w:hAnsi="Arial" w:cs="Arial"/>
              </w:rPr>
            </w:pPr>
          </w:p>
        </w:tc>
        <w:tc>
          <w:tcPr>
            <w:tcW w:w="188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026647A" w14:textId="2654B637" w:rsidR="00730C83" w:rsidRDefault="00730C83" w:rsidP="00E473FA">
            <w:pPr>
              <w:spacing w:before="120" w:after="120"/>
              <w:ind w:left="57" w:right="57"/>
              <w:jc w:val="center"/>
              <w:rPr>
                <w:rFonts w:ascii="Arial" w:hAnsi="Arial" w:cs="Arial"/>
                <w:color w:val="000000"/>
              </w:rPr>
            </w:pPr>
          </w:p>
        </w:tc>
        <w:tc>
          <w:tcPr>
            <w:tcW w:w="4213" w:type="dxa"/>
            <w:tcBorders>
              <w:top w:val="single" w:sz="4" w:space="0" w:color="auto"/>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14:paraId="1BE96168" w14:textId="6BA14EB0" w:rsidR="00730C83" w:rsidRDefault="00730C83" w:rsidP="00E473FA">
            <w:pPr>
              <w:spacing w:before="120" w:after="120"/>
              <w:ind w:left="57" w:right="57"/>
              <w:rPr>
                <w:rFonts w:ascii="Arial" w:hAnsi="Arial" w:cs="Arial"/>
              </w:rPr>
            </w:pPr>
          </w:p>
        </w:tc>
      </w:tr>
      <w:tr w:rsidR="00730C83" w14:paraId="7779F776" w14:textId="77777777" w:rsidTr="00730C83">
        <w:trPr>
          <w:trHeight w:val="310"/>
        </w:trPr>
        <w:tc>
          <w:tcPr>
            <w:tcW w:w="1253" w:type="dxa"/>
            <w:tcBorders>
              <w:top w:val="single" w:sz="4" w:space="0" w:color="auto"/>
              <w:left w:val="nil"/>
              <w:bottom w:val="nil"/>
              <w:right w:val="nil"/>
            </w:tcBorders>
            <w:shd w:val="clear" w:color="auto" w:fill="FFFFFF"/>
            <w:noWrap/>
            <w:tcMar>
              <w:top w:w="15" w:type="dxa"/>
              <w:left w:w="15" w:type="dxa"/>
              <w:bottom w:w="0" w:type="dxa"/>
              <w:right w:w="15" w:type="dxa"/>
            </w:tcMar>
            <w:vAlign w:val="bottom"/>
            <w:hideMark/>
          </w:tcPr>
          <w:p w14:paraId="3FC5045A" w14:textId="77777777" w:rsidR="00730C83" w:rsidRDefault="00730C83" w:rsidP="00E473FA">
            <w:pPr>
              <w:spacing w:before="120" w:after="120"/>
              <w:ind w:left="57" w:right="57"/>
              <w:jc w:val="center"/>
              <w:rPr>
                <w:rFonts w:ascii="Arial" w:hAnsi="Arial" w:cs="Arial"/>
                <w:b/>
                <w:bCs/>
              </w:rPr>
            </w:pPr>
            <w:r>
              <w:rPr>
                <w:rFonts w:ascii="Arial" w:hAnsi="Arial" w:cs="Arial"/>
                <w:b/>
                <w:bCs/>
                <w:color w:val="000000"/>
              </w:rPr>
              <w:t>Total hours</w:t>
            </w:r>
          </w:p>
        </w:tc>
        <w:tc>
          <w:tcPr>
            <w:tcW w:w="1577" w:type="dxa"/>
            <w:tcBorders>
              <w:top w:val="single" w:sz="4" w:space="0" w:color="auto"/>
              <w:left w:val="nil"/>
              <w:bottom w:val="nil"/>
              <w:right w:val="nil"/>
            </w:tcBorders>
            <w:shd w:val="clear" w:color="auto" w:fill="FFFFFF"/>
            <w:noWrap/>
            <w:tcMar>
              <w:top w:w="15" w:type="dxa"/>
              <w:left w:w="15" w:type="dxa"/>
              <w:bottom w:w="0" w:type="dxa"/>
              <w:right w:w="15" w:type="dxa"/>
            </w:tcMar>
            <w:vAlign w:val="center"/>
          </w:tcPr>
          <w:p w14:paraId="0444CA3D" w14:textId="10747361" w:rsidR="00730C83" w:rsidRDefault="00730C83" w:rsidP="00E473FA">
            <w:pPr>
              <w:spacing w:before="120" w:after="120"/>
              <w:ind w:left="57" w:right="57"/>
              <w:jc w:val="center"/>
              <w:rPr>
                <w:rFonts w:ascii="Arial" w:hAnsi="Arial" w:cs="Arial"/>
                <w:b/>
                <w:bCs/>
              </w:rPr>
            </w:pPr>
          </w:p>
        </w:tc>
        <w:tc>
          <w:tcPr>
            <w:tcW w:w="1883" w:type="dxa"/>
            <w:tcBorders>
              <w:top w:val="single" w:sz="4" w:space="0" w:color="auto"/>
              <w:left w:val="nil"/>
              <w:bottom w:val="nil"/>
              <w:right w:val="nil"/>
            </w:tcBorders>
            <w:noWrap/>
            <w:tcMar>
              <w:top w:w="15" w:type="dxa"/>
              <w:left w:w="15" w:type="dxa"/>
              <w:bottom w:w="0" w:type="dxa"/>
              <w:right w:w="15" w:type="dxa"/>
            </w:tcMar>
            <w:vAlign w:val="bottom"/>
          </w:tcPr>
          <w:p w14:paraId="5E0F3BF5" w14:textId="77777777" w:rsidR="00730C83" w:rsidRDefault="00730C83" w:rsidP="00E473FA">
            <w:pPr>
              <w:spacing w:before="120" w:after="120"/>
              <w:ind w:left="57" w:right="57"/>
              <w:jc w:val="center"/>
              <w:rPr>
                <w:rFonts w:ascii="Arial" w:hAnsi="Arial" w:cs="Arial"/>
                <w:b/>
                <w:bCs/>
                <w:color w:val="000000"/>
              </w:rPr>
            </w:pPr>
          </w:p>
        </w:tc>
        <w:tc>
          <w:tcPr>
            <w:tcW w:w="4213" w:type="dxa"/>
            <w:tcBorders>
              <w:top w:val="single" w:sz="4" w:space="0" w:color="auto"/>
              <w:left w:val="nil"/>
              <w:bottom w:val="nil"/>
              <w:right w:val="nil"/>
            </w:tcBorders>
            <w:shd w:val="clear" w:color="auto" w:fill="FFFFFF"/>
            <w:noWrap/>
            <w:tcMar>
              <w:top w:w="15" w:type="dxa"/>
              <w:left w:w="15" w:type="dxa"/>
              <w:bottom w:w="0" w:type="dxa"/>
              <w:right w:w="15" w:type="dxa"/>
            </w:tcMar>
            <w:vAlign w:val="center"/>
          </w:tcPr>
          <w:p w14:paraId="097C0FE2" w14:textId="77777777" w:rsidR="00730C83" w:rsidRDefault="00730C83" w:rsidP="00E473FA">
            <w:pPr>
              <w:spacing w:before="120" w:after="120"/>
              <w:ind w:left="57" w:right="57"/>
              <w:rPr>
                <w:rFonts w:ascii="Arial" w:hAnsi="Arial" w:cs="Arial"/>
                <w:b/>
                <w:bCs/>
              </w:rPr>
            </w:pPr>
          </w:p>
        </w:tc>
      </w:tr>
      <w:tr w:rsidR="00730C83" w14:paraId="4AAB75AC" w14:textId="77777777" w:rsidTr="00730C83">
        <w:trPr>
          <w:trHeight w:val="310"/>
        </w:trPr>
        <w:tc>
          <w:tcPr>
            <w:tcW w:w="1253" w:type="dxa"/>
            <w:shd w:val="clear" w:color="auto" w:fill="FFFFFF"/>
            <w:noWrap/>
            <w:tcMar>
              <w:top w:w="15" w:type="dxa"/>
              <w:left w:w="15" w:type="dxa"/>
              <w:bottom w:w="0" w:type="dxa"/>
              <w:right w:w="15" w:type="dxa"/>
            </w:tcMar>
            <w:vAlign w:val="bottom"/>
            <w:hideMark/>
          </w:tcPr>
          <w:p w14:paraId="1D176A12" w14:textId="77777777" w:rsidR="00730C83" w:rsidRDefault="00730C83" w:rsidP="00E473FA">
            <w:pPr>
              <w:spacing w:before="120" w:after="120"/>
              <w:ind w:left="57" w:right="57"/>
              <w:jc w:val="center"/>
              <w:rPr>
                <w:rFonts w:ascii="Arial" w:hAnsi="Arial" w:cs="Arial"/>
                <w:b/>
                <w:bCs/>
              </w:rPr>
            </w:pPr>
            <w:r>
              <w:rPr>
                <w:rFonts w:ascii="Arial" w:hAnsi="Arial" w:cs="Arial"/>
                <w:b/>
                <w:bCs/>
                <w:color w:val="000000"/>
              </w:rPr>
              <w:t>Total cost</w:t>
            </w:r>
          </w:p>
        </w:tc>
        <w:tc>
          <w:tcPr>
            <w:tcW w:w="1577" w:type="dxa"/>
            <w:shd w:val="clear" w:color="auto" w:fill="FFFFFF"/>
            <w:noWrap/>
            <w:tcMar>
              <w:top w:w="15" w:type="dxa"/>
              <w:left w:w="15" w:type="dxa"/>
              <w:bottom w:w="0" w:type="dxa"/>
              <w:right w:w="15" w:type="dxa"/>
            </w:tcMar>
            <w:vAlign w:val="center"/>
          </w:tcPr>
          <w:p w14:paraId="264D064A" w14:textId="5E7B188B" w:rsidR="00730C83" w:rsidRDefault="00730C83" w:rsidP="00E473FA">
            <w:pPr>
              <w:spacing w:before="120" w:after="120"/>
              <w:ind w:left="57" w:right="57"/>
              <w:jc w:val="center"/>
              <w:rPr>
                <w:rFonts w:ascii="Arial" w:hAnsi="Arial" w:cs="Arial"/>
                <w:b/>
                <w:bCs/>
              </w:rPr>
            </w:pPr>
          </w:p>
        </w:tc>
        <w:tc>
          <w:tcPr>
            <w:tcW w:w="1883" w:type="dxa"/>
            <w:noWrap/>
            <w:tcMar>
              <w:top w:w="15" w:type="dxa"/>
              <w:left w:w="15" w:type="dxa"/>
              <w:bottom w:w="0" w:type="dxa"/>
              <w:right w:w="15" w:type="dxa"/>
            </w:tcMar>
            <w:vAlign w:val="bottom"/>
          </w:tcPr>
          <w:p w14:paraId="73F6FEE0" w14:textId="77777777" w:rsidR="00730C83" w:rsidRDefault="00730C83" w:rsidP="00E473FA">
            <w:pPr>
              <w:spacing w:before="120" w:after="120"/>
              <w:ind w:left="57" w:right="57"/>
              <w:jc w:val="center"/>
              <w:rPr>
                <w:rFonts w:ascii="Arial" w:hAnsi="Arial" w:cs="Arial"/>
                <w:b/>
                <w:bCs/>
                <w:color w:val="000000"/>
              </w:rPr>
            </w:pPr>
          </w:p>
        </w:tc>
        <w:tc>
          <w:tcPr>
            <w:tcW w:w="4213" w:type="dxa"/>
            <w:shd w:val="clear" w:color="auto" w:fill="FFFFFF"/>
            <w:noWrap/>
            <w:tcMar>
              <w:top w:w="15" w:type="dxa"/>
              <w:left w:w="15" w:type="dxa"/>
              <w:bottom w:w="0" w:type="dxa"/>
              <w:right w:w="15" w:type="dxa"/>
            </w:tcMar>
            <w:vAlign w:val="center"/>
          </w:tcPr>
          <w:p w14:paraId="659CC7D7" w14:textId="77777777" w:rsidR="00730C83" w:rsidRDefault="00730C83" w:rsidP="00E473FA">
            <w:pPr>
              <w:spacing w:before="120" w:after="120"/>
              <w:ind w:left="57" w:right="57"/>
              <w:rPr>
                <w:rFonts w:ascii="Arial" w:hAnsi="Arial" w:cs="Arial"/>
                <w:b/>
                <w:bCs/>
              </w:rPr>
            </w:pPr>
          </w:p>
        </w:tc>
      </w:tr>
    </w:tbl>
    <w:p w14:paraId="44D73849" w14:textId="77777777" w:rsidR="00730C83" w:rsidRDefault="00730C83" w:rsidP="00E473FA">
      <w:pPr>
        <w:autoSpaceDE w:val="0"/>
        <w:autoSpaceDN w:val="0"/>
        <w:adjustRightInd w:val="0"/>
        <w:spacing w:before="120" w:after="120"/>
        <w:rPr>
          <w:rFonts w:ascii="Arial" w:hAnsi="Arial" w:cs="Arial"/>
          <w:b/>
          <w:color w:val="000000"/>
          <w:sz w:val="24"/>
          <w:szCs w:val="24"/>
        </w:rPr>
      </w:pPr>
    </w:p>
    <w:p w14:paraId="32396A2D" w14:textId="77777777" w:rsidR="00730C83" w:rsidRDefault="00730C83" w:rsidP="00E473FA">
      <w:pPr>
        <w:rPr>
          <w:rFonts w:ascii="Arial" w:hAnsi="Arial" w:cs="Arial"/>
          <w:b/>
          <w:color w:val="000000"/>
          <w:sz w:val="24"/>
          <w:szCs w:val="24"/>
        </w:rPr>
      </w:pPr>
      <w:r>
        <w:rPr>
          <w:rFonts w:ascii="Arial" w:hAnsi="Arial" w:cs="Arial"/>
          <w:b/>
          <w:color w:val="000000"/>
          <w:sz w:val="24"/>
          <w:szCs w:val="24"/>
        </w:rPr>
        <w:br w:type="page"/>
      </w:r>
    </w:p>
    <w:p w14:paraId="2B035360" w14:textId="41AA1802" w:rsidR="00802673" w:rsidRPr="00802673" w:rsidRDefault="00451137" w:rsidP="00E473FA">
      <w:pPr>
        <w:autoSpaceDE w:val="0"/>
        <w:autoSpaceDN w:val="0"/>
        <w:adjustRightInd w:val="0"/>
        <w:spacing w:before="120" w:after="120"/>
        <w:rPr>
          <w:rFonts w:ascii="Arial" w:hAnsi="Arial" w:cs="Arial"/>
          <w:b/>
          <w:color w:val="000000"/>
          <w:sz w:val="24"/>
          <w:szCs w:val="24"/>
        </w:rPr>
      </w:pPr>
      <w:r w:rsidRPr="007E0482">
        <w:rPr>
          <w:rFonts w:ascii="Arial" w:hAnsi="Arial" w:cs="Arial"/>
          <w:b/>
          <w:color w:val="000000"/>
          <w:sz w:val="24"/>
          <w:szCs w:val="24"/>
        </w:rPr>
        <w:t xml:space="preserve">Appendix </w:t>
      </w:r>
      <w:r w:rsidR="00730C83">
        <w:rPr>
          <w:rFonts w:ascii="Arial" w:hAnsi="Arial" w:cs="Arial"/>
          <w:b/>
          <w:color w:val="000000"/>
          <w:sz w:val="24"/>
          <w:szCs w:val="24"/>
        </w:rPr>
        <w:t>5</w:t>
      </w:r>
      <w:r>
        <w:rPr>
          <w:rFonts w:ascii="Arial" w:hAnsi="Arial" w:cs="Arial"/>
          <w:b/>
          <w:color w:val="000000"/>
          <w:sz w:val="24"/>
          <w:szCs w:val="24"/>
        </w:rPr>
        <w:t xml:space="preserve"> </w:t>
      </w:r>
      <w:r w:rsidR="002D02ED">
        <w:rPr>
          <w:rFonts w:ascii="Arial" w:hAnsi="Arial" w:cs="Arial"/>
          <w:b/>
          <w:color w:val="000000"/>
          <w:sz w:val="24"/>
          <w:szCs w:val="24"/>
        </w:rPr>
        <w:t xml:space="preserve">– </w:t>
      </w:r>
      <w:r w:rsidR="00802673" w:rsidRPr="00802673">
        <w:rPr>
          <w:rFonts w:ascii="Arial" w:hAnsi="Arial" w:cs="Arial"/>
          <w:b/>
          <w:color w:val="000000"/>
          <w:sz w:val="24"/>
          <w:szCs w:val="24"/>
        </w:rPr>
        <w:t xml:space="preserve">Signatures </w:t>
      </w:r>
    </w:p>
    <w:p w14:paraId="2E131DFD" w14:textId="77777777" w:rsidR="000F7562" w:rsidRDefault="00131C65"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Signed and duly authorised for and on</w:t>
      </w:r>
      <w:r w:rsidR="009C2D74" w:rsidRPr="007E0482">
        <w:rPr>
          <w:rFonts w:ascii="Arial" w:hAnsi="Arial" w:cs="Arial"/>
          <w:color w:val="000000"/>
          <w:sz w:val="24"/>
          <w:szCs w:val="24"/>
        </w:rPr>
        <w:t xml:space="preserve"> behalf of Essex County Council</w:t>
      </w:r>
      <w:r w:rsidR="00451137">
        <w:rPr>
          <w:rFonts w:ascii="Arial" w:hAnsi="Arial" w:cs="Arial"/>
          <w:color w:val="000000"/>
          <w:sz w:val="24"/>
          <w:szCs w:val="24"/>
        </w:rPr>
        <w:t xml:space="preserve"> </w:t>
      </w:r>
      <w:r w:rsidR="00E82E29" w:rsidRPr="007E0482">
        <w:rPr>
          <w:rFonts w:ascii="Arial" w:hAnsi="Arial" w:cs="Arial"/>
          <w:color w:val="000000"/>
          <w:sz w:val="24"/>
          <w:szCs w:val="24"/>
        </w:rPr>
        <w:t>by</w:t>
      </w:r>
      <w:r w:rsidR="00451137">
        <w:rPr>
          <w:rFonts w:ascii="Arial" w:hAnsi="Arial" w:cs="Arial"/>
          <w:color w:val="000000"/>
          <w:sz w:val="24"/>
          <w:szCs w:val="24"/>
        </w:rPr>
        <w:t>:</w:t>
      </w:r>
      <w:r w:rsidR="00E82E29" w:rsidRPr="007E0482">
        <w:rPr>
          <w:rFonts w:ascii="Arial" w:hAnsi="Arial" w:cs="Arial"/>
          <w:color w:val="000000"/>
          <w:sz w:val="24"/>
          <w:szCs w:val="24"/>
        </w:rPr>
        <w:t xml:space="preserve"> </w:t>
      </w:r>
    </w:p>
    <w:p w14:paraId="040C8836" w14:textId="0ABDCAA0" w:rsidR="00E82E29" w:rsidRPr="007E0482" w:rsidRDefault="00E82E29" w:rsidP="00E473FA">
      <w:pPr>
        <w:autoSpaceDE w:val="0"/>
        <w:autoSpaceDN w:val="0"/>
        <w:adjustRightInd w:val="0"/>
        <w:spacing w:before="120" w:after="120"/>
        <w:rPr>
          <w:rFonts w:ascii="Arial" w:hAnsi="Arial" w:cs="Arial"/>
          <w:color w:val="000000"/>
          <w:sz w:val="24"/>
          <w:szCs w:val="24"/>
        </w:rPr>
      </w:pPr>
      <w:r w:rsidRPr="007E0482">
        <w:rPr>
          <w:rFonts w:ascii="Arial" w:hAnsi="Arial" w:cs="Arial"/>
          <w:color w:val="000000"/>
          <w:sz w:val="24"/>
          <w:szCs w:val="24"/>
        </w:rPr>
        <w:t>(</w:t>
      </w:r>
      <w:r w:rsidRPr="002D02ED">
        <w:rPr>
          <w:rFonts w:ascii="Arial" w:hAnsi="Arial" w:cs="Arial"/>
          <w:i/>
          <w:color w:val="000000"/>
          <w:sz w:val="24"/>
          <w:szCs w:val="24"/>
          <w:highlight w:val="yellow"/>
        </w:rPr>
        <w:t xml:space="preserve">Insert name of employee and </w:t>
      </w:r>
      <w:proofErr w:type="gramStart"/>
      <w:r w:rsidRPr="002D02ED">
        <w:rPr>
          <w:rFonts w:ascii="Arial" w:hAnsi="Arial" w:cs="Arial"/>
          <w:i/>
          <w:color w:val="000000"/>
          <w:sz w:val="24"/>
          <w:szCs w:val="24"/>
          <w:highlight w:val="yellow"/>
        </w:rPr>
        <w:t>pos</w:t>
      </w:r>
      <w:r w:rsidR="00DB325C" w:rsidRPr="002D02ED">
        <w:rPr>
          <w:rFonts w:ascii="Arial" w:hAnsi="Arial" w:cs="Arial"/>
          <w:i/>
          <w:color w:val="000000"/>
          <w:sz w:val="24"/>
          <w:szCs w:val="24"/>
          <w:highlight w:val="yellow"/>
        </w:rPr>
        <w:t>i</w:t>
      </w:r>
      <w:r w:rsidRPr="002D02ED">
        <w:rPr>
          <w:rFonts w:ascii="Arial" w:hAnsi="Arial" w:cs="Arial"/>
          <w:i/>
          <w:color w:val="000000"/>
          <w:sz w:val="24"/>
          <w:szCs w:val="24"/>
          <w:highlight w:val="yellow"/>
        </w:rPr>
        <w:t>tion</w:t>
      </w:r>
      <w:r w:rsidRPr="007E0482">
        <w:rPr>
          <w:rFonts w:ascii="Arial" w:hAnsi="Arial" w:cs="Arial"/>
          <w:i/>
          <w:color w:val="000000"/>
          <w:sz w:val="24"/>
          <w:szCs w:val="24"/>
        </w:rPr>
        <w:t>)</w:t>
      </w:r>
      <w:r w:rsidRPr="007E0482">
        <w:rPr>
          <w:rFonts w:ascii="Arial" w:hAnsi="Arial" w:cs="Arial"/>
          <w:color w:val="000000"/>
          <w:sz w:val="24"/>
          <w:szCs w:val="24"/>
        </w:rPr>
        <w:t xml:space="preserve">   </w:t>
      </w:r>
      <w:proofErr w:type="gramEnd"/>
      <w:r w:rsidRPr="007E0482">
        <w:rPr>
          <w:rFonts w:ascii="Arial" w:hAnsi="Arial" w:cs="Arial"/>
          <w:color w:val="000000"/>
          <w:sz w:val="24"/>
          <w:szCs w:val="24"/>
        </w:rPr>
        <w:t xml:space="preserve">                                                                                                         </w:t>
      </w:r>
      <w:r w:rsidR="00451137">
        <w:rPr>
          <w:rFonts w:ascii="Arial" w:hAnsi="Arial" w:cs="Arial"/>
          <w:color w:val="000000"/>
          <w:sz w:val="24"/>
          <w:szCs w:val="24"/>
        </w:rPr>
        <w:t xml:space="preserve">Signed </w:t>
      </w:r>
      <w:r w:rsidRPr="007E0482">
        <w:rPr>
          <w:rFonts w:ascii="Arial" w:hAnsi="Arial" w:cs="Arial"/>
          <w:color w:val="000000"/>
          <w:sz w:val="24"/>
          <w:szCs w:val="24"/>
        </w:rPr>
        <w:t>…………………………………………………</w:t>
      </w:r>
    </w:p>
    <w:p w14:paraId="219659FD" w14:textId="77777777"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Dated </w:t>
      </w:r>
      <w:r w:rsidRPr="007E0482">
        <w:rPr>
          <w:rFonts w:ascii="Arial" w:hAnsi="Arial" w:cs="Arial"/>
          <w:color w:val="000000"/>
          <w:sz w:val="24"/>
          <w:szCs w:val="24"/>
        </w:rPr>
        <w:t>…………………………………………………</w:t>
      </w:r>
      <w:r>
        <w:rPr>
          <w:rFonts w:ascii="Arial" w:hAnsi="Arial" w:cs="Arial"/>
          <w:color w:val="000000"/>
          <w:sz w:val="24"/>
          <w:szCs w:val="24"/>
        </w:rPr>
        <w:t>.</w:t>
      </w:r>
    </w:p>
    <w:p w14:paraId="387C9634" w14:textId="77777777" w:rsidR="00131C65" w:rsidRPr="007E0482" w:rsidRDefault="00131C65" w:rsidP="00E473FA">
      <w:pPr>
        <w:autoSpaceDE w:val="0"/>
        <w:autoSpaceDN w:val="0"/>
        <w:adjustRightInd w:val="0"/>
        <w:spacing w:before="120" w:after="120"/>
        <w:rPr>
          <w:rFonts w:ascii="Arial" w:hAnsi="Arial" w:cs="Arial"/>
          <w:color w:val="000000"/>
          <w:sz w:val="24"/>
          <w:szCs w:val="24"/>
        </w:rPr>
      </w:pPr>
    </w:p>
    <w:p w14:paraId="05D4AC9E" w14:textId="77777777" w:rsidR="000F7562" w:rsidRDefault="00E82E29" w:rsidP="00E473FA">
      <w:pPr>
        <w:spacing w:before="120" w:after="120"/>
        <w:rPr>
          <w:rFonts w:ascii="Arial" w:hAnsi="Arial" w:cs="Arial"/>
          <w:color w:val="000000"/>
          <w:sz w:val="24"/>
          <w:szCs w:val="24"/>
        </w:rPr>
      </w:pPr>
      <w:r w:rsidRPr="007E0482">
        <w:rPr>
          <w:rFonts w:ascii="Arial" w:hAnsi="Arial" w:cs="Arial"/>
          <w:color w:val="000000"/>
          <w:sz w:val="24"/>
          <w:szCs w:val="24"/>
        </w:rPr>
        <w:t>Signed</w:t>
      </w:r>
      <w:r w:rsidR="00131C65" w:rsidRPr="007E0482">
        <w:rPr>
          <w:rFonts w:ascii="Arial" w:hAnsi="Arial" w:cs="Arial"/>
          <w:color w:val="000000"/>
          <w:sz w:val="24"/>
          <w:szCs w:val="24"/>
        </w:rPr>
        <w:t xml:space="preserve"> and duly authorised for an on behalf of the Developer</w:t>
      </w:r>
      <w:r w:rsidR="00451137">
        <w:rPr>
          <w:rFonts w:ascii="Arial" w:hAnsi="Arial" w:cs="Arial"/>
          <w:color w:val="000000"/>
          <w:sz w:val="24"/>
          <w:szCs w:val="24"/>
        </w:rPr>
        <w:t xml:space="preserve"> b</w:t>
      </w:r>
      <w:r w:rsidRPr="007E0482">
        <w:rPr>
          <w:rFonts w:ascii="Arial" w:hAnsi="Arial" w:cs="Arial"/>
          <w:color w:val="000000"/>
          <w:sz w:val="24"/>
          <w:szCs w:val="24"/>
        </w:rPr>
        <w:t xml:space="preserve">y </w:t>
      </w:r>
    </w:p>
    <w:p w14:paraId="0B04C146" w14:textId="120C8846" w:rsidR="00E82E29" w:rsidRPr="007E0482" w:rsidRDefault="00E82E29" w:rsidP="00E473FA">
      <w:pPr>
        <w:spacing w:before="120" w:after="120"/>
        <w:rPr>
          <w:rFonts w:ascii="Arial" w:hAnsi="Arial" w:cs="Arial"/>
          <w:i/>
          <w:color w:val="000000"/>
          <w:sz w:val="24"/>
          <w:szCs w:val="24"/>
        </w:rPr>
      </w:pPr>
      <w:r w:rsidRPr="007E0482">
        <w:rPr>
          <w:rFonts w:ascii="Arial" w:hAnsi="Arial" w:cs="Arial"/>
          <w:color w:val="000000"/>
          <w:sz w:val="24"/>
          <w:szCs w:val="24"/>
        </w:rPr>
        <w:t>(</w:t>
      </w:r>
      <w:r w:rsidRPr="002D02ED">
        <w:rPr>
          <w:rFonts w:ascii="Arial" w:hAnsi="Arial" w:cs="Arial"/>
          <w:i/>
          <w:color w:val="000000"/>
          <w:sz w:val="24"/>
          <w:szCs w:val="24"/>
          <w:highlight w:val="yellow"/>
        </w:rPr>
        <w:t>Insert officer name and position</w:t>
      </w:r>
      <w:r w:rsidRPr="007E0482">
        <w:rPr>
          <w:rFonts w:ascii="Arial" w:hAnsi="Arial" w:cs="Arial"/>
          <w:i/>
          <w:color w:val="000000"/>
          <w:sz w:val="24"/>
          <w:szCs w:val="24"/>
        </w:rPr>
        <w:t>)</w:t>
      </w:r>
    </w:p>
    <w:p w14:paraId="0009B784" w14:textId="77777777"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Signed </w:t>
      </w:r>
      <w:r w:rsidRPr="007E0482">
        <w:rPr>
          <w:rFonts w:ascii="Arial" w:hAnsi="Arial" w:cs="Arial"/>
          <w:color w:val="000000"/>
          <w:sz w:val="24"/>
          <w:szCs w:val="24"/>
        </w:rPr>
        <w:t>…………………………………………………</w:t>
      </w:r>
    </w:p>
    <w:p w14:paraId="0FD1E5A6" w14:textId="694D94AE" w:rsidR="00451137" w:rsidRPr="007E0482" w:rsidRDefault="00451137" w:rsidP="00E473FA">
      <w:pPr>
        <w:autoSpaceDE w:val="0"/>
        <w:autoSpaceDN w:val="0"/>
        <w:adjustRightInd w:val="0"/>
        <w:spacing w:before="120" w:after="120"/>
        <w:rPr>
          <w:rFonts w:ascii="Arial" w:hAnsi="Arial" w:cs="Arial"/>
          <w:color w:val="000000"/>
          <w:sz w:val="24"/>
          <w:szCs w:val="24"/>
        </w:rPr>
      </w:pPr>
      <w:r>
        <w:rPr>
          <w:rFonts w:ascii="Arial" w:hAnsi="Arial" w:cs="Arial"/>
          <w:color w:val="000000"/>
          <w:sz w:val="24"/>
          <w:szCs w:val="24"/>
        </w:rPr>
        <w:t xml:space="preserve">Dated </w:t>
      </w:r>
      <w:r w:rsidRPr="007E0482">
        <w:rPr>
          <w:rFonts w:ascii="Arial" w:hAnsi="Arial" w:cs="Arial"/>
          <w:color w:val="000000"/>
          <w:sz w:val="24"/>
          <w:szCs w:val="24"/>
        </w:rPr>
        <w:t>…………………………………………………</w:t>
      </w:r>
      <w:r>
        <w:rPr>
          <w:rFonts w:ascii="Arial" w:hAnsi="Arial" w:cs="Arial"/>
          <w:color w:val="000000"/>
          <w:sz w:val="24"/>
          <w:szCs w:val="24"/>
        </w:rPr>
        <w:t>.</w:t>
      </w:r>
    </w:p>
    <w:p w14:paraId="50775C97" w14:textId="4AEECBF1" w:rsidR="00E82E29" w:rsidRPr="007E0482" w:rsidRDefault="00E82E29" w:rsidP="00E473FA">
      <w:pPr>
        <w:spacing w:before="120" w:after="120"/>
        <w:rPr>
          <w:rFonts w:ascii="Arial" w:hAnsi="Arial" w:cs="Arial"/>
          <w:i/>
          <w:sz w:val="24"/>
          <w:szCs w:val="24"/>
        </w:rPr>
      </w:pPr>
    </w:p>
    <w:sectPr w:rsidR="00E82E29" w:rsidRPr="007E04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8A6F" w14:textId="77777777" w:rsidR="00D230FE" w:rsidRDefault="00D230FE" w:rsidP="00B53638">
      <w:pPr>
        <w:spacing w:after="0" w:line="240" w:lineRule="auto"/>
      </w:pPr>
      <w:r>
        <w:separator/>
      </w:r>
    </w:p>
  </w:endnote>
  <w:endnote w:type="continuationSeparator" w:id="0">
    <w:p w14:paraId="36801729" w14:textId="77777777" w:rsidR="00D230FE" w:rsidRDefault="00D230FE" w:rsidP="00B53638">
      <w:pPr>
        <w:spacing w:after="0" w:line="240" w:lineRule="auto"/>
      </w:pPr>
      <w:r>
        <w:continuationSeparator/>
      </w:r>
    </w:p>
  </w:endnote>
  <w:endnote w:type="continuationNotice" w:id="1">
    <w:p w14:paraId="4889A4DF" w14:textId="77777777" w:rsidR="00D230FE" w:rsidRDefault="00D23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20"/>
      <w:docPartObj>
        <w:docPartGallery w:val="Page Numbers (Bottom of Page)"/>
        <w:docPartUnique/>
      </w:docPartObj>
    </w:sdtPr>
    <w:sdtEndPr>
      <w:rPr>
        <w:rFonts w:ascii="Arial" w:hAnsi="Arial" w:cs="Arial"/>
        <w:sz w:val="24"/>
      </w:rPr>
    </w:sdtEndPr>
    <w:sdtContent>
      <w:p w14:paraId="7A0EBCCE" w14:textId="782B084E" w:rsidR="00C7456C" w:rsidRPr="008D53E6" w:rsidRDefault="00C7456C">
        <w:pPr>
          <w:pStyle w:val="Footer"/>
          <w:jc w:val="center"/>
          <w:rPr>
            <w:rFonts w:ascii="Arial" w:hAnsi="Arial" w:cs="Arial"/>
            <w:sz w:val="24"/>
          </w:rPr>
        </w:pPr>
        <w:r w:rsidRPr="008D53E6">
          <w:rPr>
            <w:rFonts w:ascii="Arial" w:hAnsi="Arial" w:cs="Arial"/>
            <w:sz w:val="24"/>
          </w:rPr>
          <w:t>[</w:t>
        </w:r>
        <w:r w:rsidRPr="008D53E6">
          <w:rPr>
            <w:rFonts w:ascii="Arial" w:hAnsi="Arial" w:cs="Arial"/>
            <w:sz w:val="24"/>
          </w:rPr>
          <w:fldChar w:fldCharType="begin"/>
        </w:r>
        <w:r w:rsidRPr="008D53E6">
          <w:rPr>
            <w:rFonts w:ascii="Arial" w:hAnsi="Arial" w:cs="Arial"/>
            <w:sz w:val="24"/>
          </w:rPr>
          <w:instrText xml:space="preserve"> PAGE   \* MERGEFORMAT </w:instrText>
        </w:r>
        <w:r w:rsidRPr="008D53E6">
          <w:rPr>
            <w:rFonts w:ascii="Arial" w:hAnsi="Arial" w:cs="Arial"/>
            <w:sz w:val="24"/>
          </w:rPr>
          <w:fldChar w:fldCharType="separate"/>
        </w:r>
        <w:r w:rsidRPr="008D53E6">
          <w:rPr>
            <w:rFonts w:ascii="Arial" w:hAnsi="Arial" w:cs="Arial"/>
            <w:noProof/>
            <w:sz w:val="24"/>
          </w:rPr>
          <w:t>2</w:t>
        </w:r>
        <w:r w:rsidRPr="008D53E6">
          <w:rPr>
            <w:rFonts w:ascii="Arial" w:hAnsi="Arial" w:cs="Arial"/>
            <w:noProof/>
            <w:sz w:val="24"/>
          </w:rPr>
          <w:fldChar w:fldCharType="end"/>
        </w:r>
        <w:r w:rsidRPr="008D53E6">
          <w:rPr>
            <w:rFonts w:ascii="Arial" w:hAnsi="Arial" w:cs="Arial"/>
            <w:sz w:val="24"/>
          </w:rPr>
          <w:t>]</w:t>
        </w:r>
      </w:p>
    </w:sdtContent>
  </w:sdt>
  <w:p w14:paraId="774729BC" w14:textId="77777777" w:rsidR="00C7456C" w:rsidRDefault="00C7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EA09" w14:textId="77777777" w:rsidR="00D230FE" w:rsidRDefault="00D230FE" w:rsidP="00B53638">
      <w:pPr>
        <w:spacing w:after="0" w:line="240" w:lineRule="auto"/>
      </w:pPr>
      <w:r>
        <w:separator/>
      </w:r>
    </w:p>
  </w:footnote>
  <w:footnote w:type="continuationSeparator" w:id="0">
    <w:p w14:paraId="1FD0B4C1" w14:textId="77777777" w:rsidR="00D230FE" w:rsidRDefault="00D230FE" w:rsidP="00B53638">
      <w:pPr>
        <w:spacing w:after="0" w:line="240" w:lineRule="auto"/>
      </w:pPr>
      <w:r>
        <w:continuationSeparator/>
      </w:r>
    </w:p>
  </w:footnote>
  <w:footnote w:type="continuationNotice" w:id="1">
    <w:p w14:paraId="03C59C36" w14:textId="77777777" w:rsidR="00D230FE" w:rsidRDefault="00D230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343"/>
    <w:multiLevelType w:val="hybridMultilevel"/>
    <w:tmpl w:val="4984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13AEC"/>
    <w:multiLevelType w:val="hybridMultilevel"/>
    <w:tmpl w:val="B9521B9E"/>
    <w:lvl w:ilvl="0" w:tplc="937EE9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01496"/>
    <w:multiLevelType w:val="hybridMultilevel"/>
    <w:tmpl w:val="EE20FA6E"/>
    <w:lvl w:ilvl="0" w:tplc="895284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07E76"/>
    <w:multiLevelType w:val="hybridMultilevel"/>
    <w:tmpl w:val="4864AC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814D3"/>
    <w:multiLevelType w:val="hybridMultilevel"/>
    <w:tmpl w:val="57EAFE36"/>
    <w:lvl w:ilvl="0" w:tplc="6E02E1A0">
      <w:start w:val="1"/>
      <w:numFmt w:val="decimal"/>
      <w:lvlText w:val="9.%1."/>
      <w:lvlJc w:val="left"/>
      <w:pPr>
        <w:ind w:left="360" w:hanging="360"/>
      </w:pPr>
      <w:rPr>
        <w:rFonts w:hint="default"/>
        <w:i w:val="0"/>
        <w:iCs/>
      </w:rPr>
    </w:lvl>
    <w:lvl w:ilvl="1" w:tplc="81BEC5AA">
      <w:start w:val="1"/>
      <w:numFmt w:val="lowerLetter"/>
      <w:lvlText w:val="%2)"/>
      <w:lvlJc w:val="left"/>
      <w:pPr>
        <w:ind w:left="1080" w:hanging="360"/>
      </w:pPr>
      <w:rPr>
        <w:rFonts w:hint="default"/>
      </w:rPr>
    </w:lvl>
    <w:lvl w:ilvl="2" w:tplc="FA681C4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2C11D7"/>
    <w:multiLevelType w:val="hybridMultilevel"/>
    <w:tmpl w:val="EE6C5736"/>
    <w:lvl w:ilvl="0" w:tplc="06B2371E">
      <w:start w:val="1"/>
      <w:numFmt w:val="lowerLetter"/>
      <w:lvlText w:val="%1)"/>
      <w:lvlJc w:val="left"/>
      <w:pPr>
        <w:ind w:left="1287" w:hanging="360"/>
      </w:pPr>
      <w:rPr>
        <w:rFonts w:hint="default"/>
      </w:rPr>
    </w:lvl>
    <w:lvl w:ilvl="1" w:tplc="08090017">
      <w:start w:val="1"/>
      <w:numFmt w:val="lowerLetter"/>
      <w:lvlText w:val="%2)"/>
      <w:lvlJc w:val="left"/>
      <w:pPr>
        <w:ind w:left="1440" w:hanging="360"/>
      </w:pPr>
    </w:lvl>
    <w:lvl w:ilvl="2" w:tplc="456231F0">
      <w:start w:val="3"/>
      <w:numFmt w:val="bullet"/>
      <w:lvlText w:val="-"/>
      <w:lvlJc w:val="left"/>
      <w:pPr>
        <w:ind w:left="2340" w:hanging="360"/>
      </w:pPr>
      <w:rPr>
        <w:rFonts w:ascii="Arial" w:eastAsiaTheme="minorHAnsi" w:hAnsi="Arial" w:cs="Arial"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9D38E1"/>
    <w:multiLevelType w:val="hybridMultilevel"/>
    <w:tmpl w:val="9CDC304C"/>
    <w:lvl w:ilvl="0" w:tplc="2A16D222">
      <w:start w:val="1"/>
      <w:numFmt w:val="bullet"/>
      <w:lvlText w:val=""/>
      <w:lvlJc w:val="left"/>
      <w:pPr>
        <w:tabs>
          <w:tab w:val="num" w:pos="1003"/>
        </w:tabs>
        <w:ind w:left="1003" w:hanging="283"/>
      </w:pPr>
      <w:rPr>
        <w:rFonts w:ascii="Symbol" w:hAnsi="Symbol" w:hint="default"/>
        <w:color w:val="E36C0A"/>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00781B"/>
    <w:multiLevelType w:val="hybridMultilevel"/>
    <w:tmpl w:val="E3B64294"/>
    <w:lvl w:ilvl="0" w:tplc="1018E1B2">
      <w:start w:val="1"/>
      <w:numFmt w:val="decimal"/>
      <w:lvlText w:val="6.%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D415A7"/>
    <w:multiLevelType w:val="hybridMultilevel"/>
    <w:tmpl w:val="AA5AEF80"/>
    <w:lvl w:ilvl="0" w:tplc="8952845A">
      <w:start w:val="1"/>
      <w:numFmt w:val="decimal"/>
      <w:lvlText w:val="8.%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82214"/>
    <w:multiLevelType w:val="multilevel"/>
    <w:tmpl w:val="D46CE058"/>
    <w:lvl w:ilvl="0">
      <w:start w:val="1"/>
      <w:numFmt w:val="decimal"/>
      <w:lvlText w:val="%1."/>
      <w:lvlJc w:val="left"/>
      <w:pPr>
        <w:ind w:left="360" w:hanging="360"/>
      </w:pPr>
      <w:rPr>
        <w:b/>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6C418A7"/>
    <w:multiLevelType w:val="hybridMultilevel"/>
    <w:tmpl w:val="D3308A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210855"/>
    <w:multiLevelType w:val="hybridMultilevel"/>
    <w:tmpl w:val="92868544"/>
    <w:lvl w:ilvl="0" w:tplc="67A20EDA">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B23E39"/>
    <w:multiLevelType w:val="hybridMultilevel"/>
    <w:tmpl w:val="B166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41EC1"/>
    <w:multiLevelType w:val="multilevel"/>
    <w:tmpl w:val="1FFA0362"/>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19D3C75"/>
    <w:multiLevelType w:val="hybridMultilevel"/>
    <w:tmpl w:val="21BA411E"/>
    <w:lvl w:ilvl="0" w:tplc="67A20EDA">
      <w:start w:val="1"/>
      <w:numFmt w:val="decimal"/>
      <w:lvlText w:val="7.%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90178"/>
    <w:multiLevelType w:val="hybridMultilevel"/>
    <w:tmpl w:val="F56A7E1A"/>
    <w:lvl w:ilvl="0" w:tplc="F6409096">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BA47D4"/>
    <w:multiLevelType w:val="hybridMultilevel"/>
    <w:tmpl w:val="A4E67F9C"/>
    <w:lvl w:ilvl="0" w:tplc="67A20EDA">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4E5C5D"/>
    <w:multiLevelType w:val="hybridMultilevel"/>
    <w:tmpl w:val="28C2F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5810BDD"/>
    <w:multiLevelType w:val="hybridMultilevel"/>
    <w:tmpl w:val="49F81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D75AE7"/>
    <w:multiLevelType w:val="hybridMultilevel"/>
    <w:tmpl w:val="34F04AA0"/>
    <w:lvl w:ilvl="0" w:tplc="06B2371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2A970E83"/>
    <w:multiLevelType w:val="hybridMultilevel"/>
    <w:tmpl w:val="07B60F90"/>
    <w:lvl w:ilvl="0" w:tplc="847E642A">
      <w:start w:val="1"/>
      <w:numFmt w:val="decimal"/>
      <w:lvlText w:val="2.%1."/>
      <w:lvlJc w:val="left"/>
      <w:pPr>
        <w:ind w:left="360" w:hanging="360"/>
      </w:pPr>
      <w:rPr>
        <w:rFonts w:hint="default"/>
        <w:i w:val="0"/>
        <w:iCs/>
      </w:rPr>
    </w:lvl>
    <w:lvl w:ilvl="1" w:tplc="53CE5F74">
      <w:start w:val="1"/>
      <w:numFmt w:val="decimal"/>
      <w:lvlText w:val="2.%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BA87CB4"/>
    <w:multiLevelType w:val="hybridMultilevel"/>
    <w:tmpl w:val="5240CC32"/>
    <w:lvl w:ilvl="0" w:tplc="269C714A">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B3880"/>
    <w:multiLevelType w:val="hybridMultilevel"/>
    <w:tmpl w:val="8B885504"/>
    <w:lvl w:ilvl="0" w:tplc="E7B0061E">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CD463F"/>
    <w:multiLevelType w:val="hybridMultilevel"/>
    <w:tmpl w:val="278E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F03D7"/>
    <w:multiLevelType w:val="hybridMultilevel"/>
    <w:tmpl w:val="05063382"/>
    <w:lvl w:ilvl="0" w:tplc="F6409096">
      <w:start w:val="1"/>
      <w:numFmt w:val="decimal"/>
      <w:lvlText w:val="1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345FC4"/>
    <w:multiLevelType w:val="multilevel"/>
    <w:tmpl w:val="39C46028"/>
    <w:lvl w:ilvl="0">
      <w:start w:val="10"/>
      <w:numFmt w:val="decimal"/>
      <w:lvlText w:val="%1."/>
      <w:lvlJc w:val="left"/>
      <w:pPr>
        <w:ind w:left="530" w:hanging="53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6" w15:restartNumberingAfterBreak="0">
    <w:nsid w:val="49003E4D"/>
    <w:multiLevelType w:val="hybridMultilevel"/>
    <w:tmpl w:val="414A1EE8"/>
    <w:lvl w:ilvl="0" w:tplc="08090011">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B8F642B"/>
    <w:multiLevelType w:val="hybridMultilevel"/>
    <w:tmpl w:val="4FD8A884"/>
    <w:lvl w:ilvl="0" w:tplc="567C6D14">
      <w:numFmt w:val="bullet"/>
      <w:pStyle w:val="StyleStyleBridiebulletsJustifiedAfter6pt"/>
      <w:lvlText w:val=""/>
      <w:lvlJc w:val="left"/>
      <w:pPr>
        <w:tabs>
          <w:tab w:val="num" w:pos="3523"/>
        </w:tabs>
        <w:ind w:left="3523" w:hanging="283"/>
      </w:pPr>
      <w:rPr>
        <w:rFonts w:ascii="Symbol" w:hAnsi="Symbol" w:hint="default"/>
        <w:color w:val="006685"/>
      </w:rPr>
    </w:lvl>
    <w:lvl w:ilvl="1" w:tplc="08090003">
      <w:start w:val="1"/>
      <w:numFmt w:val="bullet"/>
      <w:lvlText w:val="o"/>
      <w:lvlJc w:val="left"/>
      <w:pPr>
        <w:tabs>
          <w:tab w:val="num" w:pos="4320"/>
        </w:tabs>
        <w:ind w:left="4320" w:hanging="360"/>
      </w:pPr>
      <w:rPr>
        <w:rFonts w:ascii="Courier New" w:hAnsi="Courier New" w:cs="Times New Roman" w:hint="default"/>
      </w:rPr>
    </w:lvl>
    <w:lvl w:ilvl="2" w:tplc="08090005">
      <w:start w:val="1"/>
      <w:numFmt w:val="bullet"/>
      <w:lvlText w:val=""/>
      <w:lvlJc w:val="left"/>
      <w:pPr>
        <w:tabs>
          <w:tab w:val="num" w:pos="5040"/>
        </w:tabs>
        <w:ind w:left="5040" w:hanging="360"/>
      </w:pPr>
      <w:rPr>
        <w:rFonts w:ascii="Wingdings" w:hAnsi="Wingdings" w:hint="default"/>
      </w:rPr>
    </w:lvl>
    <w:lvl w:ilvl="3" w:tplc="08090001">
      <w:start w:val="1"/>
      <w:numFmt w:val="bullet"/>
      <w:lvlText w:val=""/>
      <w:lvlJc w:val="left"/>
      <w:pPr>
        <w:tabs>
          <w:tab w:val="num" w:pos="5760"/>
        </w:tabs>
        <w:ind w:left="5760" w:hanging="360"/>
      </w:pPr>
      <w:rPr>
        <w:rFonts w:ascii="Symbol" w:hAnsi="Symbol" w:hint="default"/>
      </w:rPr>
    </w:lvl>
    <w:lvl w:ilvl="4" w:tplc="08090003">
      <w:start w:val="1"/>
      <w:numFmt w:val="bullet"/>
      <w:lvlText w:val="o"/>
      <w:lvlJc w:val="left"/>
      <w:pPr>
        <w:tabs>
          <w:tab w:val="num" w:pos="6480"/>
        </w:tabs>
        <w:ind w:left="6480" w:hanging="360"/>
      </w:pPr>
      <w:rPr>
        <w:rFonts w:ascii="Courier New" w:hAnsi="Courier New" w:cs="Times New Roman" w:hint="default"/>
      </w:rPr>
    </w:lvl>
    <w:lvl w:ilvl="5" w:tplc="08090005">
      <w:start w:val="1"/>
      <w:numFmt w:val="bullet"/>
      <w:lvlText w:val=""/>
      <w:lvlJc w:val="left"/>
      <w:pPr>
        <w:tabs>
          <w:tab w:val="num" w:pos="7200"/>
        </w:tabs>
        <w:ind w:left="7200" w:hanging="360"/>
      </w:pPr>
      <w:rPr>
        <w:rFonts w:ascii="Wingdings" w:hAnsi="Wingdings" w:hint="default"/>
      </w:rPr>
    </w:lvl>
    <w:lvl w:ilvl="6" w:tplc="08090001">
      <w:start w:val="1"/>
      <w:numFmt w:val="bullet"/>
      <w:lvlText w:val=""/>
      <w:lvlJc w:val="left"/>
      <w:pPr>
        <w:tabs>
          <w:tab w:val="num" w:pos="7920"/>
        </w:tabs>
        <w:ind w:left="7920" w:hanging="360"/>
      </w:pPr>
      <w:rPr>
        <w:rFonts w:ascii="Symbol" w:hAnsi="Symbol" w:hint="default"/>
      </w:rPr>
    </w:lvl>
    <w:lvl w:ilvl="7" w:tplc="08090003">
      <w:start w:val="1"/>
      <w:numFmt w:val="bullet"/>
      <w:lvlText w:val="o"/>
      <w:lvlJc w:val="left"/>
      <w:pPr>
        <w:tabs>
          <w:tab w:val="num" w:pos="8640"/>
        </w:tabs>
        <w:ind w:left="8640" w:hanging="360"/>
      </w:pPr>
      <w:rPr>
        <w:rFonts w:ascii="Courier New" w:hAnsi="Courier New" w:cs="Times New Roman" w:hint="default"/>
      </w:rPr>
    </w:lvl>
    <w:lvl w:ilvl="8" w:tplc="08090005">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4C941B8E"/>
    <w:multiLevelType w:val="hybridMultilevel"/>
    <w:tmpl w:val="EE6C5736"/>
    <w:lvl w:ilvl="0" w:tplc="06B2371E">
      <w:start w:val="1"/>
      <w:numFmt w:val="lowerLetter"/>
      <w:lvlText w:val="%1)"/>
      <w:lvlJc w:val="left"/>
      <w:pPr>
        <w:ind w:left="1287" w:hanging="360"/>
      </w:pPr>
      <w:rPr>
        <w:rFonts w:hint="default"/>
      </w:rPr>
    </w:lvl>
    <w:lvl w:ilvl="1" w:tplc="08090017">
      <w:start w:val="1"/>
      <w:numFmt w:val="lowerLetter"/>
      <w:lvlText w:val="%2)"/>
      <w:lvlJc w:val="left"/>
      <w:pPr>
        <w:ind w:left="1440" w:hanging="360"/>
      </w:pPr>
    </w:lvl>
    <w:lvl w:ilvl="2" w:tplc="456231F0">
      <w:start w:val="3"/>
      <w:numFmt w:val="bullet"/>
      <w:lvlText w:val="-"/>
      <w:lvlJc w:val="left"/>
      <w:pPr>
        <w:ind w:left="2340" w:hanging="360"/>
      </w:pPr>
      <w:rPr>
        <w:rFonts w:ascii="Arial" w:eastAsiaTheme="minorHAnsi" w:hAnsi="Arial" w:cs="Arial"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44635"/>
    <w:multiLevelType w:val="hybridMultilevel"/>
    <w:tmpl w:val="25545652"/>
    <w:lvl w:ilvl="0" w:tplc="1B969EE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276C0C"/>
    <w:multiLevelType w:val="multilevel"/>
    <w:tmpl w:val="C174061A"/>
    <w:lvl w:ilvl="0">
      <w:start w:val="1"/>
      <w:numFmt w:val="decimal"/>
      <w:pStyle w:val="Heading2"/>
      <w:lvlText w:val="%1."/>
      <w:lvlJc w:val="left"/>
      <w:pPr>
        <w:ind w:left="357" w:hanging="35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12" w:hanging="43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6996B5A"/>
    <w:multiLevelType w:val="multilevel"/>
    <w:tmpl w:val="57222A7E"/>
    <w:lvl w:ilvl="0">
      <w:start w:val="8"/>
      <w:numFmt w:val="decimal"/>
      <w:lvlText w:val="%1."/>
      <w:lvlJc w:val="left"/>
      <w:pPr>
        <w:ind w:left="400" w:hanging="4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7AE6903"/>
    <w:multiLevelType w:val="hybridMultilevel"/>
    <w:tmpl w:val="D0FC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3241CD"/>
    <w:multiLevelType w:val="hybridMultilevel"/>
    <w:tmpl w:val="28D623EC"/>
    <w:lvl w:ilvl="0" w:tplc="5F48CE74">
      <w:start w:val="1"/>
      <w:numFmt w:val="decimal"/>
      <w:lvlText w:val="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DF4299"/>
    <w:multiLevelType w:val="hybridMultilevel"/>
    <w:tmpl w:val="342258B2"/>
    <w:lvl w:ilvl="0" w:tplc="A2309336">
      <w:start w:val="1"/>
      <w:numFmt w:val="decimal"/>
      <w:lvlText w:val="1.%1."/>
      <w:lvlJc w:val="left"/>
      <w:pPr>
        <w:ind w:left="360" w:hanging="360"/>
      </w:pPr>
      <w:rPr>
        <w:rFonts w:hint="default"/>
      </w:rPr>
    </w:lvl>
    <w:lvl w:ilvl="1" w:tplc="A2309336">
      <w:start w:val="1"/>
      <w:numFmt w:val="decimal"/>
      <w:lvlText w:val="1.%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90C3269"/>
    <w:multiLevelType w:val="hybridMultilevel"/>
    <w:tmpl w:val="4A92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824F5"/>
    <w:multiLevelType w:val="hybridMultilevel"/>
    <w:tmpl w:val="2586D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08E49A3"/>
    <w:multiLevelType w:val="hybridMultilevel"/>
    <w:tmpl w:val="7B9A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726AE"/>
    <w:multiLevelType w:val="hybridMultilevel"/>
    <w:tmpl w:val="36E68EE0"/>
    <w:lvl w:ilvl="0" w:tplc="5F48CE74">
      <w:start w:val="1"/>
      <w:numFmt w:val="decimal"/>
      <w:lvlText w:val="4.%1."/>
      <w:lvlJc w:val="left"/>
      <w:pPr>
        <w:ind w:left="720" w:hanging="360"/>
      </w:pPr>
      <w:rPr>
        <w:rFonts w:hint="default"/>
      </w:rPr>
    </w:lvl>
    <w:lvl w:ilvl="1" w:tplc="5F48CE74">
      <w:start w:val="1"/>
      <w:numFmt w:val="decimal"/>
      <w:lvlText w:val="4.%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457DEE"/>
    <w:multiLevelType w:val="hybridMultilevel"/>
    <w:tmpl w:val="E398D34C"/>
    <w:lvl w:ilvl="0" w:tplc="35FEC818">
      <w:start w:val="1"/>
      <w:numFmt w:val="decimal"/>
      <w:lvlText w:val="5.%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0" w15:restartNumberingAfterBreak="0">
    <w:nsid w:val="77001E12"/>
    <w:multiLevelType w:val="hybridMultilevel"/>
    <w:tmpl w:val="8292A352"/>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1" w15:restartNumberingAfterBreak="0">
    <w:nsid w:val="77DF66A7"/>
    <w:multiLevelType w:val="hybridMultilevel"/>
    <w:tmpl w:val="A4A24E9A"/>
    <w:lvl w:ilvl="0" w:tplc="A2309336">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1C5110"/>
    <w:multiLevelType w:val="hybridMultilevel"/>
    <w:tmpl w:val="16D2CD1E"/>
    <w:lvl w:ilvl="0" w:tplc="06B2371E">
      <w:start w:val="1"/>
      <w:numFmt w:val="lowerLetter"/>
      <w:lvlText w:val="%1)"/>
      <w:lvlJc w:val="left"/>
      <w:pPr>
        <w:ind w:left="128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0344297">
    <w:abstractNumId w:val="3"/>
  </w:num>
  <w:num w:numId="2" w16cid:durableId="2084375437">
    <w:abstractNumId w:val="27"/>
  </w:num>
  <w:num w:numId="3" w16cid:durableId="1872835420">
    <w:abstractNumId w:val="6"/>
  </w:num>
  <w:num w:numId="4" w16cid:durableId="308437363">
    <w:abstractNumId w:val="6"/>
  </w:num>
  <w:num w:numId="5" w16cid:durableId="2083596317">
    <w:abstractNumId w:val="12"/>
  </w:num>
  <w:num w:numId="6" w16cid:durableId="906919849">
    <w:abstractNumId w:val="23"/>
  </w:num>
  <w:num w:numId="7" w16cid:durableId="1571885851">
    <w:abstractNumId w:val="1"/>
  </w:num>
  <w:num w:numId="8" w16cid:durableId="1301307097">
    <w:abstractNumId w:val="21"/>
  </w:num>
  <w:num w:numId="9" w16cid:durableId="1783919838">
    <w:abstractNumId w:val="32"/>
  </w:num>
  <w:num w:numId="10" w16cid:durableId="396976899">
    <w:abstractNumId w:val="9"/>
  </w:num>
  <w:num w:numId="11" w16cid:durableId="266281738">
    <w:abstractNumId w:val="18"/>
  </w:num>
  <w:num w:numId="12" w16cid:durableId="2016027728">
    <w:abstractNumId w:val="41"/>
  </w:num>
  <w:num w:numId="13" w16cid:durableId="1629699085">
    <w:abstractNumId w:val="34"/>
  </w:num>
  <w:num w:numId="14" w16cid:durableId="843278767">
    <w:abstractNumId w:val="20"/>
  </w:num>
  <w:num w:numId="15" w16cid:durableId="1896893652">
    <w:abstractNumId w:val="33"/>
  </w:num>
  <w:num w:numId="16" w16cid:durableId="1750687546">
    <w:abstractNumId w:val="38"/>
  </w:num>
  <w:num w:numId="17" w16cid:durableId="41489719">
    <w:abstractNumId w:val="39"/>
  </w:num>
  <w:num w:numId="18" w16cid:durableId="2042825670">
    <w:abstractNumId w:val="7"/>
  </w:num>
  <w:num w:numId="19" w16cid:durableId="543835945">
    <w:abstractNumId w:val="16"/>
  </w:num>
  <w:num w:numId="20" w16cid:durableId="1333677894">
    <w:abstractNumId w:val="14"/>
  </w:num>
  <w:num w:numId="21" w16cid:durableId="1927349359">
    <w:abstractNumId w:val="11"/>
  </w:num>
  <w:num w:numId="22" w16cid:durableId="1761678565">
    <w:abstractNumId w:val="13"/>
  </w:num>
  <w:num w:numId="23" w16cid:durableId="86464947">
    <w:abstractNumId w:val="2"/>
  </w:num>
  <w:num w:numId="24" w16cid:durableId="1947689636">
    <w:abstractNumId w:val="8"/>
  </w:num>
  <w:num w:numId="25" w16cid:durableId="1584338946">
    <w:abstractNumId w:val="31"/>
  </w:num>
  <w:num w:numId="26" w16cid:durableId="1947149123">
    <w:abstractNumId w:val="4"/>
  </w:num>
  <w:num w:numId="27" w16cid:durableId="1514227480">
    <w:abstractNumId w:val="22"/>
  </w:num>
  <w:num w:numId="28" w16cid:durableId="774640303">
    <w:abstractNumId w:val="15"/>
  </w:num>
  <w:num w:numId="29" w16cid:durableId="1389960383">
    <w:abstractNumId w:val="24"/>
  </w:num>
  <w:num w:numId="30" w16cid:durableId="182327504">
    <w:abstractNumId w:val="25"/>
  </w:num>
  <w:num w:numId="31" w16cid:durableId="1650131723">
    <w:abstractNumId w:val="30"/>
  </w:num>
  <w:num w:numId="32" w16cid:durableId="1404446580">
    <w:abstractNumId w:val="40"/>
  </w:num>
  <w:num w:numId="33" w16cid:durableId="731469813">
    <w:abstractNumId w:val="37"/>
  </w:num>
  <w:num w:numId="34" w16cid:durableId="1955751460">
    <w:abstractNumId w:val="35"/>
  </w:num>
  <w:num w:numId="35" w16cid:durableId="390469613">
    <w:abstractNumId w:val="0"/>
  </w:num>
  <w:num w:numId="36" w16cid:durableId="1597641063">
    <w:abstractNumId w:val="17"/>
  </w:num>
  <w:num w:numId="37" w16cid:durableId="146015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9423697">
    <w:abstractNumId w:val="42"/>
  </w:num>
  <w:num w:numId="39" w16cid:durableId="238633853">
    <w:abstractNumId w:val="19"/>
  </w:num>
  <w:num w:numId="40" w16cid:durableId="781651008">
    <w:abstractNumId w:val="5"/>
  </w:num>
  <w:num w:numId="41" w16cid:durableId="8958786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8795422">
    <w:abstractNumId w:val="36"/>
  </w:num>
  <w:num w:numId="43" w16cid:durableId="1871608972">
    <w:abstractNumId w:val="10"/>
  </w:num>
  <w:num w:numId="44" w16cid:durableId="1617517165">
    <w:abstractNumId w:val="26"/>
  </w:num>
  <w:num w:numId="45" w16cid:durableId="444925449">
    <w:abstractNumId w:val="28"/>
  </w:num>
  <w:num w:numId="46" w16cid:durableId="16995502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B7"/>
    <w:rsid w:val="000000BA"/>
    <w:rsid w:val="00003935"/>
    <w:rsid w:val="00012039"/>
    <w:rsid w:val="00014A45"/>
    <w:rsid w:val="0002703F"/>
    <w:rsid w:val="000273BC"/>
    <w:rsid w:val="00033868"/>
    <w:rsid w:val="00035DBC"/>
    <w:rsid w:val="00043A7B"/>
    <w:rsid w:val="00043DF0"/>
    <w:rsid w:val="0005092F"/>
    <w:rsid w:val="000776B9"/>
    <w:rsid w:val="000869FF"/>
    <w:rsid w:val="00096A54"/>
    <w:rsid w:val="000A7044"/>
    <w:rsid w:val="000C726B"/>
    <w:rsid w:val="000E6FAB"/>
    <w:rsid w:val="000F7562"/>
    <w:rsid w:val="00103C10"/>
    <w:rsid w:val="001227E3"/>
    <w:rsid w:val="00125EB5"/>
    <w:rsid w:val="00130C4E"/>
    <w:rsid w:val="00131C65"/>
    <w:rsid w:val="00134F26"/>
    <w:rsid w:val="00140C93"/>
    <w:rsid w:val="001602F7"/>
    <w:rsid w:val="00162FEF"/>
    <w:rsid w:val="00170E89"/>
    <w:rsid w:val="00194755"/>
    <w:rsid w:val="0019590D"/>
    <w:rsid w:val="001A0248"/>
    <w:rsid w:val="001D2D3D"/>
    <w:rsid w:val="001D2D47"/>
    <w:rsid w:val="001E03A4"/>
    <w:rsid w:val="001E409C"/>
    <w:rsid w:val="001F10D9"/>
    <w:rsid w:val="001F235B"/>
    <w:rsid w:val="001F2802"/>
    <w:rsid w:val="002052FE"/>
    <w:rsid w:val="002124CA"/>
    <w:rsid w:val="00230111"/>
    <w:rsid w:val="0023477E"/>
    <w:rsid w:val="00243A47"/>
    <w:rsid w:val="00245821"/>
    <w:rsid w:val="00262F87"/>
    <w:rsid w:val="00275EF9"/>
    <w:rsid w:val="002808F2"/>
    <w:rsid w:val="00292B23"/>
    <w:rsid w:val="002A319E"/>
    <w:rsid w:val="002A5EB8"/>
    <w:rsid w:val="002A77CF"/>
    <w:rsid w:val="002B1ECE"/>
    <w:rsid w:val="002B32D5"/>
    <w:rsid w:val="002D02ED"/>
    <w:rsid w:val="002D3BFD"/>
    <w:rsid w:val="002E6CA6"/>
    <w:rsid w:val="002E7910"/>
    <w:rsid w:val="002F51F4"/>
    <w:rsid w:val="002F57EE"/>
    <w:rsid w:val="00304172"/>
    <w:rsid w:val="003049C0"/>
    <w:rsid w:val="0031281C"/>
    <w:rsid w:val="00327C84"/>
    <w:rsid w:val="003319D9"/>
    <w:rsid w:val="00331E8F"/>
    <w:rsid w:val="0034137C"/>
    <w:rsid w:val="00350D4E"/>
    <w:rsid w:val="00350E18"/>
    <w:rsid w:val="00363B2B"/>
    <w:rsid w:val="003711C7"/>
    <w:rsid w:val="00371B3B"/>
    <w:rsid w:val="00374BC3"/>
    <w:rsid w:val="003913BE"/>
    <w:rsid w:val="00395CA6"/>
    <w:rsid w:val="00396EE5"/>
    <w:rsid w:val="003A3D8C"/>
    <w:rsid w:val="003A54D8"/>
    <w:rsid w:val="003A5F3C"/>
    <w:rsid w:val="003A7D07"/>
    <w:rsid w:val="003B1643"/>
    <w:rsid w:val="003B60E7"/>
    <w:rsid w:val="003C14C3"/>
    <w:rsid w:val="003C2FB7"/>
    <w:rsid w:val="003C486F"/>
    <w:rsid w:val="003D0EE8"/>
    <w:rsid w:val="003F394E"/>
    <w:rsid w:val="003F5D75"/>
    <w:rsid w:val="003F7A61"/>
    <w:rsid w:val="00404CF2"/>
    <w:rsid w:val="00422EFB"/>
    <w:rsid w:val="00424B83"/>
    <w:rsid w:val="00436FF5"/>
    <w:rsid w:val="00443DF8"/>
    <w:rsid w:val="00443E68"/>
    <w:rsid w:val="00446243"/>
    <w:rsid w:val="00450434"/>
    <w:rsid w:val="00451137"/>
    <w:rsid w:val="004555F4"/>
    <w:rsid w:val="004650EC"/>
    <w:rsid w:val="004909A0"/>
    <w:rsid w:val="004B45AA"/>
    <w:rsid w:val="004B4B74"/>
    <w:rsid w:val="004C0308"/>
    <w:rsid w:val="004C594C"/>
    <w:rsid w:val="004D3664"/>
    <w:rsid w:val="004E2239"/>
    <w:rsid w:val="004E5ADB"/>
    <w:rsid w:val="004F4E12"/>
    <w:rsid w:val="004F6718"/>
    <w:rsid w:val="00503DE2"/>
    <w:rsid w:val="00505A97"/>
    <w:rsid w:val="00507E69"/>
    <w:rsid w:val="00511A33"/>
    <w:rsid w:val="0051214F"/>
    <w:rsid w:val="00514388"/>
    <w:rsid w:val="0052327A"/>
    <w:rsid w:val="00527C52"/>
    <w:rsid w:val="005315FA"/>
    <w:rsid w:val="00531A9A"/>
    <w:rsid w:val="00533537"/>
    <w:rsid w:val="00542F37"/>
    <w:rsid w:val="00545736"/>
    <w:rsid w:val="005465C6"/>
    <w:rsid w:val="00546803"/>
    <w:rsid w:val="00547A44"/>
    <w:rsid w:val="00552A0F"/>
    <w:rsid w:val="00562911"/>
    <w:rsid w:val="0058126C"/>
    <w:rsid w:val="005B5004"/>
    <w:rsid w:val="005B6002"/>
    <w:rsid w:val="005B6459"/>
    <w:rsid w:val="005B6683"/>
    <w:rsid w:val="005C43B5"/>
    <w:rsid w:val="005F33C1"/>
    <w:rsid w:val="005F4D09"/>
    <w:rsid w:val="00605F4F"/>
    <w:rsid w:val="00606677"/>
    <w:rsid w:val="00610166"/>
    <w:rsid w:val="00611057"/>
    <w:rsid w:val="00614B68"/>
    <w:rsid w:val="00652394"/>
    <w:rsid w:val="00660B36"/>
    <w:rsid w:val="00670807"/>
    <w:rsid w:val="00670DDB"/>
    <w:rsid w:val="0067340B"/>
    <w:rsid w:val="00676F78"/>
    <w:rsid w:val="00684117"/>
    <w:rsid w:val="00685E34"/>
    <w:rsid w:val="006909F4"/>
    <w:rsid w:val="00697ABC"/>
    <w:rsid w:val="006A3157"/>
    <w:rsid w:val="006A7EA1"/>
    <w:rsid w:val="006B0399"/>
    <w:rsid w:val="006B03CF"/>
    <w:rsid w:val="006B6453"/>
    <w:rsid w:val="006C74E1"/>
    <w:rsid w:val="006D6E92"/>
    <w:rsid w:val="006D6FCA"/>
    <w:rsid w:val="006E7D5A"/>
    <w:rsid w:val="006F2A1A"/>
    <w:rsid w:val="006F3318"/>
    <w:rsid w:val="006F4B67"/>
    <w:rsid w:val="007150B7"/>
    <w:rsid w:val="00720297"/>
    <w:rsid w:val="00720CD7"/>
    <w:rsid w:val="0072189A"/>
    <w:rsid w:val="00724707"/>
    <w:rsid w:val="007274E2"/>
    <w:rsid w:val="00730C83"/>
    <w:rsid w:val="0074564C"/>
    <w:rsid w:val="00745C97"/>
    <w:rsid w:val="00746F9D"/>
    <w:rsid w:val="007578D4"/>
    <w:rsid w:val="007612D9"/>
    <w:rsid w:val="00780414"/>
    <w:rsid w:val="00780F67"/>
    <w:rsid w:val="00791107"/>
    <w:rsid w:val="007A6832"/>
    <w:rsid w:val="007B239D"/>
    <w:rsid w:val="007B64FA"/>
    <w:rsid w:val="007C3071"/>
    <w:rsid w:val="007C5248"/>
    <w:rsid w:val="007C760B"/>
    <w:rsid w:val="007E0482"/>
    <w:rsid w:val="007E2E5F"/>
    <w:rsid w:val="007F0D3B"/>
    <w:rsid w:val="007F4C27"/>
    <w:rsid w:val="00802673"/>
    <w:rsid w:val="00804EA7"/>
    <w:rsid w:val="008105D4"/>
    <w:rsid w:val="00811383"/>
    <w:rsid w:val="008225C3"/>
    <w:rsid w:val="008227A0"/>
    <w:rsid w:val="00843D8F"/>
    <w:rsid w:val="008467B0"/>
    <w:rsid w:val="00854ADB"/>
    <w:rsid w:val="00872DD0"/>
    <w:rsid w:val="00874D21"/>
    <w:rsid w:val="00875B0E"/>
    <w:rsid w:val="00875BB4"/>
    <w:rsid w:val="008A5C5B"/>
    <w:rsid w:val="008A7032"/>
    <w:rsid w:val="008A784E"/>
    <w:rsid w:val="008B247C"/>
    <w:rsid w:val="008B7C51"/>
    <w:rsid w:val="008C49BF"/>
    <w:rsid w:val="008C5CBC"/>
    <w:rsid w:val="008D27BE"/>
    <w:rsid w:val="008D53E6"/>
    <w:rsid w:val="008E0570"/>
    <w:rsid w:val="008E32F9"/>
    <w:rsid w:val="008E4AD9"/>
    <w:rsid w:val="008E51DD"/>
    <w:rsid w:val="009003F9"/>
    <w:rsid w:val="00901028"/>
    <w:rsid w:val="00904863"/>
    <w:rsid w:val="00904864"/>
    <w:rsid w:val="009068EF"/>
    <w:rsid w:val="00911273"/>
    <w:rsid w:val="00925C8B"/>
    <w:rsid w:val="00975717"/>
    <w:rsid w:val="00981682"/>
    <w:rsid w:val="009875B3"/>
    <w:rsid w:val="009A2DFC"/>
    <w:rsid w:val="009A7383"/>
    <w:rsid w:val="009B5316"/>
    <w:rsid w:val="009C200C"/>
    <w:rsid w:val="009C2D74"/>
    <w:rsid w:val="009C66BD"/>
    <w:rsid w:val="009E243E"/>
    <w:rsid w:val="009E3480"/>
    <w:rsid w:val="00A144F8"/>
    <w:rsid w:val="00A21109"/>
    <w:rsid w:val="00A26926"/>
    <w:rsid w:val="00A304E2"/>
    <w:rsid w:val="00A31887"/>
    <w:rsid w:val="00A41983"/>
    <w:rsid w:val="00A43A64"/>
    <w:rsid w:val="00A5243E"/>
    <w:rsid w:val="00A533DD"/>
    <w:rsid w:val="00A62AB8"/>
    <w:rsid w:val="00A62D00"/>
    <w:rsid w:val="00A6368F"/>
    <w:rsid w:val="00A71052"/>
    <w:rsid w:val="00A717BD"/>
    <w:rsid w:val="00A72C92"/>
    <w:rsid w:val="00A96939"/>
    <w:rsid w:val="00AB0B3F"/>
    <w:rsid w:val="00AC563B"/>
    <w:rsid w:val="00AD14C3"/>
    <w:rsid w:val="00AD28FE"/>
    <w:rsid w:val="00AE16AA"/>
    <w:rsid w:val="00AF1593"/>
    <w:rsid w:val="00AF7BBB"/>
    <w:rsid w:val="00B04F99"/>
    <w:rsid w:val="00B128A2"/>
    <w:rsid w:val="00B2024D"/>
    <w:rsid w:val="00B26B08"/>
    <w:rsid w:val="00B32182"/>
    <w:rsid w:val="00B35FD0"/>
    <w:rsid w:val="00B379D6"/>
    <w:rsid w:val="00B40EC5"/>
    <w:rsid w:val="00B43895"/>
    <w:rsid w:val="00B45654"/>
    <w:rsid w:val="00B53638"/>
    <w:rsid w:val="00B62E56"/>
    <w:rsid w:val="00B65636"/>
    <w:rsid w:val="00B77115"/>
    <w:rsid w:val="00B80745"/>
    <w:rsid w:val="00B81A01"/>
    <w:rsid w:val="00B934FB"/>
    <w:rsid w:val="00B96C6C"/>
    <w:rsid w:val="00B97615"/>
    <w:rsid w:val="00B97FCB"/>
    <w:rsid w:val="00BA5557"/>
    <w:rsid w:val="00BA6CF6"/>
    <w:rsid w:val="00BB0767"/>
    <w:rsid w:val="00BB0C10"/>
    <w:rsid w:val="00BC5921"/>
    <w:rsid w:val="00BC6A6A"/>
    <w:rsid w:val="00BD1FF0"/>
    <w:rsid w:val="00BD55A7"/>
    <w:rsid w:val="00BE18E0"/>
    <w:rsid w:val="00BE1FD9"/>
    <w:rsid w:val="00BE239E"/>
    <w:rsid w:val="00BE459D"/>
    <w:rsid w:val="00C0451A"/>
    <w:rsid w:val="00C10F81"/>
    <w:rsid w:val="00C1225A"/>
    <w:rsid w:val="00C24081"/>
    <w:rsid w:val="00C607D9"/>
    <w:rsid w:val="00C60E38"/>
    <w:rsid w:val="00C61756"/>
    <w:rsid w:val="00C63C24"/>
    <w:rsid w:val="00C66BAD"/>
    <w:rsid w:val="00C7456C"/>
    <w:rsid w:val="00C80DFF"/>
    <w:rsid w:val="00CA0B1E"/>
    <w:rsid w:val="00CA0ED4"/>
    <w:rsid w:val="00CA4543"/>
    <w:rsid w:val="00CB5A97"/>
    <w:rsid w:val="00CC0F26"/>
    <w:rsid w:val="00CC6385"/>
    <w:rsid w:val="00CD1B58"/>
    <w:rsid w:val="00CE4910"/>
    <w:rsid w:val="00CE6388"/>
    <w:rsid w:val="00CF582C"/>
    <w:rsid w:val="00D13877"/>
    <w:rsid w:val="00D230FE"/>
    <w:rsid w:val="00D34B28"/>
    <w:rsid w:val="00D43753"/>
    <w:rsid w:val="00D458B5"/>
    <w:rsid w:val="00D470F3"/>
    <w:rsid w:val="00D54FA9"/>
    <w:rsid w:val="00D61A31"/>
    <w:rsid w:val="00DA2CAB"/>
    <w:rsid w:val="00DB2CC3"/>
    <w:rsid w:val="00DB325C"/>
    <w:rsid w:val="00DB4C8B"/>
    <w:rsid w:val="00DC3BF7"/>
    <w:rsid w:val="00DD2838"/>
    <w:rsid w:val="00DD7D8F"/>
    <w:rsid w:val="00DE7859"/>
    <w:rsid w:val="00DF2931"/>
    <w:rsid w:val="00DF6BD9"/>
    <w:rsid w:val="00E00D98"/>
    <w:rsid w:val="00E02B0A"/>
    <w:rsid w:val="00E208FF"/>
    <w:rsid w:val="00E27123"/>
    <w:rsid w:val="00E368FD"/>
    <w:rsid w:val="00E463A1"/>
    <w:rsid w:val="00E473FA"/>
    <w:rsid w:val="00E566E9"/>
    <w:rsid w:val="00E8027A"/>
    <w:rsid w:val="00E81567"/>
    <w:rsid w:val="00E82E29"/>
    <w:rsid w:val="00E83A32"/>
    <w:rsid w:val="00E94C2F"/>
    <w:rsid w:val="00E97651"/>
    <w:rsid w:val="00EA2A29"/>
    <w:rsid w:val="00EA7A44"/>
    <w:rsid w:val="00EB263E"/>
    <w:rsid w:val="00EC2A1A"/>
    <w:rsid w:val="00EC710B"/>
    <w:rsid w:val="00ED3EF0"/>
    <w:rsid w:val="00EE440B"/>
    <w:rsid w:val="00EE7938"/>
    <w:rsid w:val="00EF24DB"/>
    <w:rsid w:val="00EF5F14"/>
    <w:rsid w:val="00EF689D"/>
    <w:rsid w:val="00EF7EEA"/>
    <w:rsid w:val="00F0050A"/>
    <w:rsid w:val="00F25FF7"/>
    <w:rsid w:val="00F32836"/>
    <w:rsid w:val="00F36CE9"/>
    <w:rsid w:val="00F50DAE"/>
    <w:rsid w:val="00F5677F"/>
    <w:rsid w:val="00F635B3"/>
    <w:rsid w:val="00F67171"/>
    <w:rsid w:val="00F7293F"/>
    <w:rsid w:val="00F7720B"/>
    <w:rsid w:val="00F82173"/>
    <w:rsid w:val="00F853F9"/>
    <w:rsid w:val="00F87CD0"/>
    <w:rsid w:val="00F92537"/>
    <w:rsid w:val="00F97767"/>
    <w:rsid w:val="00FB30FF"/>
    <w:rsid w:val="00FC4F2A"/>
    <w:rsid w:val="00FF1C05"/>
    <w:rsid w:val="00FF4284"/>
    <w:rsid w:val="08E2307E"/>
    <w:rsid w:val="0E36EF22"/>
    <w:rsid w:val="175B97AF"/>
    <w:rsid w:val="185CDA9D"/>
    <w:rsid w:val="1922F3EA"/>
    <w:rsid w:val="1BB0CCA9"/>
    <w:rsid w:val="294B4A47"/>
    <w:rsid w:val="2EFA922F"/>
    <w:rsid w:val="32F47B43"/>
    <w:rsid w:val="46967957"/>
    <w:rsid w:val="4CB96ED9"/>
    <w:rsid w:val="56F723B6"/>
    <w:rsid w:val="57C30B83"/>
    <w:rsid w:val="5BF7925B"/>
    <w:rsid w:val="6515B5B3"/>
    <w:rsid w:val="67F06619"/>
    <w:rsid w:val="699CDAD4"/>
    <w:rsid w:val="6B38AB35"/>
    <w:rsid w:val="7148A7C9"/>
    <w:rsid w:val="76AE0A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5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9D"/>
  </w:style>
  <w:style w:type="paragraph" w:styleId="Heading2">
    <w:name w:val="heading 2"/>
    <w:basedOn w:val="Body"/>
    <w:next w:val="Normal"/>
    <w:link w:val="Heading2Char"/>
    <w:uiPriority w:val="9"/>
    <w:unhideWhenUsed/>
    <w:qFormat/>
    <w:rsid w:val="002B1ECE"/>
    <w:pPr>
      <w:numPr>
        <w:numId w:val="31"/>
      </w:numPr>
      <w:tabs>
        <w:tab w:val="left" w:pos="360"/>
        <w:tab w:val="left" w:pos="792"/>
      </w:tabs>
      <w:spacing w:before="240" w:after="240"/>
      <w:outlineLvl w:val="1"/>
    </w:pPr>
    <w:rPr>
      <w:rFonts w:ascii="Calibri" w:eastAsia="Calibri" w:hAnsi="Calibri" w:cs="Calibri"/>
      <w:b/>
      <w:b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0B7"/>
    <w:pPr>
      <w:ind w:left="720"/>
      <w:contextualSpacing/>
    </w:pPr>
  </w:style>
  <w:style w:type="paragraph" w:customStyle="1" w:styleId="StyleStyleBridiebulletsJustifiedAfter6pt">
    <w:name w:val="Style Style Bridie bullets + Justified + After:  6 pt"/>
    <w:basedOn w:val="Normal"/>
    <w:rsid w:val="007612D9"/>
    <w:pPr>
      <w:numPr>
        <w:numId w:val="2"/>
      </w:numPr>
      <w:spacing w:after="0" w:line="240" w:lineRule="auto"/>
    </w:pPr>
    <w:rPr>
      <w:rFonts w:ascii="Times New Roman" w:eastAsia="Times New Roman" w:hAnsi="Times New Roman" w:cs="Times New Roman"/>
      <w:sz w:val="24"/>
      <w:szCs w:val="24"/>
      <w:lang w:eastAsia="en-GB"/>
    </w:rPr>
  </w:style>
  <w:style w:type="paragraph" w:customStyle="1" w:styleId="Bulletsbriefingnote">
    <w:name w:val="Bullets briefing note"/>
    <w:basedOn w:val="StyleStyleBridiebulletsJustifiedAfter6pt"/>
    <w:rsid w:val="007612D9"/>
    <w:pPr>
      <w:spacing w:after="120" w:line="320" w:lineRule="exact"/>
      <w:jc w:val="both"/>
    </w:pPr>
    <w:rPr>
      <w:rFonts w:ascii="Century Gothic" w:hAnsi="Century Gothic"/>
      <w:sz w:val="20"/>
      <w:szCs w:val="20"/>
    </w:rPr>
  </w:style>
  <w:style w:type="paragraph" w:customStyle="1" w:styleId="TextHeadingBriefingNote">
    <w:name w:val="Text Heading Briefing Note"/>
    <w:basedOn w:val="Normal"/>
    <w:uiPriority w:val="99"/>
    <w:rsid w:val="000C726B"/>
    <w:pPr>
      <w:spacing w:after="120" w:line="240" w:lineRule="auto"/>
    </w:pPr>
    <w:rPr>
      <w:rFonts w:ascii="Century Gothic" w:eastAsia="Times New Roman" w:hAnsi="Century Gothic" w:cs="Times New Roman"/>
      <w:b/>
      <w:color w:val="006685"/>
      <w:sz w:val="20"/>
      <w:szCs w:val="24"/>
      <w:lang w:eastAsia="en-GB"/>
    </w:rPr>
  </w:style>
  <w:style w:type="paragraph" w:styleId="BalloonText">
    <w:name w:val="Balloon Text"/>
    <w:basedOn w:val="Normal"/>
    <w:link w:val="BalloonTextChar"/>
    <w:uiPriority w:val="99"/>
    <w:semiHidden/>
    <w:unhideWhenUsed/>
    <w:rsid w:val="00E82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29"/>
    <w:rPr>
      <w:rFonts w:ascii="Segoe UI" w:hAnsi="Segoe UI" w:cs="Segoe UI"/>
      <w:sz w:val="18"/>
      <w:szCs w:val="18"/>
    </w:rPr>
  </w:style>
  <w:style w:type="paragraph" w:styleId="Revision">
    <w:name w:val="Revision"/>
    <w:hidden/>
    <w:uiPriority w:val="99"/>
    <w:semiHidden/>
    <w:rsid w:val="00D61A31"/>
    <w:pPr>
      <w:spacing w:after="0" w:line="240" w:lineRule="auto"/>
    </w:pPr>
  </w:style>
  <w:style w:type="paragraph" w:styleId="Header">
    <w:name w:val="header"/>
    <w:basedOn w:val="Normal"/>
    <w:link w:val="HeaderChar"/>
    <w:uiPriority w:val="99"/>
    <w:unhideWhenUsed/>
    <w:rsid w:val="00B53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38"/>
  </w:style>
  <w:style w:type="paragraph" w:styleId="Footer">
    <w:name w:val="footer"/>
    <w:basedOn w:val="Normal"/>
    <w:link w:val="FooterChar"/>
    <w:uiPriority w:val="99"/>
    <w:unhideWhenUsed/>
    <w:rsid w:val="00B53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38"/>
  </w:style>
  <w:style w:type="table" w:styleId="TableGrid">
    <w:name w:val="Table Grid"/>
    <w:basedOn w:val="TableNormal"/>
    <w:uiPriority w:val="59"/>
    <w:rsid w:val="00720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593"/>
    <w:rPr>
      <w:color w:val="0000FF" w:themeColor="hyperlink"/>
      <w:u w:val="single"/>
    </w:rPr>
  </w:style>
  <w:style w:type="character" w:styleId="CommentReference">
    <w:name w:val="annotation reference"/>
    <w:basedOn w:val="DefaultParagraphFont"/>
    <w:uiPriority w:val="99"/>
    <w:semiHidden/>
    <w:unhideWhenUsed/>
    <w:rsid w:val="00F0050A"/>
    <w:rPr>
      <w:sz w:val="16"/>
      <w:szCs w:val="16"/>
    </w:rPr>
  </w:style>
  <w:style w:type="paragraph" w:styleId="CommentText">
    <w:name w:val="annotation text"/>
    <w:basedOn w:val="Normal"/>
    <w:link w:val="CommentTextChar"/>
    <w:uiPriority w:val="99"/>
    <w:semiHidden/>
    <w:unhideWhenUsed/>
    <w:rsid w:val="00F0050A"/>
    <w:pPr>
      <w:spacing w:line="240" w:lineRule="auto"/>
    </w:pPr>
    <w:rPr>
      <w:sz w:val="20"/>
      <w:szCs w:val="20"/>
    </w:rPr>
  </w:style>
  <w:style w:type="character" w:customStyle="1" w:styleId="CommentTextChar">
    <w:name w:val="Comment Text Char"/>
    <w:basedOn w:val="DefaultParagraphFont"/>
    <w:link w:val="CommentText"/>
    <w:uiPriority w:val="99"/>
    <w:semiHidden/>
    <w:rsid w:val="00F0050A"/>
    <w:rPr>
      <w:sz w:val="20"/>
      <w:szCs w:val="20"/>
    </w:rPr>
  </w:style>
  <w:style w:type="paragraph" w:styleId="CommentSubject">
    <w:name w:val="annotation subject"/>
    <w:basedOn w:val="CommentText"/>
    <w:next w:val="CommentText"/>
    <w:link w:val="CommentSubjectChar"/>
    <w:uiPriority w:val="99"/>
    <w:semiHidden/>
    <w:unhideWhenUsed/>
    <w:rsid w:val="00F0050A"/>
    <w:rPr>
      <w:b/>
      <w:bCs/>
    </w:rPr>
  </w:style>
  <w:style w:type="character" w:customStyle="1" w:styleId="CommentSubjectChar">
    <w:name w:val="Comment Subject Char"/>
    <w:basedOn w:val="CommentTextChar"/>
    <w:link w:val="CommentSubject"/>
    <w:uiPriority w:val="99"/>
    <w:semiHidden/>
    <w:rsid w:val="00F0050A"/>
    <w:rPr>
      <w:b/>
      <w:bCs/>
      <w:sz w:val="20"/>
      <w:szCs w:val="20"/>
    </w:rPr>
  </w:style>
  <w:style w:type="character" w:customStyle="1" w:styleId="Heading2Char">
    <w:name w:val="Heading 2 Char"/>
    <w:basedOn w:val="DefaultParagraphFont"/>
    <w:link w:val="Heading2"/>
    <w:uiPriority w:val="9"/>
    <w:rsid w:val="002B1ECE"/>
    <w:rPr>
      <w:rFonts w:ascii="Calibri" w:eastAsia="Calibri" w:hAnsi="Calibri" w:cs="Calibri"/>
      <w:b/>
      <w:bCs/>
      <w:color w:val="000000"/>
      <w:u w:color="000000"/>
      <w:bdr w:val="nil"/>
      <w:lang w:val="fr-FR" w:eastAsia="en-GB"/>
    </w:rPr>
  </w:style>
  <w:style w:type="paragraph" w:customStyle="1" w:styleId="Body">
    <w:name w:val="Body"/>
    <w:rsid w:val="002B1EC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de-DE" w:eastAsia="en-GB"/>
    </w:rPr>
  </w:style>
  <w:style w:type="paragraph" w:styleId="NoSpacing">
    <w:name w:val="No Spacing"/>
    <w:uiPriority w:val="1"/>
    <w:qFormat/>
    <w:rsid w:val="00451137"/>
    <w:pPr>
      <w:spacing w:after="0" w:line="240" w:lineRule="auto"/>
    </w:pPr>
    <w:rPr>
      <w:rFonts w:ascii="Arial" w:eastAsia="MS Mincho" w:hAnsi="Arial"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67695">
      <w:bodyDiv w:val="1"/>
      <w:marLeft w:val="0"/>
      <w:marRight w:val="0"/>
      <w:marTop w:val="0"/>
      <w:marBottom w:val="0"/>
      <w:divBdr>
        <w:top w:val="none" w:sz="0" w:space="0" w:color="auto"/>
        <w:left w:val="none" w:sz="0" w:space="0" w:color="auto"/>
        <w:bottom w:val="none" w:sz="0" w:space="0" w:color="auto"/>
        <w:right w:val="none" w:sz="0" w:space="0" w:color="auto"/>
      </w:divBdr>
    </w:div>
    <w:div w:id="544833134">
      <w:bodyDiv w:val="1"/>
      <w:marLeft w:val="0"/>
      <w:marRight w:val="0"/>
      <w:marTop w:val="0"/>
      <w:marBottom w:val="0"/>
      <w:divBdr>
        <w:top w:val="none" w:sz="0" w:space="0" w:color="auto"/>
        <w:left w:val="none" w:sz="0" w:space="0" w:color="auto"/>
        <w:bottom w:val="none" w:sz="0" w:space="0" w:color="auto"/>
        <w:right w:val="none" w:sz="0" w:space="0" w:color="auto"/>
      </w:divBdr>
    </w:div>
    <w:div w:id="588394734">
      <w:bodyDiv w:val="1"/>
      <w:marLeft w:val="0"/>
      <w:marRight w:val="0"/>
      <w:marTop w:val="0"/>
      <w:marBottom w:val="0"/>
      <w:divBdr>
        <w:top w:val="none" w:sz="0" w:space="0" w:color="auto"/>
        <w:left w:val="none" w:sz="0" w:space="0" w:color="auto"/>
        <w:bottom w:val="none" w:sz="0" w:space="0" w:color="auto"/>
        <w:right w:val="none" w:sz="0" w:space="0" w:color="auto"/>
      </w:divBdr>
    </w:div>
    <w:div w:id="678434188">
      <w:bodyDiv w:val="1"/>
      <w:marLeft w:val="0"/>
      <w:marRight w:val="0"/>
      <w:marTop w:val="0"/>
      <w:marBottom w:val="0"/>
      <w:divBdr>
        <w:top w:val="none" w:sz="0" w:space="0" w:color="auto"/>
        <w:left w:val="none" w:sz="0" w:space="0" w:color="auto"/>
        <w:bottom w:val="none" w:sz="0" w:space="0" w:color="auto"/>
        <w:right w:val="none" w:sz="0" w:space="0" w:color="auto"/>
      </w:divBdr>
    </w:div>
    <w:div w:id="1048996473">
      <w:bodyDiv w:val="1"/>
      <w:marLeft w:val="0"/>
      <w:marRight w:val="0"/>
      <w:marTop w:val="0"/>
      <w:marBottom w:val="0"/>
      <w:divBdr>
        <w:top w:val="none" w:sz="0" w:space="0" w:color="auto"/>
        <w:left w:val="none" w:sz="0" w:space="0" w:color="auto"/>
        <w:bottom w:val="none" w:sz="0" w:space="0" w:color="auto"/>
        <w:right w:val="none" w:sz="0" w:space="0" w:color="auto"/>
      </w:divBdr>
    </w:div>
    <w:div w:id="1137722220">
      <w:bodyDiv w:val="1"/>
      <w:marLeft w:val="0"/>
      <w:marRight w:val="0"/>
      <w:marTop w:val="0"/>
      <w:marBottom w:val="0"/>
      <w:divBdr>
        <w:top w:val="none" w:sz="0" w:space="0" w:color="auto"/>
        <w:left w:val="none" w:sz="0" w:space="0" w:color="auto"/>
        <w:bottom w:val="none" w:sz="0" w:space="0" w:color="auto"/>
        <w:right w:val="none" w:sz="0" w:space="0" w:color="auto"/>
      </w:divBdr>
    </w:div>
    <w:div w:id="1304580283">
      <w:bodyDiv w:val="1"/>
      <w:marLeft w:val="0"/>
      <w:marRight w:val="0"/>
      <w:marTop w:val="0"/>
      <w:marBottom w:val="0"/>
      <w:divBdr>
        <w:top w:val="none" w:sz="0" w:space="0" w:color="auto"/>
        <w:left w:val="none" w:sz="0" w:space="0" w:color="auto"/>
        <w:bottom w:val="none" w:sz="0" w:space="0" w:color="auto"/>
        <w:right w:val="none" w:sz="0" w:space="0" w:color="auto"/>
      </w:divBdr>
    </w:div>
    <w:div w:id="1325285125">
      <w:bodyDiv w:val="1"/>
      <w:marLeft w:val="0"/>
      <w:marRight w:val="0"/>
      <w:marTop w:val="0"/>
      <w:marBottom w:val="0"/>
      <w:divBdr>
        <w:top w:val="none" w:sz="0" w:space="0" w:color="auto"/>
        <w:left w:val="none" w:sz="0" w:space="0" w:color="auto"/>
        <w:bottom w:val="none" w:sz="0" w:space="0" w:color="auto"/>
        <w:right w:val="none" w:sz="0" w:space="0" w:color="auto"/>
      </w:divBdr>
    </w:div>
    <w:div w:id="1361662502">
      <w:bodyDiv w:val="1"/>
      <w:marLeft w:val="0"/>
      <w:marRight w:val="0"/>
      <w:marTop w:val="0"/>
      <w:marBottom w:val="0"/>
      <w:divBdr>
        <w:top w:val="none" w:sz="0" w:space="0" w:color="auto"/>
        <w:left w:val="none" w:sz="0" w:space="0" w:color="auto"/>
        <w:bottom w:val="none" w:sz="0" w:space="0" w:color="auto"/>
        <w:right w:val="none" w:sz="0" w:space="0" w:color="auto"/>
      </w:divBdr>
    </w:div>
    <w:div w:id="1407071802">
      <w:bodyDiv w:val="1"/>
      <w:marLeft w:val="0"/>
      <w:marRight w:val="0"/>
      <w:marTop w:val="0"/>
      <w:marBottom w:val="0"/>
      <w:divBdr>
        <w:top w:val="none" w:sz="0" w:space="0" w:color="auto"/>
        <w:left w:val="none" w:sz="0" w:space="0" w:color="auto"/>
        <w:bottom w:val="none" w:sz="0" w:space="0" w:color="auto"/>
        <w:right w:val="none" w:sz="0" w:space="0" w:color="auto"/>
      </w:divBdr>
    </w:div>
    <w:div w:id="1462309134">
      <w:bodyDiv w:val="1"/>
      <w:marLeft w:val="0"/>
      <w:marRight w:val="0"/>
      <w:marTop w:val="0"/>
      <w:marBottom w:val="0"/>
      <w:divBdr>
        <w:top w:val="none" w:sz="0" w:space="0" w:color="auto"/>
        <w:left w:val="none" w:sz="0" w:space="0" w:color="auto"/>
        <w:bottom w:val="none" w:sz="0" w:space="0" w:color="auto"/>
        <w:right w:val="none" w:sz="0" w:space="0" w:color="auto"/>
      </w:divBdr>
    </w:div>
    <w:div w:id="1474758554">
      <w:bodyDiv w:val="1"/>
      <w:marLeft w:val="0"/>
      <w:marRight w:val="0"/>
      <w:marTop w:val="0"/>
      <w:marBottom w:val="0"/>
      <w:divBdr>
        <w:top w:val="none" w:sz="0" w:space="0" w:color="auto"/>
        <w:left w:val="none" w:sz="0" w:space="0" w:color="auto"/>
        <w:bottom w:val="none" w:sz="0" w:space="0" w:color="auto"/>
        <w:right w:val="none" w:sz="0" w:space="0" w:color="auto"/>
      </w:divBdr>
    </w:div>
    <w:div w:id="1497183021">
      <w:bodyDiv w:val="1"/>
      <w:marLeft w:val="0"/>
      <w:marRight w:val="0"/>
      <w:marTop w:val="0"/>
      <w:marBottom w:val="0"/>
      <w:divBdr>
        <w:top w:val="none" w:sz="0" w:space="0" w:color="auto"/>
        <w:left w:val="none" w:sz="0" w:space="0" w:color="auto"/>
        <w:bottom w:val="none" w:sz="0" w:space="0" w:color="auto"/>
        <w:right w:val="none" w:sz="0" w:space="0" w:color="auto"/>
      </w:divBdr>
    </w:div>
    <w:div w:id="1580283891">
      <w:bodyDiv w:val="1"/>
      <w:marLeft w:val="0"/>
      <w:marRight w:val="0"/>
      <w:marTop w:val="0"/>
      <w:marBottom w:val="0"/>
      <w:divBdr>
        <w:top w:val="none" w:sz="0" w:space="0" w:color="auto"/>
        <w:left w:val="none" w:sz="0" w:space="0" w:color="auto"/>
        <w:bottom w:val="none" w:sz="0" w:space="0" w:color="auto"/>
        <w:right w:val="none" w:sz="0" w:space="0" w:color="auto"/>
      </w:divBdr>
    </w:div>
    <w:div w:id="1969892870">
      <w:bodyDiv w:val="1"/>
      <w:marLeft w:val="0"/>
      <w:marRight w:val="0"/>
      <w:marTop w:val="0"/>
      <w:marBottom w:val="0"/>
      <w:divBdr>
        <w:top w:val="none" w:sz="0" w:space="0" w:color="auto"/>
        <w:left w:val="none" w:sz="0" w:space="0" w:color="auto"/>
        <w:bottom w:val="none" w:sz="0" w:space="0" w:color="auto"/>
        <w:right w:val="none" w:sz="0" w:space="0" w:color="auto"/>
      </w:divBdr>
    </w:div>
    <w:div w:id="21432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04F-2016-414D-AF6D-5FD5365D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4775</Words>
  <Characters>27219</Characters>
  <Application>Microsoft Office Word</Application>
  <DocSecurity>4</DocSecurity>
  <Lines>226</Lines>
  <Paragraphs>63</Paragraphs>
  <ScaleCrop>false</ScaleCrop>
  <Company/>
  <LinksUpToDate>false</LinksUpToDate>
  <CharactersWithSpaces>31931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2024-09-17T07:12:00Z</dcterms:created>
  <dcterms:modified xsi:type="dcterms:W3CDTF">2024-09-17T07:12:00Z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2024-09-17T07:12:38Z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5f8cc9ab-6cc0-4ccb-8398-bd00b7a6c135</vt:lpwstr>
  </property>
  <property fmtid="{D5CDD505-2E9C-101B-9397-08002B2CF9AE}" pid="8" name="MSIP_Label_39d8be9e-c8d9-4b9c-bd40-2c27cc7ea2e6_ContentBits">
    <vt:lpwstr>0</vt:lpwstr>
  </property>
</Properties>
</file>